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Утверждён</w:t>
      </w:r>
    </w:p>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 xml:space="preserve">постановлением </w:t>
      </w:r>
    </w:p>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 xml:space="preserve">администрации </w:t>
      </w:r>
    </w:p>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муниципального района</w:t>
      </w:r>
    </w:p>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w:t>
      </w:r>
      <w:proofErr w:type="spellStart"/>
      <w:r w:rsidRPr="00C3079E">
        <w:rPr>
          <w:rFonts w:ascii="Times New Roman" w:hAnsi="Times New Roman"/>
          <w:b/>
          <w:sz w:val="24"/>
          <w:szCs w:val="24"/>
        </w:rPr>
        <w:t>Чернянский</w:t>
      </w:r>
      <w:proofErr w:type="spellEnd"/>
      <w:r w:rsidRPr="00C3079E">
        <w:rPr>
          <w:rFonts w:ascii="Times New Roman" w:hAnsi="Times New Roman"/>
          <w:b/>
          <w:sz w:val="24"/>
          <w:szCs w:val="24"/>
        </w:rPr>
        <w:t xml:space="preserve"> район»</w:t>
      </w:r>
    </w:p>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Белгородской области</w:t>
      </w:r>
    </w:p>
    <w:p w:rsidR="00C3079E" w:rsidRPr="00C3079E" w:rsidRDefault="00C3079E" w:rsidP="00C3079E">
      <w:pPr>
        <w:spacing w:after="0" w:line="240" w:lineRule="auto"/>
        <w:ind w:right="141"/>
        <w:contextualSpacing/>
        <w:jc w:val="right"/>
        <w:rPr>
          <w:rFonts w:ascii="Times New Roman" w:hAnsi="Times New Roman"/>
          <w:b/>
          <w:sz w:val="24"/>
          <w:szCs w:val="24"/>
        </w:rPr>
      </w:pPr>
      <w:r w:rsidRPr="00C3079E">
        <w:rPr>
          <w:rFonts w:ascii="Times New Roman" w:hAnsi="Times New Roman"/>
          <w:b/>
          <w:sz w:val="24"/>
          <w:szCs w:val="24"/>
        </w:rPr>
        <w:t>от 16 февраля 2016 г.  № 53</w:t>
      </w:r>
    </w:p>
    <w:p w:rsidR="00624DB1" w:rsidRPr="00911448" w:rsidRDefault="00624DB1" w:rsidP="00C3079E">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w:t>
      </w:r>
    </w:p>
    <w:p w:rsidR="00D60E9C" w:rsidRPr="009E2A71" w:rsidRDefault="00D60E9C" w:rsidP="00C3079E">
      <w:pPr>
        <w:widowControl w:val="0"/>
        <w:autoSpaceDE w:val="0"/>
        <w:autoSpaceDN w:val="0"/>
        <w:adjustRightInd w:val="0"/>
        <w:spacing w:after="0" w:line="240" w:lineRule="auto"/>
        <w:ind w:firstLine="540"/>
        <w:jc w:val="both"/>
        <w:rPr>
          <w:rFonts w:ascii="Times New Roman" w:hAnsi="Times New Roman"/>
          <w:sz w:val="28"/>
          <w:szCs w:val="28"/>
        </w:rPr>
      </w:pPr>
      <w:bookmarkStart w:id="0" w:name="Par1"/>
      <w:bookmarkEnd w:id="0"/>
    </w:p>
    <w:p w:rsidR="00D60E9C" w:rsidRPr="009E2A71" w:rsidRDefault="00D60E9C">
      <w:pPr>
        <w:widowControl w:val="0"/>
        <w:autoSpaceDE w:val="0"/>
        <w:autoSpaceDN w:val="0"/>
        <w:adjustRightInd w:val="0"/>
        <w:spacing w:after="0" w:line="240" w:lineRule="auto"/>
        <w:jc w:val="center"/>
        <w:rPr>
          <w:rFonts w:ascii="Times New Roman" w:hAnsi="Times New Roman"/>
          <w:b/>
          <w:bCs/>
          <w:sz w:val="28"/>
          <w:szCs w:val="28"/>
        </w:rPr>
      </w:pPr>
      <w:bookmarkStart w:id="1" w:name="Par38"/>
      <w:bookmarkEnd w:id="1"/>
      <w:r w:rsidRPr="009E2A71">
        <w:rPr>
          <w:rFonts w:ascii="Times New Roman" w:hAnsi="Times New Roman"/>
          <w:b/>
          <w:bCs/>
          <w:sz w:val="28"/>
          <w:szCs w:val="28"/>
        </w:rPr>
        <w:t>АДМИНИСТРАТИВНЫЙ РЕГЛАМЕНТ</w:t>
      </w:r>
    </w:p>
    <w:p w:rsidR="00D60E9C" w:rsidRPr="009E2A71" w:rsidRDefault="00D60E9C">
      <w:pPr>
        <w:widowControl w:val="0"/>
        <w:autoSpaceDE w:val="0"/>
        <w:autoSpaceDN w:val="0"/>
        <w:adjustRightInd w:val="0"/>
        <w:spacing w:after="0" w:line="240" w:lineRule="auto"/>
        <w:jc w:val="center"/>
        <w:rPr>
          <w:rFonts w:ascii="Times New Roman" w:hAnsi="Times New Roman"/>
          <w:b/>
          <w:bCs/>
          <w:sz w:val="28"/>
          <w:szCs w:val="28"/>
        </w:rPr>
      </w:pPr>
      <w:r w:rsidRPr="009E2A71">
        <w:rPr>
          <w:rFonts w:ascii="Times New Roman" w:hAnsi="Times New Roman"/>
          <w:b/>
          <w:bCs/>
          <w:sz w:val="28"/>
          <w:szCs w:val="28"/>
        </w:rPr>
        <w:t>ПРЕДОСТАВЛЕНИЯ МУНИЦИПАЛЬНОЙ УСЛУГИ</w:t>
      </w:r>
    </w:p>
    <w:p w:rsidR="00D60E9C" w:rsidRPr="009E2A71" w:rsidRDefault="00D60E9C">
      <w:pPr>
        <w:widowControl w:val="0"/>
        <w:autoSpaceDE w:val="0"/>
        <w:autoSpaceDN w:val="0"/>
        <w:adjustRightInd w:val="0"/>
        <w:spacing w:after="0" w:line="240" w:lineRule="auto"/>
        <w:jc w:val="center"/>
        <w:rPr>
          <w:rFonts w:ascii="Times New Roman" w:hAnsi="Times New Roman"/>
          <w:b/>
          <w:bCs/>
          <w:sz w:val="28"/>
          <w:szCs w:val="28"/>
        </w:rPr>
      </w:pPr>
      <w:r w:rsidRPr="009E2A71">
        <w:rPr>
          <w:rFonts w:ascii="Times New Roman" w:hAnsi="Times New Roman"/>
          <w:b/>
          <w:bCs/>
          <w:sz w:val="28"/>
          <w:szCs w:val="28"/>
        </w:rPr>
        <w:t>"</w:t>
      </w:r>
      <w:r w:rsidR="00071ACA" w:rsidRPr="009E2A71">
        <w:rPr>
          <w:rFonts w:ascii="Times New Roman" w:hAnsi="Times New Roman"/>
          <w:b/>
          <w:bCs/>
          <w:sz w:val="28"/>
          <w:szCs w:val="28"/>
        </w:rPr>
        <w:t xml:space="preserve">ПРЕДОСТАВЛЕНИЕ </w:t>
      </w:r>
      <w:r w:rsidRPr="009E2A71">
        <w:rPr>
          <w:rFonts w:ascii="Times New Roman" w:hAnsi="Times New Roman"/>
          <w:b/>
          <w:bCs/>
          <w:sz w:val="28"/>
          <w:szCs w:val="28"/>
        </w:rPr>
        <w:t xml:space="preserve"> ПОДДЕРЖКИ СУБЪЕКТАМ МАЛОГО И СРЕДНЕГО</w:t>
      </w:r>
      <w:r w:rsidR="00071ACA" w:rsidRPr="009E2A71">
        <w:rPr>
          <w:rFonts w:ascii="Times New Roman" w:hAnsi="Times New Roman"/>
          <w:b/>
          <w:bCs/>
          <w:sz w:val="28"/>
          <w:szCs w:val="28"/>
        </w:rPr>
        <w:t xml:space="preserve"> </w:t>
      </w:r>
      <w:r w:rsidRPr="009E2A71">
        <w:rPr>
          <w:rFonts w:ascii="Times New Roman" w:hAnsi="Times New Roman"/>
          <w:b/>
          <w:bCs/>
          <w:sz w:val="28"/>
          <w:szCs w:val="28"/>
        </w:rPr>
        <w:t>ПРЕДПРИНИМАТЕЛЬСТВА</w:t>
      </w:r>
      <w:r w:rsidR="00071ACA" w:rsidRPr="009E2A71">
        <w:rPr>
          <w:rFonts w:ascii="Times New Roman" w:hAnsi="Times New Roman"/>
          <w:b/>
          <w:bCs/>
          <w:sz w:val="28"/>
          <w:szCs w:val="28"/>
        </w:rPr>
        <w:t xml:space="preserve">  В РАМКАХ РЕАЛИЗАЦИИ МУНИЦИПАЛЬНЫХ ПРОГРАММ</w:t>
      </w:r>
      <w:r w:rsidR="00C77078" w:rsidRPr="009E2A71">
        <w:rPr>
          <w:rFonts w:ascii="Times New Roman" w:hAnsi="Times New Roman"/>
          <w:b/>
          <w:bCs/>
          <w:sz w:val="28"/>
          <w:szCs w:val="28"/>
        </w:rPr>
        <w:t xml:space="preserve"> </w:t>
      </w:r>
      <w:r w:rsidR="00071ACA" w:rsidRPr="009E2A71">
        <w:rPr>
          <w:rFonts w:ascii="Times New Roman" w:hAnsi="Times New Roman"/>
          <w:b/>
          <w:bCs/>
          <w:sz w:val="28"/>
          <w:szCs w:val="28"/>
        </w:rPr>
        <w:t xml:space="preserve"> </w:t>
      </w:r>
      <w:r w:rsidRPr="009E2A71">
        <w:rPr>
          <w:rFonts w:ascii="Times New Roman" w:hAnsi="Times New Roman"/>
          <w:b/>
          <w:bCs/>
          <w:sz w:val="28"/>
          <w:szCs w:val="28"/>
        </w:rPr>
        <w:t>НА</w:t>
      </w:r>
      <w:r w:rsidR="00C77078" w:rsidRPr="009E2A71">
        <w:rPr>
          <w:rFonts w:ascii="Times New Roman" w:hAnsi="Times New Roman"/>
          <w:b/>
          <w:bCs/>
          <w:sz w:val="28"/>
          <w:szCs w:val="28"/>
        </w:rPr>
        <w:t xml:space="preserve"> </w:t>
      </w:r>
      <w:r w:rsidRPr="009E2A71">
        <w:rPr>
          <w:rFonts w:ascii="Times New Roman" w:hAnsi="Times New Roman"/>
          <w:b/>
          <w:bCs/>
          <w:sz w:val="28"/>
          <w:szCs w:val="28"/>
        </w:rPr>
        <w:t>ТЕРРИТОРИИ МУНИЦИПАЛЬНОГО РАЙОНА</w:t>
      </w:r>
      <w:r w:rsidR="00CF7E07" w:rsidRPr="009E2A71">
        <w:rPr>
          <w:rFonts w:ascii="Times New Roman" w:hAnsi="Times New Roman"/>
          <w:b/>
          <w:bCs/>
          <w:sz w:val="28"/>
          <w:szCs w:val="28"/>
        </w:rPr>
        <w:t xml:space="preserve"> </w:t>
      </w:r>
      <w:r w:rsidRPr="009E2A71">
        <w:rPr>
          <w:rFonts w:ascii="Times New Roman" w:hAnsi="Times New Roman"/>
          <w:b/>
          <w:bCs/>
          <w:sz w:val="28"/>
          <w:szCs w:val="28"/>
        </w:rPr>
        <w:t xml:space="preserve"> "</w:t>
      </w:r>
      <w:r w:rsidR="00D0639B" w:rsidRPr="009E2A71">
        <w:rPr>
          <w:rFonts w:ascii="Times New Roman" w:hAnsi="Times New Roman"/>
          <w:b/>
          <w:bCs/>
          <w:sz w:val="28"/>
          <w:szCs w:val="28"/>
        </w:rPr>
        <w:t>ЧЕРНЯНСКИЙ</w:t>
      </w:r>
      <w:r w:rsidRPr="009E2A71">
        <w:rPr>
          <w:rFonts w:ascii="Times New Roman" w:hAnsi="Times New Roman"/>
          <w:b/>
          <w:bCs/>
          <w:sz w:val="28"/>
          <w:szCs w:val="28"/>
        </w:rPr>
        <w:t xml:space="preserve"> РАЙОН"</w:t>
      </w:r>
      <w:r w:rsidR="00D0639B" w:rsidRPr="009E2A71">
        <w:rPr>
          <w:rFonts w:ascii="Times New Roman" w:hAnsi="Times New Roman"/>
          <w:b/>
          <w:bCs/>
          <w:sz w:val="28"/>
          <w:szCs w:val="28"/>
        </w:rPr>
        <w:t xml:space="preserve"> БЕЛГОРОДСКОЙ ОБЛАСТИ</w:t>
      </w:r>
    </w:p>
    <w:p w:rsidR="00D60E9C" w:rsidRPr="009E2A71" w:rsidRDefault="00D60E9C">
      <w:pPr>
        <w:widowControl w:val="0"/>
        <w:autoSpaceDE w:val="0"/>
        <w:autoSpaceDN w:val="0"/>
        <w:adjustRightInd w:val="0"/>
        <w:spacing w:after="0" w:line="240" w:lineRule="auto"/>
        <w:jc w:val="center"/>
        <w:rPr>
          <w:rFonts w:ascii="Times New Roman" w:hAnsi="Times New Roman"/>
          <w:sz w:val="28"/>
          <w:szCs w:val="28"/>
        </w:rPr>
      </w:pPr>
    </w:p>
    <w:p w:rsidR="00D60E9C" w:rsidRPr="009E2A71" w:rsidRDefault="00D60E9C">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47"/>
      <w:bookmarkEnd w:id="2"/>
      <w:r w:rsidRPr="009E2A71">
        <w:rPr>
          <w:rFonts w:ascii="Times New Roman" w:hAnsi="Times New Roman"/>
          <w:b/>
          <w:sz w:val="28"/>
          <w:szCs w:val="28"/>
        </w:rPr>
        <w:t>1. Общие положения</w:t>
      </w:r>
    </w:p>
    <w:p w:rsidR="00DB6FE7" w:rsidRPr="009E2A71" w:rsidRDefault="00DB6FE7" w:rsidP="00DB6FE7">
      <w:pPr>
        <w:spacing w:after="0" w:line="240" w:lineRule="auto"/>
        <w:ind w:firstLine="567"/>
        <w:rPr>
          <w:rFonts w:ascii="Times New Roman" w:hAnsi="Times New Roman"/>
          <w:b/>
          <w:sz w:val="28"/>
          <w:szCs w:val="28"/>
        </w:rPr>
      </w:pPr>
      <w:r w:rsidRPr="009E2A71">
        <w:rPr>
          <w:rFonts w:ascii="Times New Roman" w:hAnsi="Times New Roman"/>
          <w:b/>
          <w:sz w:val="28"/>
          <w:szCs w:val="28"/>
        </w:rPr>
        <w:t xml:space="preserve">1.1. Предмет регулирования административного регламента. </w:t>
      </w:r>
    </w:p>
    <w:p w:rsidR="00DB6FE7" w:rsidRPr="009E2A71" w:rsidRDefault="00DB6FE7" w:rsidP="00DB6F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на территории муниципального района «Чернянский район» </w:t>
      </w:r>
      <w:r w:rsidR="003856DF" w:rsidRPr="009E2A71">
        <w:rPr>
          <w:rFonts w:ascii="Times New Roman" w:hAnsi="Times New Roman"/>
          <w:sz w:val="28"/>
          <w:szCs w:val="28"/>
        </w:rPr>
        <w:t>Белгородской области</w:t>
      </w:r>
      <w:r w:rsidR="00EB360A">
        <w:rPr>
          <w:rFonts w:ascii="Times New Roman" w:hAnsi="Times New Roman"/>
          <w:sz w:val="28"/>
          <w:szCs w:val="28"/>
        </w:rPr>
        <w:t>»</w:t>
      </w:r>
      <w:r w:rsidR="003856DF" w:rsidRPr="009E2A71">
        <w:rPr>
          <w:rFonts w:ascii="Times New Roman" w:hAnsi="Times New Roman"/>
          <w:sz w:val="28"/>
          <w:szCs w:val="28"/>
        </w:rPr>
        <w:t xml:space="preserve"> </w:t>
      </w:r>
      <w:r w:rsidRPr="009E2A71">
        <w:rPr>
          <w:rFonts w:ascii="Times New Roman" w:hAnsi="Times New Roman"/>
          <w:sz w:val="28"/>
          <w:szCs w:val="28"/>
        </w:rPr>
        <w:t xml:space="preserve">(далее – административный регламент) определяет сроки, последовательность действий (административных процедур) при предоставлении муниципальной услуги, стандарт предоставления муниципальной услуги, контроль за исполнением административного регламента, а также порядок обжалования решений и действий (бездействия) органа, предоставляющего муниципальную услугу, и должностных лиц. </w:t>
      </w:r>
    </w:p>
    <w:p w:rsidR="00DB6FE7" w:rsidRPr="009E2A71" w:rsidRDefault="00DB6FE7" w:rsidP="00DB6FE7">
      <w:pPr>
        <w:spacing w:after="0" w:line="240" w:lineRule="auto"/>
        <w:ind w:firstLine="567"/>
        <w:rPr>
          <w:rFonts w:ascii="Times New Roman" w:hAnsi="Times New Roman"/>
          <w:b/>
          <w:sz w:val="28"/>
          <w:szCs w:val="28"/>
        </w:rPr>
      </w:pPr>
      <w:r w:rsidRPr="009E2A71">
        <w:rPr>
          <w:rFonts w:ascii="Times New Roman" w:hAnsi="Times New Roman"/>
          <w:b/>
          <w:sz w:val="28"/>
          <w:szCs w:val="28"/>
        </w:rPr>
        <w:t>1.2. Круг заявителей.</w:t>
      </w:r>
    </w:p>
    <w:p w:rsidR="00F32996" w:rsidRPr="009E2A71" w:rsidRDefault="00F32996" w:rsidP="00F32996">
      <w:pPr>
        <w:pStyle w:val="a6"/>
        <w:rPr>
          <w:rFonts w:ascii="Times New Roman" w:hAnsi="Times New Roman"/>
          <w:sz w:val="28"/>
          <w:szCs w:val="28"/>
        </w:rPr>
      </w:pPr>
      <w:r w:rsidRPr="009E2A71">
        <w:rPr>
          <w:rFonts w:ascii="Times New Roman" w:hAnsi="Times New Roman"/>
          <w:sz w:val="28"/>
          <w:szCs w:val="28"/>
        </w:rPr>
        <w:t xml:space="preserve">     Заявителями, в отношении которых предоставляется муниципальная услуга, являются:</w:t>
      </w:r>
    </w:p>
    <w:p w:rsidR="00D60E9C" w:rsidRPr="009E2A71" w:rsidRDefault="00F32996" w:rsidP="00026A50">
      <w:pPr>
        <w:widowControl w:val="0"/>
        <w:autoSpaceDE w:val="0"/>
        <w:autoSpaceDN w:val="0"/>
        <w:adjustRightInd w:val="0"/>
        <w:spacing w:after="0" w:line="240" w:lineRule="auto"/>
        <w:ind w:firstLine="142"/>
        <w:jc w:val="both"/>
        <w:rPr>
          <w:rFonts w:ascii="Times New Roman" w:hAnsi="Times New Roman"/>
          <w:sz w:val="28"/>
          <w:szCs w:val="28"/>
        </w:rPr>
      </w:pPr>
      <w:r w:rsidRPr="009E2A71">
        <w:rPr>
          <w:rFonts w:ascii="Times New Roman" w:hAnsi="Times New Roman"/>
          <w:sz w:val="28"/>
          <w:szCs w:val="28"/>
        </w:rPr>
        <w:t>-</w:t>
      </w:r>
      <w:r w:rsidR="00D60E9C" w:rsidRPr="009E2A71">
        <w:rPr>
          <w:rFonts w:ascii="Times New Roman" w:hAnsi="Times New Roman"/>
          <w:sz w:val="28"/>
          <w:szCs w:val="28"/>
        </w:rPr>
        <w:t xml:space="preserve">субъекты малого и среднего предпринимательства, зарегистрированные и осуществляющие свою деятельность на территории </w:t>
      </w:r>
      <w:r w:rsidR="00D0639B" w:rsidRPr="009E2A71">
        <w:rPr>
          <w:rFonts w:ascii="Times New Roman" w:hAnsi="Times New Roman"/>
          <w:sz w:val="28"/>
          <w:szCs w:val="28"/>
        </w:rPr>
        <w:t>Чернянского</w:t>
      </w:r>
      <w:r w:rsidR="00D60E9C" w:rsidRPr="009E2A71">
        <w:rPr>
          <w:rFonts w:ascii="Times New Roman" w:hAnsi="Times New Roman"/>
          <w:sz w:val="28"/>
          <w:szCs w:val="28"/>
        </w:rPr>
        <w:t xml:space="preserve"> района, отвечающие условиям, установленным Федеральным </w:t>
      </w:r>
      <w:hyperlink r:id="rId6" w:history="1">
        <w:r w:rsidR="00D60E9C" w:rsidRPr="009E2A71">
          <w:rPr>
            <w:rFonts w:ascii="Times New Roman" w:hAnsi="Times New Roman"/>
            <w:sz w:val="28"/>
            <w:szCs w:val="28"/>
          </w:rPr>
          <w:t>законом</w:t>
        </w:r>
      </w:hyperlink>
      <w:r w:rsidR="00D60E9C" w:rsidRPr="009E2A71">
        <w:rPr>
          <w:rFonts w:ascii="Times New Roman" w:hAnsi="Times New Roman"/>
          <w:sz w:val="28"/>
          <w:szCs w:val="28"/>
        </w:rPr>
        <w:t xml:space="preserve"> от 24.07.2007 N 209-ФЗ "О развитии малого и среднего предпринимательства в Российской Федерации"</w:t>
      </w:r>
      <w:r w:rsidR="00D0639B" w:rsidRPr="009E2A71">
        <w:rPr>
          <w:rFonts w:ascii="Times New Roman" w:hAnsi="Times New Roman"/>
          <w:sz w:val="28"/>
          <w:szCs w:val="28"/>
        </w:rPr>
        <w:t>.</w:t>
      </w:r>
    </w:p>
    <w:p w:rsidR="008A66FA" w:rsidRPr="009E2A71" w:rsidRDefault="00D60E9C" w:rsidP="008A66FA">
      <w:pPr>
        <w:spacing w:after="0" w:line="240" w:lineRule="auto"/>
        <w:ind w:firstLine="567"/>
        <w:jc w:val="both"/>
        <w:rPr>
          <w:rFonts w:ascii="Times New Roman" w:hAnsi="Times New Roman"/>
          <w:b/>
          <w:sz w:val="28"/>
          <w:szCs w:val="28"/>
        </w:rPr>
      </w:pPr>
      <w:r w:rsidRPr="009E2A71">
        <w:rPr>
          <w:rFonts w:ascii="Times New Roman" w:hAnsi="Times New Roman"/>
          <w:b/>
          <w:sz w:val="28"/>
          <w:szCs w:val="28"/>
        </w:rPr>
        <w:t>1.3.</w:t>
      </w:r>
      <w:r w:rsidR="008A66FA" w:rsidRPr="009E2A71">
        <w:rPr>
          <w:rFonts w:ascii="Times New Roman" w:hAnsi="Times New Roman"/>
          <w:b/>
          <w:sz w:val="24"/>
          <w:szCs w:val="24"/>
        </w:rPr>
        <w:t xml:space="preserve"> </w:t>
      </w:r>
      <w:r w:rsidR="008A66FA" w:rsidRPr="009E2A71">
        <w:rPr>
          <w:rFonts w:ascii="Times New Roman" w:hAnsi="Times New Roman"/>
          <w:b/>
          <w:sz w:val="28"/>
          <w:szCs w:val="28"/>
        </w:rPr>
        <w:t xml:space="preserve">Требования к порядку информирования о предоставлении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1.3.1. Информация о местонахождении и графике работы, справочных телефонах уполномоченного органа по предоставлению муниципальной услуги на территории муниципального района «Чернянский район» Белгородской области, которым является администрация  муниципального района «Чернянский район» Белгородской области в лице отдела потребительского рынка экономического управления  администрации муниципального района «Чернянский район» Белгородской области (далее - отдел).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lastRenderedPageBreak/>
        <w:t>Почтовый адрес отдела: 309560, Белгородская область, п.</w:t>
      </w:r>
      <w:r w:rsidR="00406E8C" w:rsidRPr="009E2A71">
        <w:rPr>
          <w:rFonts w:ascii="Times New Roman" w:hAnsi="Times New Roman"/>
          <w:sz w:val="28"/>
          <w:szCs w:val="28"/>
        </w:rPr>
        <w:t xml:space="preserve"> </w:t>
      </w:r>
      <w:r w:rsidRPr="009E2A71">
        <w:rPr>
          <w:rFonts w:ascii="Times New Roman" w:hAnsi="Times New Roman"/>
          <w:sz w:val="28"/>
          <w:szCs w:val="28"/>
        </w:rPr>
        <w:t xml:space="preserve">Чернянка, пл.Октябрьская, д.1.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Справочный телефон отдела: 8 (47232) 5-57-02.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Адрес электронной почты отдела: </w:t>
      </w:r>
      <w:proofErr w:type="spellStart"/>
      <w:r w:rsidRPr="009E2A71">
        <w:rPr>
          <w:rFonts w:ascii="Times New Roman" w:hAnsi="Times New Roman"/>
          <w:sz w:val="28"/>
          <w:szCs w:val="28"/>
          <w:lang w:val="en-US"/>
        </w:rPr>
        <w:t>otdtorg</w:t>
      </w:r>
      <w:proofErr w:type="spellEnd"/>
      <w:r w:rsidRPr="009E2A71">
        <w:rPr>
          <w:rFonts w:ascii="Times New Roman" w:hAnsi="Times New Roman"/>
          <w:sz w:val="28"/>
          <w:szCs w:val="28"/>
        </w:rPr>
        <w:t>15@</w:t>
      </w:r>
      <w:r w:rsidRPr="009E2A71">
        <w:rPr>
          <w:rFonts w:ascii="Times New Roman" w:hAnsi="Times New Roman"/>
          <w:sz w:val="28"/>
          <w:szCs w:val="28"/>
          <w:lang w:val="en-US"/>
        </w:rPr>
        <w:t>mail</w:t>
      </w:r>
      <w:r w:rsidRPr="009E2A71">
        <w:rPr>
          <w:rFonts w:ascii="Times New Roman" w:hAnsi="Times New Roman"/>
          <w:sz w:val="28"/>
          <w:szCs w:val="28"/>
        </w:rPr>
        <w:t>.</w:t>
      </w:r>
      <w:proofErr w:type="spellStart"/>
      <w:r w:rsidRPr="009E2A71">
        <w:rPr>
          <w:rFonts w:ascii="Times New Roman" w:hAnsi="Times New Roman"/>
          <w:sz w:val="28"/>
          <w:szCs w:val="28"/>
          <w:lang w:val="en-US"/>
        </w:rPr>
        <w:t>ru</w:t>
      </w:r>
      <w:proofErr w:type="spellEnd"/>
      <w:r w:rsidRPr="009E2A71">
        <w:rPr>
          <w:rFonts w:ascii="Times New Roman" w:hAnsi="Times New Roman"/>
          <w:sz w:val="28"/>
          <w:szCs w:val="28"/>
        </w:rPr>
        <w:t xml:space="preserve">.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Адрес официального сайта администрации муниципального района «Чернянский район» Белгородской области: </w:t>
      </w:r>
      <w:r w:rsidRPr="009E2A71">
        <w:rPr>
          <w:rFonts w:ascii="Times New Roman" w:hAnsi="Times New Roman"/>
          <w:sz w:val="28"/>
          <w:szCs w:val="28"/>
          <w:lang w:val="en-US"/>
        </w:rPr>
        <w:t>www</w:t>
      </w:r>
      <w:r w:rsidRPr="009E2A71">
        <w:rPr>
          <w:rFonts w:ascii="Times New Roman" w:hAnsi="Times New Roman"/>
          <w:sz w:val="28"/>
          <w:szCs w:val="28"/>
        </w:rPr>
        <w:t>.</w:t>
      </w:r>
      <w:r w:rsidR="00C90531" w:rsidRPr="009E2A71">
        <w:rPr>
          <w:rFonts w:ascii="Times New Roman" w:hAnsi="Times New Roman"/>
          <w:sz w:val="28"/>
          <w:szCs w:val="28"/>
        </w:rPr>
        <w:t xml:space="preserve"> </w:t>
      </w:r>
      <w:proofErr w:type="spellStart"/>
      <w:r w:rsidRPr="009E2A71">
        <w:rPr>
          <w:rFonts w:ascii="Times New Roman" w:hAnsi="Times New Roman"/>
          <w:sz w:val="28"/>
          <w:szCs w:val="28"/>
          <w:lang w:val="en-US"/>
        </w:rPr>
        <w:t>admchern</w:t>
      </w:r>
      <w:proofErr w:type="spellEnd"/>
      <w:r w:rsidRPr="009E2A71">
        <w:rPr>
          <w:rFonts w:ascii="Times New Roman" w:hAnsi="Times New Roman"/>
          <w:sz w:val="28"/>
          <w:szCs w:val="28"/>
        </w:rPr>
        <w:t>.</w:t>
      </w:r>
      <w:r w:rsidR="00787906" w:rsidRPr="009E2A71">
        <w:rPr>
          <w:rFonts w:ascii="Times New Roman" w:hAnsi="Times New Roman"/>
          <w:sz w:val="28"/>
          <w:szCs w:val="28"/>
        </w:rPr>
        <w:t xml:space="preserve"> </w:t>
      </w:r>
      <w:proofErr w:type="spellStart"/>
      <w:r w:rsidRPr="009E2A71">
        <w:rPr>
          <w:rFonts w:ascii="Times New Roman" w:hAnsi="Times New Roman"/>
          <w:sz w:val="28"/>
          <w:szCs w:val="28"/>
          <w:lang w:val="en-US"/>
        </w:rPr>
        <w:t>ru</w:t>
      </w:r>
      <w:proofErr w:type="spellEnd"/>
      <w:r w:rsidRPr="009E2A71">
        <w:rPr>
          <w:rFonts w:ascii="Times New Roman" w:hAnsi="Times New Roman"/>
          <w:sz w:val="28"/>
          <w:szCs w:val="28"/>
        </w:rPr>
        <w:t xml:space="preserve">.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Отдел осуществляет свою деятельность по следующему графику: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Понедельник с 08.00 до 17.00 часов (перерыв на обед с 12.00 до 13.00 часов).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Вторник с 08.00 до 17.00 часов (перерыв на обед с 12.00 до 13.00 часов).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Среда с 08.00 до 17.00 часов (перерыв на обед с 12.00 до 13.00 часов).</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Четверг с 08.00 до 17.00 часов (перерыв на обед с 12.00 до 13.00 часов).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Пятница с 08.00 до 17.00 часов (перерыв на обед с 12.00 до 13.00 часов).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Суббота, воскресенье - выходные дни.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1.3.2.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Информация по вопросам предоставления муниципальной услуги предоставляется должностными лицами отдела.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Основными требованиями при консультировании являются: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актуальность;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компетентность;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своевременность;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четкость в изложении материала;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полнота консультирования;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наглядность форм подачи материала;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удобство и доступность.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Консультирование заявителей организуется путем: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индивидуального консультирования;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 публичного консультирования. </w:t>
      </w:r>
    </w:p>
    <w:p w:rsidR="00901EE7" w:rsidRPr="009E2A71" w:rsidRDefault="00901EE7" w:rsidP="00901EE7">
      <w:pPr>
        <w:spacing w:after="0" w:line="240" w:lineRule="auto"/>
        <w:ind w:left="426" w:firstLine="141"/>
        <w:jc w:val="both"/>
        <w:rPr>
          <w:rFonts w:ascii="Times New Roman" w:hAnsi="Times New Roman"/>
          <w:sz w:val="28"/>
          <w:szCs w:val="28"/>
        </w:rPr>
      </w:pPr>
      <w:r w:rsidRPr="009E2A71">
        <w:rPr>
          <w:rFonts w:ascii="Times New Roman" w:hAnsi="Times New Roman"/>
          <w:sz w:val="28"/>
          <w:szCs w:val="28"/>
        </w:rPr>
        <w:t xml:space="preserve">Консультирование проводится в устной и письменной форме.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Индивидуальное устное консультирование осуществляется должностными лицами отдела при обращении заявителя за консультацией лично либо по телефону.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Время получения ответа при индивидуальном устном консультировании не должно превышать 15 минут.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Индивидуальное письменное консультирование осуществляется при обращении заявителя в отдел путем: </w:t>
      </w:r>
    </w:p>
    <w:p w:rsidR="00901EE7" w:rsidRPr="009E2A71" w:rsidRDefault="00901EE7" w:rsidP="00901EE7">
      <w:pPr>
        <w:spacing w:after="0" w:line="240" w:lineRule="auto"/>
        <w:ind w:left="708" w:hanging="141"/>
        <w:jc w:val="both"/>
        <w:rPr>
          <w:rFonts w:ascii="Times New Roman" w:hAnsi="Times New Roman"/>
          <w:sz w:val="28"/>
          <w:szCs w:val="28"/>
        </w:rPr>
      </w:pPr>
      <w:r w:rsidRPr="009E2A71">
        <w:rPr>
          <w:rFonts w:ascii="Times New Roman" w:hAnsi="Times New Roman"/>
          <w:sz w:val="28"/>
          <w:szCs w:val="28"/>
        </w:rPr>
        <w:t xml:space="preserve">- личного вручения;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направления почтой, в том числе электронной;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направления по факсу.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Публичное письменное консультирование осуществляется путем публикации (размещения) информационных материалов в СМИ, на </w:t>
      </w:r>
      <w:r w:rsidRPr="009E2A71">
        <w:rPr>
          <w:rFonts w:ascii="Times New Roman" w:hAnsi="Times New Roman"/>
          <w:sz w:val="28"/>
          <w:szCs w:val="28"/>
        </w:rPr>
        <w:lastRenderedPageBreak/>
        <w:t xml:space="preserve">официальном сайте администрации муниципального района «Чернянский район» Белгородской области, в Федеральной государственной информационной системе «Единый портал государственных и муниципальных услуг (функций)» </w:t>
      </w:r>
      <w:proofErr w:type="spellStart"/>
      <w:r w:rsidRPr="009E2A71">
        <w:rPr>
          <w:rFonts w:ascii="Times New Roman" w:hAnsi="Times New Roman"/>
          <w:sz w:val="28"/>
          <w:szCs w:val="28"/>
        </w:rPr>
        <w:t>www.gosuslugi.ru</w:t>
      </w:r>
      <w:proofErr w:type="spellEnd"/>
      <w:r w:rsidRPr="009E2A71">
        <w:rPr>
          <w:rFonts w:ascii="Times New Roman" w:hAnsi="Times New Roman"/>
          <w:sz w:val="28"/>
          <w:szCs w:val="28"/>
        </w:rPr>
        <w:t xml:space="preserve"> и (или) на портале государственных и муниципальных услуг Белгородской области.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1.3.3.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для консультации по телефону - в пределах 10 минут.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Во время разговора слова должны произноситься четко, не допускаются параллельные разговоры с окружающими людьми.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Не допускается прерывание разговора по причине поступления звонка на другой телефонный аппарат.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Одновременное консультирование по телефону и на личном приеме не допускается.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1.3.4. Письменные разъяснения осуществляются при наличии письменного обращения заявителя.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Ответ направляется письмом, электронной почтой, факсом либо через Интернет-сайт в зависимости от способа обращения заявителя за консультацией или способа доставки, указанного в письменном обращении заявителя.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При индивидуальном письменном консультировании ответ направляется заявителю в течение 30 дней со дня регистрации письменного обращения.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1.3.5. Заявители информируются должностными лицами:</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об основаниях для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об основаниях для прекращения, приостановления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об основаниях для отказа в предоставлении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1.3.6. 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lastRenderedPageBreak/>
        <w:t xml:space="preserve">- извлечения из нормативных правовых актов, содержащие нормы, регулирующие порядок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текст административного регламента (стандарта муниципальной услуги) с приложениями;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блок-схемы, являющиеся приложениями к административным регламентам, и краткое описание порядка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перечень документов, необходимых для предоставления муниципальной услуги, и требования, предъявляемые к этим документам;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образцы оформления документов, необходимых для предоставления муниципальной услуги, и требования к ним;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схема размещения должностных лиц и режим приема ими заявителей;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основания для прекращения, приостановления предоставления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основания для отказа в предоставлении муниципальной услуги;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порядок получения консультаций;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порядок обжалования решений, действий или бездействия должностных лиц, органов, предоставляющих муниципальную услугу;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 наименование, адрес и телефон вышестоящего органа, предоставляющего муниципальную услугу.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дату размещения. </w:t>
      </w:r>
    </w:p>
    <w:p w:rsidR="00901EE7" w:rsidRPr="009E2A71" w:rsidRDefault="00901EE7" w:rsidP="00901EE7">
      <w:pPr>
        <w:spacing w:after="0" w:line="240" w:lineRule="auto"/>
        <w:ind w:firstLine="567"/>
        <w:jc w:val="both"/>
        <w:rPr>
          <w:rFonts w:ascii="Times New Roman" w:hAnsi="Times New Roman"/>
          <w:sz w:val="28"/>
          <w:szCs w:val="28"/>
        </w:rPr>
      </w:pPr>
      <w:r w:rsidRPr="009E2A71">
        <w:rPr>
          <w:rFonts w:ascii="Times New Roman" w:hAnsi="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 </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E2A71" w:rsidRDefault="00D60E9C">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73"/>
      <w:bookmarkEnd w:id="3"/>
      <w:r w:rsidRPr="009E2A71">
        <w:rPr>
          <w:rFonts w:ascii="Times New Roman" w:hAnsi="Times New Roman"/>
          <w:b/>
          <w:sz w:val="28"/>
          <w:szCs w:val="28"/>
        </w:rPr>
        <w:t>2. Стандарт предоставления муниципальной услуги</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E2A71" w:rsidRDefault="00D60E9C">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2.1. Наименование муниципальной услуги:</w:t>
      </w:r>
      <w:r w:rsidRPr="009E2A71">
        <w:rPr>
          <w:rFonts w:ascii="Times New Roman" w:hAnsi="Times New Roman"/>
          <w:sz w:val="28"/>
          <w:szCs w:val="28"/>
        </w:rPr>
        <w:t xml:space="preserve"> </w:t>
      </w:r>
      <w:r w:rsidR="006F0EF3" w:rsidRPr="009E2A71">
        <w:rPr>
          <w:rFonts w:ascii="Times New Roman" w:hAnsi="Times New Roman"/>
          <w:sz w:val="28"/>
          <w:szCs w:val="28"/>
        </w:rPr>
        <w:t>«Предоставление поддержки субъектам малого и среднего предпринимательства  в рамках реализации муниципальных программ  на территории муниципального района «Чернянский район»</w:t>
      </w:r>
      <w:r w:rsidR="003856DF" w:rsidRPr="009E2A71">
        <w:rPr>
          <w:rFonts w:ascii="Times New Roman" w:hAnsi="Times New Roman"/>
          <w:sz w:val="28"/>
          <w:szCs w:val="28"/>
        </w:rPr>
        <w:t xml:space="preserve"> Белгородской области</w:t>
      </w:r>
      <w:r w:rsidR="006F0EF3" w:rsidRPr="009E2A71">
        <w:rPr>
          <w:rFonts w:ascii="Times New Roman" w:hAnsi="Times New Roman"/>
          <w:sz w:val="28"/>
          <w:szCs w:val="28"/>
        </w:rPr>
        <w:t>.</w:t>
      </w:r>
    </w:p>
    <w:p w:rsidR="0003773E" w:rsidRPr="009E2A71" w:rsidRDefault="006A01EB" w:rsidP="006A01EB">
      <w:pPr>
        <w:pStyle w:val="a6"/>
        <w:jc w:val="both"/>
        <w:rPr>
          <w:rFonts w:ascii="Times New Roman" w:hAnsi="Times New Roman"/>
          <w:b/>
          <w:sz w:val="28"/>
          <w:szCs w:val="28"/>
        </w:rPr>
      </w:pPr>
      <w:r w:rsidRPr="009E2A71">
        <w:rPr>
          <w:rFonts w:ascii="Times New Roman" w:hAnsi="Times New Roman"/>
          <w:b/>
          <w:sz w:val="28"/>
          <w:szCs w:val="28"/>
        </w:rPr>
        <w:t xml:space="preserve">       </w:t>
      </w:r>
      <w:r w:rsidR="0003773E" w:rsidRPr="009E2A71">
        <w:rPr>
          <w:rFonts w:ascii="Times New Roman" w:hAnsi="Times New Roman"/>
          <w:b/>
          <w:sz w:val="28"/>
          <w:szCs w:val="28"/>
        </w:rPr>
        <w:t>2.2. Наименование органа предоставляющего муниципальную услугу.</w:t>
      </w:r>
    </w:p>
    <w:p w:rsidR="00934C99" w:rsidRPr="009E2A71" w:rsidRDefault="00571E71" w:rsidP="003856DF">
      <w:pPr>
        <w:pStyle w:val="a6"/>
        <w:jc w:val="both"/>
        <w:rPr>
          <w:rFonts w:ascii="Times New Roman" w:hAnsi="Times New Roman"/>
          <w:sz w:val="28"/>
          <w:szCs w:val="28"/>
        </w:rPr>
      </w:pPr>
      <w:r w:rsidRPr="009E2A71">
        <w:rPr>
          <w:rFonts w:ascii="Times New Roman" w:hAnsi="Times New Roman"/>
          <w:sz w:val="28"/>
          <w:szCs w:val="28"/>
        </w:rPr>
        <w:t xml:space="preserve">      </w:t>
      </w:r>
      <w:r w:rsidR="00934C99" w:rsidRPr="009E2A71">
        <w:rPr>
          <w:rFonts w:ascii="Times New Roman" w:hAnsi="Times New Roman"/>
          <w:sz w:val="28"/>
          <w:szCs w:val="28"/>
        </w:rPr>
        <w:t xml:space="preserve">Муниципальную услугу предоставляет администрация  муниципального района  «Чернянский район» </w:t>
      </w:r>
      <w:r w:rsidR="003856DF" w:rsidRPr="009E2A71">
        <w:rPr>
          <w:rFonts w:ascii="Times New Roman" w:hAnsi="Times New Roman"/>
          <w:sz w:val="28"/>
          <w:szCs w:val="28"/>
        </w:rPr>
        <w:t>Белгородской области в лице отдела потребительского рынка экономического управления  администрации муниципального района «Чернянский район» Белгородской области.</w:t>
      </w:r>
    </w:p>
    <w:p w:rsidR="00934C99" w:rsidRPr="009E2A71" w:rsidRDefault="002F598B" w:rsidP="00934C99">
      <w:pPr>
        <w:pStyle w:val="9"/>
        <w:shd w:val="clear" w:color="auto" w:fill="auto"/>
        <w:tabs>
          <w:tab w:val="left" w:pos="1374"/>
        </w:tabs>
        <w:spacing w:before="0" w:after="0" w:line="298" w:lineRule="exact"/>
        <w:ind w:right="20"/>
        <w:jc w:val="both"/>
        <w:rPr>
          <w:sz w:val="28"/>
          <w:szCs w:val="28"/>
        </w:rPr>
      </w:pPr>
      <w:r w:rsidRPr="009E2A71">
        <w:rPr>
          <w:sz w:val="28"/>
          <w:szCs w:val="28"/>
        </w:rPr>
        <w:t xml:space="preserve">    </w:t>
      </w:r>
      <w:r w:rsidR="00571E71" w:rsidRPr="009E2A71">
        <w:rPr>
          <w:sz w:val="28"/>
          <w:szCs w:val="28"/>
        </w:rPr>
        <w:t>2.2.1</w:t>
      </w:r>
      <w:r w:rsidR="00934C99" w:rsidRPr="009E2A71">
        <w:rPr>
          <w:sz w:val="28"/>
          <w:szCs w:val="28"/>
        </w:rPr>
        <w:t>. При предоставлении муниципальной услуги осуществляется взаимодействие с:</w:t>
      </w:r>
    </w:p>
    <w:p w:rsidR="00DC151D" w:rsidRPr="009E2A71" w:rsidRDefault="00213071" w:rsidP="00213071">
      <w:pPr>
        <w:pStyle w:val="ConsPlusNormal"/>
        <w:jc w:val="both"/>
        <w:rPr>
          <w:rFonts w:ascii="Times New Roman" w:hAnsi="Times New Roman" w:cs="Times New Roman"/>
          <w:sz w:val="28"/>
          <w:szCs w:val="28"/>
        </w:rPr>
      </w:pPr>
      <w:r w:rsidRPr="009E2A71">
        <w:rPr>
          <w:rFonts w:ascii="Times New Roman" w:hAnsi="Times New Roman" w:cs="Times New Roman"/>
          <w:sz w:val="28"/>
          <w:szCs w:val="28"/>
        </w:rPr>
        <w:lastRenderedPageBreak/>
        <w:t xml:space="preserve">       </w:t>
      </w:r>
      <w:r w:rsidRPr="009E2A71">
        <w:rPr>
          <w:rFonts w:ascii="Times New Roman" w:hAnsi="Times New Roman" w:cs="Times New Roman"/>
          <w:bCs/>
          <w:sz w:val="26"/>
          <w:szCs w:val="26"/>
        </w:rPr>
        <w:t xml:space="preserve">–  </w:t>
      </w:r>
      <w:r w:rsidRPr="00624DB1">
        <w:rPr>
          <w:rFonts w:ascii="Times New Roman" w:hAnsi="Times New Roman" w:cs="Times New Roman"/>
          <w:sz w:val="28"/>
          <w:szCs w:val="28"/>
        </w:rPr>
        <w:t>Межрайонной инспекцией ФНС № 6 по Белгородской области</w:t>
      </w:r>
      <w:r w:rsidR="00DC151D" w:rsidRPr="00624DB1">
        <w:rPr>
          <w:rFonts w:ascii="Times New Roman" w:hAnsi="Times New Roman" w:cs="Times New Roman"/>
          <w:sz w:val="28"/>
          <w:szCs w:val="28"/>
        </w:rPr>
        <w:t>;</w:t>
      </w:r>
    </w:p>
    <w:p w:rsidR="00DC151D" w:rsidRPr="009E2A71" w:rsidRDefault="00DD359A" w:rsidP="00DC151D">
      <w:pPr>
        <w:pStyle w:val="ConsPlusNormal"/>
        <w:ind w:firstLine="540"/>
        <w:jc w:val="both"/>
        <w:rPr>
          <w:rFonts w:ascii="Times New Roman" w:hAnsi="Times New Roman" w:cs="Times New Roman"/>
          <w:sz w:val="28"/>
          <w:szCs w:val="28"/>
        </w:rPr>
      </w:pPr>
      <w:r w:rsidRPr="009E2A71">
        <w:rPr>
          <w:rFonts w:ascii="Times New Roman" w:hAnsi="Times New Roman" w:cs="Times New Roman"/>
          <w:sz w:val="28"/>
          <w:szCs w:val="28"/>
        </w:rPr>
        <w:t xml:space="preserve">- </w:t>
      </w:r>
      <w:r w:rsidR="00DC151D" w:rsidRPr="009E2A71">
        <w:rPr>
          <w:rFonts w:ascii="Times New Roman" w:hAnsi="Times New Roman" w:cs="Times New Roman"/>
          <w:sz w:val="28"/>
          <w:szCs w:val="28"/>
        </w:rPr>
        <w:t>Белгородским областным фондом поддержки малого и среднего предпринимательства;</w:t>
      </w:r>
    </w:p>
    <w:p w:rsidR="00DC151D" w:rsidRPr="009E2A71" w:rsidRDefault="00DC151D" w:rsidP="00DC151D">
      <w:pPr>
        <w:pStyle w:val="ConsPlusNormal"/>
        <w:ind w:firstLine="540"/>
        <w:jc w:val="both"/>
        <w:rPr>
          <w:rFonts w:ascii="Times New Roman" w:hAnsi="Times New Roman" w:cs="Times New Roman"/>
          <w:sz w:val="28"/>
          <w:szCs w:val="28"/>
        </w:rPr>
      </w:pPr>
      <w:r w:rsidRPr="009E2A71">
        <w:rPr>
          <w:rFonts w:ascii="Times New Roman" w:hAnsi="Times New Roman" w:cs="Times New Roman"/>
          <w:sz w:val="28"/>
          <w:szCs w:val="28"/>
        </w:rPr>
        <w:t xml:space="preserve">- </w:t>
      </w:r>
      <w:r w:rsidR="004C5828" w:rsidRPr="009E2A71">
        <w:rPr>
          <w:rFonts w:ascii="Times New Roman" w:hAnsi="Times New Roman" w:cs="Times New Roman"/>
          <w:sz w:val="28"/>
          <w:szCs w:val="28"/>
        </w:rPr>
        <w:t xml:space="preserve"> </w:t>
      </w:r>
      <w:r w:rsidRPr="009E2A71">
        <w:rPr>
          <w:rFonts w:ascii="Times New Roman" w:hAnsi="Times New Roman" w:cs="Times New Roman"/>
          <w:sz w:val="28"/>
          <w:szCs w:val="28"/>
        </w:rPr>
        <w:t>субъектами малого и среднего предпринимательства.</w:t>
      </w:r>
    </w:p>
    <w:p w:rsidR="00571E71" w:rsidRPr="009E2A71" w:rsidRDefault="00571E71" w:rsidP="00571E71">
      <w:pPr>
        <w:pStyle w:val="Default"/>
        <w:jc w:val="both"/>
        <w:rPr>
          <w:color w:val="auto"/>
          <w:sz w:val="28"/>
          <w:szCs w:val="28"/>
        </w:rPr>
      </w:pPr>
      <w:r w:rsidRPr="009E2A71">
        <w:rPr>
          <w:color w:val="auto"/>
          <w:sz w:val="28"/>
          <w:szCs w:val="28"/>
        </w:rPr>
        <w:t xml:space="preserve">         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Сессии Муниципального совета Чернянского района.</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2.3. Результатом предоставления муниципальной услуги является: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получение информационно-консультационной поддержки;</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-выдача </w:t>
      </w:r>
      <w:r w:rsidR="007822E1" w:rsidRPr="009E2A71">
        <w:rPr>
          <w:rFonts w:ascii="Times New Roman" w:hAnsi="Times New Roman"/>
          <w:sz w:val="28"/>
          <w:szCs w:val="28"/>
        </w:rPr>
        <w:t xml:space="preserve">или отказ в выдаче </w:t>
      </w:r>
      <w:r w:rsidRPr="009E2A71">
        <w:rPr>
          <w:rFonts w:ascii="Times New Roman" w:hAnsi="Times New Roman"/>
          <w:sz w:val="28"/>
          <w:szCs w:val="28"/>
        </w:rPr>
        <w:t xml:space="preserve">характеристики и рекомендации о целесообразности реализации инвестиционного проекта на территории </w:t>
      </w:r>
      <w:r w:rsidR="00743314" w:rsidRPr="009E2A71">
        <w:rPr>
          <w:rFonts w:ascii="Times New Roman" w:hAnsi="Times New Roman"/>
          <w:sz w:val="28"/>
          <w:szCs w:val="28"/>
        </w:rPr>
        <w:t>Чернянского</w:t>
      </w:r>
      <w:r w:rsidRPr="009E2A71">
        <w:rPr>
          <w:rFonts w:ascii="Times New Roman" w:hAnsi="Times New Roman"/>
          <w:sz w:val="28"/>
          <w:szCs w:val="28"/>
        </w:rPr>
        <w:t xml:space="preserve"> района для представления в Белгородский областной фонд поддержки малого и среднего предпринимательства</w:t>
      </w:r>
      <w:r w:rsidR="007822E1" w:rsidRPr="009E2A71">
        <w:rPr>
          <w:rFonts w:ascii="Times New Roman" w:hAnsi="Times New Roman"/>
          <w:sz w:val="28"/>
          <w:szCs w:val="28"/>
        </w:rPr>
        <w:t xml:space="preserve">. </w:t>
      </w:r>
    </w:p>
    <w:p w:rsidR="00CE78DE" w:rsidRPr="009E2A71" w:rsidRDefault="007822E1" w:rsidP="007822E1">
      <w:pPr>
        <w:spacing w:after="0" w:line="240" w:lineRule="auto"/>
        <w:jc w:val="both"/>
        <w:rPr>
          <w:rFonts w:ascii="Times New Roman" w:hAnsi="Times New Roman"/>
          <w:b/>
          <w:sz w:val="28"/>
          <w:szCs w:val="28"/>
        </w:rPr>
      </w:pPr>
      <w:r w:rsidRPr="009E2A71">
        <w:rPr>
          <w:rFonts w:ascii="Times New Roman" w:hAnsi="Times New Roman"/>
          <w:b/>
          <w:sz w:val="28"/>
          <w:szCs w:val="28"/>
        </w:rPr>
        <w:t xml:space="preserve">       </w:t>
      </w:r>
      <w:r w:rsidR="00CE78DE" w:rsidRPr="009E2A71">
        <w:rPr>
          <w:rFonts w:ascii="Times New Roman" w:hAnsi="Times New Roman"/>
          <w:b/>
          <w:sz w:val="28"/>
          <w:szCs w:val="28"/>
        </w:rPr>
        <w:t xml:space="preserve">2.4. Срок </w:t>
      </w:r>
      <w:r w:rsidR="00C510B8" w:rsidRPr="009E2A71">
        <w:rPr>
          <w:rFonts w:ascii="Times New Roman" w:hAnsi="Times New Roman"/>
          <w:b/>
          <w:sz w:val="28"/>
          <w:szCs w:val="28"/>
        </w:rPr>
        <w:t xml:space="preserve"> </w:t>
      </w:r>
      <w:r w:rsidR="00CE78DE" w:rsidRPr="009E2A71">
        <w:rPr>
          <w:rFonts w:ascii="Times New Roman" w:hAnsi="Times New Roman"/>
          <w:b/>
          <w:sz w:val="28"/>
          <w:szCs w:val="28"/>
        </w:rPr>
        <w:t xml:space="preserve">предоставления </w:t>
      </w:r>
      <w:r w:rsidR="00C510B8" w:rsidRPr="009E2A71">
        <w:rPr>
          <w:rFonts w:ascii="Times New Roman" w:hAnsi="Times New Roman"/>
          <w:b/>
          <w:sz w:val="28"/>
          <w:szCs w:val="28"/>
        </w:rPr>
        <w:t xml:space="preserve"> </w:t>
      </w:r>
      <w:r w:rsidR="00CE78DE" w:rsidRPr="009E2A71">
        <w:rPr>
          <w:rFonts w:ascii="Times New Roman" w:hAnsi="Times New Roman"/>
          <w:b/>
          <w:sz w:val="28"/>
          <w:szCs w:val="28"/>
        </w:rPr>
        <w:t xml:space="preserve">муниципальной </w:t>
      </w:r>
      <w:r w:rsidR="00F62915" w:rsidRPr="009E2A71">
        <w:rPr>
          <w:rFonts w:ascii="Times New Roman" w:hAnsi="Times New Roman"/>
          <w:b/>
          <w:sz w:val="28"/>
          <w:szCs w:val="28"/>
        </w:rPr>
        <w:t xml:space="preserve"> </w:t>
      </w:r>
      <w:r w:rsidR="00CE78DE" w:rsidRPr="009E2A71">
        <w:rPr>
          <w:rFonts w:ascii="Times New Roman" w:hAnsi="Times New Roman"/>
          <w:b/>
          <w:sz w:val="28"/>
          <w:szCs w:val="28"/>
        </w:rPr>
        <w:t xml:space="preserve">услуги. </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2.4.</w:t>
      </w:r>
      <w:r w:rsidR="00CE78DE" w:rsidRPr="009E2A71">
        <w:rPr>
          <w:rFonts w:ascii="Times New Roman" w:hAnsi="Times New Roman"/>
          <w:sz w:val="28"/>
          <w:szCs w:val="28"/>
        </w:rPr>
        <w:t>1.</w:t>
      </w:r>
      <w:r w:rsidRPr="009E2A71">
        <w:rPr>
          <w:rFonts w:ascii="Times New Roman" w:hAnsi="Times New Roman"/>
          <w:sz w:val="28"/>
          <w:szCs w:val="28"/>
        </w:rPr>
        <w:t xml:space="preserve"> Муниципальная услуга предоставляется в срок не более семи рабочих дней со дня поступления от предпринимателя заявления и полного пакета необходимых документов.</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Срок регистрации заявления субъекта малого и среднего предпринимательства о предоставлении муниципальной услуги составляет 10 минут.</w:t>
      </w:r>
    </w:p>
    <w:p w:rsidR="009B2C4B" w:rsidRPr="009E2A71" w:rsidRDefault="00E875CA" w:rsidP="00E875CA">
      <w:pPr>
        <w:spacing w:after="0" w:line="240" w:lineRule="auto"/>
        <w:jc w:val="both"/>
        <w:rPr>
          <w:rFonts w:ascii="Times New Roman" w:hAnsi="Times New Roman"/>
          <w:b/>
          <w:sz w:val="28"/>
          <w:szCs w:val="28"/>
        </w:rPr>
      </w:pPr>
      <w:r w:rsidRPr="009E2A71">
        <w:rPr>
          <w:rFonts w:ascii="Times New Roman" w:hAnsi="Times New Roman"/>
          <w:b/>
          <w:sz w:val="28"/>
          <w:szCs w:val="28"/>
        </w:rPr>
        <w:t xml:space="preserve">        </w:t>
      </w:r>
      <w:r w:rsidR="00D60E9C" w:rsidRPr="009E2A71">
        <w:rPr>
          <w:rFonts w:ascii="Times New Roman" w:hAnsi="Times New Roman"/>
          <w:b/>
          <w:sz w:val="28"/>
          <w:szCs w:val="28"/>
        </w:rPr>
        <w:t xml:space="preserve">2.5. </w:t>
      </w:r>
      <w:r w:rsidR="009B2C4B" w:rsidRPr="009E2A71">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D60E9C" w:rsidRPr="001A270E"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w:t>
      </w:r>
      <w:hyperlink r:id="rId7" w:history="1">
        <w:r w:rsidRPr="009E2A71">
          <w:rPr>
            <w:rFonts w:ascii="Times New Roman" w:hAnsi="Times New Roman"/>
            <w:sz w:val="28"/>
            <w:szCs w:val="28"/>
          </w:rPr>
          <w:t>Конституция</w:t>
        </w:r>
      </w:hyperlink>
      <w:r w:rsidRPr="009E2A71">
        <w:rPr>
          <w:rFonts w:ascii="Times New Roman" w:hAnsi="Times New Roman"/>
          <w:sz w:val="28"/>
          <w:szCs w:val="28"/>
        </w:rPr>
        <w:t xml:space="preserve"> Российской Федерации</w:t>
      </w:r>
      <w:r w:rsidR="00F67C52" w:rsidRPr="009E2A71">
        <w:rPr>
          <w:rFonts w:ascii="Times New Roman" w:hAnsi="Times New Roman"/>
          <w:sz w:val="28"/>
          <w:szCs w:val="28"/>
        </w:rPr>
        <w:t xml:space="preserve"> </w:t>
      </w:r>
      <w:r w:rsidR="00F67C52" w:rsidRPr="001A270E">
        <w:rPr>
          <w:rFonts w:ascii="Times New Roman" w:hAnsi="Times New Roman"/>
          <w:sz w:val="28"/>
          <w:szCs w:val="28"/>
        </w:rPr>
        <w:t xml:space="preserve">(«Российская газета» № 7, 21.01.2009; «Собрание законодательства РФ», 26.01.2009, № 4, ст. 445, «Парламентская газета», № 4, 23 – 29.01.2009);  </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Федеральный </w:t>
      </w:r>
      <w:hyperlink r:id="rId8" w:history="1">
        <w:r w:rsidRPr="009E2A71">
          <w:rPr>
            <w:rFonts w:ascii="Times New Roman" w:hAnsi="Times New Roman"/>
            <w:sz w:val="28"/>
            <w:szCs w:val="28"/>
          </w:rPr>
          <w:t>закон</w:t>
        </w:r>
      </w:hyperlink>
      <w:r w:rsidRPr="009E2A71">
        <w:rPr>
          <w:rFonts w:ascii="Times New Roman" w:hAnsi="Times New Roman"/>
          <w:sz w:val="28"/>
          <w:szCs w:val="28"/>
        </w:rPr>
        <w:t xml:space="preserve"> от 24.07.2007 N 209-ФЗ "О развитии малого и среднего предпринимательства в Российской Федерации"</w:t>
      </w:r>
      <w:r w:rsidR="00F67C52" w:rsidRPr="009E2A71">
        <w:rPr>
          <w:rFonts w:ascii="Times New Roman" w:hAnsi="Times New Roman"/>
          <w:sz w:val="28"/>
          <w:szCs w:val="28"/>
        </w:rPr>
        <w:t xml:space="preserve">  («Российская  газета» № 164, 31.07.2007; «Собрание законодательства РФ», 30.07.2007, № 31, ст. 4006, «Парламентская газета», № 99 - 101, 09.08.2007</w:t>
      </w:r>
      <w:r w:rsidR="00F67C52" w:rsidRPr="009E2A71">
        <w:rPr>
          <w:rFonts w:ascii="Times New Roman" w:hAnsi="Times New Roman"/>
          <w:bCs/>
          <w:sz w:val="28"/>
          <w:szCs w:val="28"/>
        </w:rPr>
        <w:t>)</w:t>
      </w:r>
      <w:r w:rsidRPr="009E2A71">
        <w:rPr>
          <w:rFonts w:ascii="Times New Roman" w:hAnsi="Times New Roman"/>
          <w:sz w:val="28"/>
          <w:szCs w:val="28"/>
        </w:rPr>
        <w:t>;</w:t>
      </w:r>
    </w:p>
    <w:p w:rsidR="00D60E9C"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Федеральный </w:t>
      </w:r>
      <w:hyperlink r:id="rId9" w:history="1">
        <w:r w:rsidRPr="009E2A71">
          <w:rPr>
            <w:rFonts w:ascii="Times New Roman" w:hAnsi="Times New Roman"/>
            <w:sz w:val="28"/>
            <w:szCs w:val="28"/>
          </w:rPr>
          <w:t>закон</w:t>
        </w:r>
      </w:hyperlink>
      <w:r w:rsidRPr="009E2A71">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r w:rsidR="00F67C52" w:rsidRPr="009E2A71">
        <w:rPr>
          <w:rFonts w:ascii="Times New Roman" w:hAnsi="Times New Roman"/>
          <w:sz w:val="28"/>
          <w:szCs w:val="28"/>
        </w:rPr>
        <w:t xml:space="preserve"> </w:t>
      </w:r>
      <w:bookmarkStart w:id="4" w:name="OLE_LINK1"/>
      <w:bookmarkStart w:id="5" w:name="OLE_LINK2"/>
      <w:r w:rsidR="00F67C52" w:rsidRPr="009E2A71">
        <w:rPr>
          <w:rFonts w:ascii="Times New Roman" w:hAnsi="Times New Roman"/>
          <w:sz w:val="28"/>
          <w:szCs w:val="28"/>
        </w:rPr>
        <w:t>(«Российская газета» № 202, 08.10.2003; «Собрание законодательства РФ», 06.10.2003, № 40, ст. 3822, «Парламентская газета», № 186, 08.10.2003</w:t>
      </w:r>
      <w:r w:rsidR="00F67C52" w:rsidRPr="009E2A71">
        <w:rPr>
          <w:rFonts w:ascii="Times New Roman" w:hAnsi="Times New Roman"/>
          <w:bCs/>
          <w:sz w:val="28"/>
          <w:szCs w:val="28"/>
        </w:rPr>
        <w:t>)</w:t>
      </w:r>
      <w:bookmarkEnd w:id="4"/>
      <w:bookmarkEnd w:id="5"/>
      <w:r w:rsidR="00F67C52" w:rsidRPr="009E2A71">
        <w:rPr>
          <w:rFonts w:ascii="Times New Roman" w:hAnsi="Times New Roman"/>
          <w:sz w:val="28"/>
          <w:szCs w:val="28"/>
        </w:rPr>
        <w:t xml:space="preserve"> </w:t>
      </w:r>
      <w:r w:rsidRPr="009E2A71">
        <w:rPr>
          <w:rFonts w:ascii="Times New Roman" w:hAnsi="Times New Roman"/>
          <w:sz w:val="28"/>
          <w:szCs w:val="28"/>
        </w:rPr>
        <w:t>;</w:t>
      </w:r>
    </w:p>
    <w:p w:rsidR="001A270E" w:rsidRPr="001A270E" w:rsidRDefault="001A270E" w:rsidP="001A270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959BA">
        <w:rPr>
          <w:rFonts w:ascii="Times New Roman" w:hAnsi="Times New Roman"/>
          <w:sz w:val="28"/>
          <w:szCs w:val="28"/>
        </w:rPr>
        <w:t>-</w:t>
      </w:r>
      <w:r w:rsidRPr="001A270E">
        <w:rPr>
          <w:rFonts w:ascii="Times New Roman" w:hAnsi="Times New Roman"/>
          <w:sz w:val="28"/>
          <w:szCs w:val="28"/>
        </w:rPr>
        <w:t xml:space="preserve"> </w:t>
      </w:r>
      <w:r w:rsidR="007959BA" w:rsidRPr="001A270E">
        <w:rPr>
          <w:rFonts w:ascii="Times New Roman" w:hAnsi="Times New Roman"/>
          <w:sz w:val="28"/>
          <w:szCs w:val="28"/>
        </w:rPr>
        <w:t>Федеральный закон от 27.07.2010 г. № 210-ФЗ «Об организации предоставления государственных и муниципальных услуг (</w:t>
      </w:r>
      <w:r w:rsidRPr="001A270E">
        <w:rPr>
          <w:rFonts w:ascii="Times New Roman" w:hAnsi="Times New Roman"/>
          <w:sz w:val="28"/>
          <w:szCs w:val="28"/>
        </w:rPr>
        <w:t xml:space="preserve">"Российская </w:t>
      </w:r>
      <w:r w:rsidRPr="001A270E">
        <w:rPr>
          <w:rFonts w:ascii="Times New Roman" w:hAnsi="Times New Roman"/>
          <w:sz w:val="28"/>
          <w:szCs w:val="28"/>
        </w:rPr>
        <w:lastRenderedPageBreak/>
        <w:t>газета", N 168, 30.07.2010, "Собрание законодательства РФ", 02.08.2010, N 31, ст. 4179)</w:t>
      </w:r>
      <w:r>
        <w:rPr>
          <w:rFonts w:ascii="Times New Roman" w:hAnsi="Times New Roman"/>
          <w:sz w:val="28"/>
          <w:szCs w:val="28"/>
        </w:rPr>
        <w:t>;</w:t>
      </w:r>
    </w:p>
    <w:p w:rsidR="00300430" w:rsidRPr="009E2A71" w:rsidRDefault="001A270E" w:rsidP="001A270E">
      <w:pPr>
        <w:tabs>
          <w:tab w:val="num" w:pos="993"/>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D60E9C" w:rsidRPr="009E2A71">
        <w:rPr>
          <w:rFonts w:ascii="Times New Roman" w:hAnsi="Times New Roman"/>
          <w:sz w:val="28"/>
          <w:szCs w:val="28"/>
        </w:rPr>
        <w:t xml:space="preserve"> </w:t>
      </w:r>
      <w:hyperlink r:id="rId10" w:history="1">
        <w:r>
          <w:rPr>
            <w:rFonts w:ascii="Times New Roman" w:hAnsi="Times New Roman"/>
            <w:sz w:val="28"/>
            <w:szCs w:val="28"/>
          </w:rPr>
          <w:t>П</w:t>
        </w:r>
        <w:r w:rsidR="00D60E9C" w:rsidRPr="009E2A71">
          <w:rPr>
            <w:rFonts w:ascii="Times New Roman" w:hAnsi="Times New Roman"/>
            <w:sz w:val="28"/>
            <w:szCs w:val="28"/>
          </w:rPr>
          <w:t>остановление</w:t>
        </w:r>
      </w:hyperlink>
      <w:r w:rsidR="00D60E9C" w:rsidRPr="009E2A71">
        <w:rPr>
          <w:rFonts w:ascii="Times New Roman" w:hAnsi="Times New Roman"/>
          <w:sz w:val="28"/>
          <w:szCs w:val="28"/>
        </w:rPr>
        <w:t xml:space="preserve"> правительства Белгородской области от 20 октября 2008 года N 250-пп "О мерах по финансовой поддержке малого и среднего предпринимательства области"</w:t>
      </w:r>
      <w:r w:rsidR="00300430" w:rsidRPr="009E2A71">
        <w:rPr>
          <w:rFonts w:ascii="Times New Roman" w:hAnsi="Times New Roman"/>
          <w:sz w:val="28"/>
          <w:szCs w:val="28"/>
        </w:rPr>
        <w:t xml:space="preserve"> </w:t>
      </w:r>
      <w:r w:rsidR="00300430" w:rsidRPr="009E2A71">
        <w:rPr>
          <w:rFonts w:ascii="Times New Roman" w:hAnsi="Times New Roman"/>
          <w:bCs/>
          <w:sz w:val="28"/>
          <w:szCs w:val="28"/>
        </w:rPr>
        <w:t>(«Белгородские известия», № 190 - 191, 11.11.2008);</w:t>
      </w:r>
    </w:p>
    <w:p w:rsidR="00D60E9C" w:rsidRPr="009E2A71" w:rsidRDefault="00DF055F" w:rsidP="001A270E">
      <w:pPr>
        <w:tabs>
          <w:tab w:val="num" w:pos="993"/>
        </w:tabs>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1A270E">
        <w:rPr>
          <w:rFonts w:ascii="Times New Roman" w:hAnsi="Times New Roman"/>
          <w:sz w:val="28"/>
          <w:szCs w:val="28"/>
        </w:rPr>
        <w:t>- П</w:t>
      </w:r>
      <w:r w:rsidR="00D722D2" w:rsidRPr="009E2A71">
        <w:rPr>
          <w:rFonts w:ascii="Times New Roman" w:hAnsi="Times New Roman"/>
          <w:bCs/>
          <w:sz w:val="28"/>
          <w:szCs w:val="28"/>
        </w:rPr>
        <w:t>остановление   Правительства   Белгородской   области   от   30.10.2010  № 377-пп «Об утверждении долгосрочной целевой программы «Развитие и поддержка малого и среднего предпринимательства Белгородской области на 2011-2016 годы» («Белгородские известия», № 194, 24.12.2010);</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настоящий Регламент.</w:t>
      </w:r>
    </w:p>
    <w:p w:rsidR="00841CE6" w:rsidRPr="009E2A71" w:rsidRDefault="00D60E9C" w:rsidP="00841CE6">
      <w:pPr>
        <w:spacing w:after="0" w:line="240" w:lineRule="auto"/>
        <w:ind w:firstLine="708"/>
        <w:jc w:val="both"/>
        <w:rPr>
          <w:rFonts w:ascii="Times New Roman" w:hAnsi="Times New Roman"/>
          <w:b/>
          <w:sz w:val="28"/>
          <w:szCs w:val="28"/>
        </w:rPr>
      </w:pPr>
      <w:r w:rsidRPr="009E2A71">
        <w:rPr>
          <w:rFonts w:ascii="Times New Roman" w:hAnsi="Times New Roman"/>
          <w:b/>
          <w:sz w:val="28"/>
          <w:szCs w:val="28"/>
        </w:rPr>
        <w:t xml:space="preserve">2.6. </w:t>
      </w:r>
      <w:r w:rsidR="00841CE6" w:rsidRPr="009E2A71">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2.6.1. Для получения информационно-консультационной поддержки заявителю необходимо обратиться в отдел </w:t>
      </w:r>
      <w:r w:rsidR="00577173" w:rsidRPr="009E2A71">
        <w:rPr>
          <w:rFonts w:ascii="Times New Roman" w:hAnsi="Times New Roman"/>
          <w:sz w:val="28"/>
          <w:szCs w:val="28"/>
        </w:rPr>
        <w:t>потребительского рынка</w:t>
      </w:r>
      <w:r w:rsidRPr="009E2A71">
        <w:rPr>
          <w:rFonts w:ascii="Times New Roman" w:hAnsi="Times New Roman"/>
          <w:sz w:val="28"/>
          <w:szCs w:val="28"/>
        </w:rPr>
        <w:t xml:space="preserve"> посредством:</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письменного </w:t>
      </w:r>
      <w:hyperlink w:anchor="Par278" w:history="1">
        <w:r w:rsidRPr="009E2A71">
          <w:rPr>
            <w:rFonts w:ascii="Times New Roman" w:hAnsi="Times New Roman"/>
            <w:sz w:val="28"/>
            <w:szCs w:val="28"/>
          </w:rPr>
          <w:t>обращения</w:t>
        </w:r>
      </w:hyperlink>
      <w:r w:rsidRPr="009E2A71">
        <w:rPr>
          <w:rFonts w:ascii="Times New Roman" w:hAnsi="Times New Roman"/>
          <w:sz w:val="28"/>
          <w:szCs w:val="28"/>
        </w:rPr>
        <w:t xml:space="preserve"> (приложение </w:t>
      </w:r>
      <w:r w:rsidR="00CB50BB" w:rsidRPr="009E2A71">
        <w:rPr>
          <w:rFonts w:ascii="Times New Roman" w:hAnsi="Times New Roman"/>
          <w:sz w:val="28"/>
          <w:szCs w:val="28"/>
        </w:rPr>
        <w:t xml:space="preserve"> № </w:t>
      </w:r>
      <w:r w:rsidR="00671770" w:rsidRPr="009E2A71">
        <w:rPr>
          <w:rFonts w:ascii="Times New Roman" w:hAnsi="Times New Roman"/>
          <w:sz w:val="28"/>
          <w:szCs w:val="28"/>
        </w:rPr>
        <w:t>1 к административному регламенту</w:t>
      </w:r>
      <w:r w:rsidRPr="009E2A71">
        <w:rPr>
          <w:rFonts w:ascii="Times New Roman" w:hAnsi="Times New Roman"/>
          <w:sz w:val="28"/>
          <w:szCs w:val="28"/>
        </w:rPr>
        <w:t>);</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устного обращения;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по телефону ": (4723</w:t>
      </w:r>
      <w:r w:rsidR="007959BA">
        <w:rPr>
          <w:rFonts w:ascii="Times New Roman" w:hAnsi="Times New Roman"/>
          <w:sz w:val="28"/>
          <w:szCs w:val="28"/>
        </w:rPr>
        <w:t>2</w:t>
      </w:r>
      <w:r w:rsidRPr="009E2A71">
        <w:rPr>
          <w:rFonts w:ascii="Times New Roman" w:hAnsi="Times New Roman"/>
          <w:sz w:val="28"/>
          <w:szCs w:val="28"/>
        </w:rPr>
        <w:t>) 5-</w:t>
      </w:r>
      <w:r w:rsidR="007959BA">
        <w:rPr>
          <w:rFonts w:ascii="Times New Roman" w:hAnsi="Times New Roman"/>
          <w:sz w:val="28"/>
          <w:szCs w:val="28"/>
        </w:rPr>
        <w:t>57</w:t>
      </w:r>
      <w:r w:rsidRPr="009E2A71">
        <w:rPr>
          <w:rFonts w:ascii="Times New Roman" w:hAnsi="Times New Roman"/>
          <w:sz w:val="28"/>
          <w:szCs w:val="28"/>
        </w:rPr>
        <w:t>-</w:t>
      </w:r>
      <w:r w:rsidR="007959BA">
        <w:rPr>
          <w:rFonts w:ascii="Times New Roman" w:hAnsi="Times New Roman"/>
          <w:sz w:val="28"/>
          <w:szCs w:val="28"/>
        </w:rPr>
        <w:t>02</w:t>
      </w:r>
      <w:r w:rsidRPr="009E2A71">
        <w:rPr>
          <w:rFonts w:ascii="Times New Roman" w:hAnsi="Times New Roman"/>
          <w:sz w:val="28"/>
          <w:szCs w:val="28"/>
        </w:rPr>
        <w:t>.</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bookmarkStart w:id="6" w:name="Par97"/>
      <w:bookmarkEnd w:id="6"/>
      <w:r w:rsidRPr="009E2A71">
        <w:rPr>
          <w:rFonts w:ascii="Times New Roman" w:hAnsi="Times New Roman"/>
          <w:sz w:val="28"/>
          <w:szCs w:val="28"/>
        </w:rPr>
        <w:t>2.6.2. Для получения характеристики и рекомендации о целесообразности реализации инвестиционного проекта на территории района, субъектам малого и среднего предпринимательства необходимо предоставить следующие документы:</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w:t>
      </w:r>
      <w:hyperlink w:anchor="Par313" w:history="1">
        <w:r w:rsidRPr="009E2A71">
          <w:rPr>
            <w:rFonts w:ascii="Times New Roman" w:hAnsi="Times New Roman"/>
            <w:sz w:val="28"/>
            <w:szCs w:val="28"/>
          </w:rPr>
          <w:t>заявление</w:t>
        </w:r>
      </w:hyperlink>
      <w:r w:rsidRPr="009E2A71">
        <w:rPr>
          <w:rFonts w:ascii="Times New Roman" w:hAnsi="Times New Roman"/>
          <w:sz w:val="28"/>
          <w:szCs w:val="28"/>
        </w:rPr>
        <w:t xml:space="preserve"> об оказании помощи в получении финансовой поддержки проекта Белгородским областным фондом поддержки малого и среднего пр</w:t>
      </w:r>
      <w:r w:rsidR="00AA12B9" w:rsidRPr="009E2A71">
        <w:rPr>
          <w:rFonts w:ascii="Times New Roman" w:hAnsi="Times New Roman"/>
          <w:sz w:val="28"/>
          <w:szCs w:val="28"/>
        </w:rPr>
        <w:t xml:space="preserve">едпринимательства (приложение </w:t>
      </w:r>
      <w:r w:rsidR="00CB50BB" w:rsidRPr="009E2A71">
        <w:rPr>
          <w:rFonts w:ascii="Times New Roman" w:hAnsi="Times New Roman"/>
          <w:sz w:val="28"/>
          <w:szCs w:val="28"/>
        </w:rPr>
        <w:t xml:space="preserve">№ </w:t>
      </w:r>
      <w:r w:rsidR="00AA12B9" w:rsidRPr="009E2A71">
        <w:rPr>
          <w:rFonts w:ascii="Times New Roman" w:hAnsi="Times New Roman"/>
          <w:sz w:val="28"/>
          <w:szCs w:val="28"/>
        </w:rPr>
        <w:t>2</w:t>
      </w:r>
      <w:r w:rsidR="00671770" w:rsidRPr="009E2A71">
        <w:rPr>
          <w:rFonts w:ascii="Times New Roman" w:hAnsi="Times New Roman"/>
          <w:sz w:val="28"/>
          <w:szCs w:val="28"/>
        </w:rPr>
        <w:t xml:space="preserve">  к административному регламенту</w:t>
      </w:r>
      <w:r w:rsidRPr="009E2A71">
        <w:rPr>
          <w:rFonts w:ascii="Times New Roman" w:hAnsi="Times New Roman"/>
          <w:sz w:val="28"/>
          <w:szCs w:val="28"/>
        </w:rPr>
        <w:t>);</w:t>
      </w:r>
    </w:p>
    <w:p w:rsidR="00D60E9C" w:rsidRPr="009E2A71" w:rsidRDefault="00612ECD" w:rsidP="00ED276E">
      <w:pPr>
        <w:spacing w:after="0" w:line="240" w:lineRule="auto"/>
        <w:jc w:val="both"/>
        <w:rPr>
          <w:rFonts w:ascii="Times New Roman" w:hAnsi="Times New Roman"/>
          <w:sz w:val="28"/>
          <w:szCs w:val="28"/>
        </w:rPr>
      </w:pPr>
      <w:r w:rsidRPr="009E2A71">
        <w:rPr>
          <w:rFonts w:ascii="Times New Roman" w:hAnsi="Times New Roman"/>
          <w:sz w:val="28"/>
          <w:szCs w:val="28"/>
        </w:rPr>
        <w:t xml:space="preserve">       </w:t>
      </w:r>
      <w:r w:rsidR="00D60E9C" w:rsidRPr="009E2A71">
        <w:rPr>
          <w:rFonts w:ascii="Times New Roman" w:hAnsi="Times New Roman"/>
          <w:sz w:val="28"/>
          <w:szCs w:val="28"/>
        </w:rPr>
        <w:t>- копия паспорта индивидуального предпринимателя (руководителя предприятия);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копия ИНН;</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копия ОГРН (ОГРНИП);</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w:t>
      </w:r>
      <w:hyperlink w:anchor="Par360" w:history="1">
        <w:r w:rsidRPr="009E2A71">
          <w:rPr>
            <w:rFonts w:ascii="Times New Roman" w:hAnsi="Times New Roman"/>
            <w:sz w:val="28"/>
            <w:szCs w:val="28"/>
          </w:rPr>
          <w:t>справка</w:t>
        </w:r>
      </w:hyperlink>
      <w:r w:rsidRPr="009E2A71">
        <w:rPr>
          <w:rFonts w:ascii="Times New Roman" w:hAnsi="Times New Roman"/>
          <w:sz w:val="28"/>
          <w:szCs w:val="28"/>
        </w:rPr>
        <w:t>, заверенная заявителем, о среднесписочной численности работников, об уровне среднемесячной заработной платы и об отсутствии просроченной задолженности по заработной плате по состоянию на первое число месяца, в котором подано обращен</w:t>
      </w:r>
      <w:r w:rsidR="00AA12B9" w:rsidRPr="009E2A71">
        <w:rPr>
          <w:rFonts w:ascii="Times New Roman" w:hAnsi="Times New Roman"/>
          <w:sz w:val="28"/>
          <w:szCs w:val="28"/>
        </w:rPr>
        <w:t>ие (приложение 3</w:t>
      </w:r>
      <w:r w:rsidRPr="009E2A71">
        <w:rPr>
          <w:rFonts w:ascii="Times New Roman" w:hAnsi="Times New Roman"/>
          <w:sz w:val="28"/>
          <w:szCs w:val="28"/>
        </w:rPr>
        <w:t>);</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бизнес-план (при реализации проекта стоимостью свыше 500 тыс. руб.) или технико-экономическое обоснование инвестиционного проекта (при реализации проекта стоимостью до 500 тыс. руб.);</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кредитная история (при наличии кредитов в других кредитных учреждениях).</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Документы представляются как в </w:t>
      </w:r>
      <w:r w:rsidR="00743314" w:rsidRPr="009E2A71">
        <w:rPr>
          <w:rFonts w:ascii="Times New Roman" w:hAnsi="Times New Roman"/>
          <w:sz w:val="28"/>
          <w:szCs w:val="28"/>
        </w:rPr>
        <w:t>подлинниках</w:t>
      </w:r>
      <w:r w:rsidRPr="009E2A71">
        <w:rPr>
          <w:rFonts w:ascii="Times New Roman" w:hAnsi="Times New Roman"/>
          <w:sz w:val="28"/>
          <w:szCs w:val="28"/>
        </w:rPr>
        <w:t>, так и в копиях. Копии представляются с оригиналами для сверки, после чего оригиналы возвращаются заявителю.</w:t>
      </w:r>
    </w:p>
    <w:p w:rsidR="00ED276E" w:rsidRPr="009E2A71" w:rsidRDefault="00ED276E" w:rsidP="002F4D21">
      <w:pPr>
        <w:pStyle w:val="9"/>
        <w:shd w:val="clear" w:color="auto" w:fill="auto"/>
        <w:spacing w:before="0" w:after="0" w:line="298" w:lineRule="exact"/>
        <w:ind w:left="20" w:firstLine="406"/>
        <w:jc w:val="both"/>
        <w:rPr>
          <w:sz w:val="28"/>
          <w:szCs w:val="28"/>
        </w:rPr>
      </w:pPr>
      <w:r w:rsidRPr="009E2A71">
        <w:rPr>
          <w:sz w:val="28"/>
          <w:szCs w:val="28"/>
        </w:rPr>
        <w:t>2.6.3. Заявление может быть:</w:t>
      </w:r>
    </w:p>
    <w:p w:rsidR="00ED276E" w:rsidRPr="009E2A71" w:rsidRDefault="00ED276E" w:rsidP="00ED276E">
      <w:pPr>
        <w:pStyle w:val="9"/>
        <w:numPr>
          <w:ilvl w:val="0"/>
          <w:numId w:val="1"/>
        </w:numPr>
        <w:shd w:val="clear" w:color="auto" w:fill="auto"/>
        <w:tabs>
          <w:tab w:val="left" w:pos="864"/>
        </w:tabs>
        <w:spacing w:before="0" w:after="0" w:line="298" w:lineRule="exact"/>
        <w:ind w:left="20" w:firstLine="700"/>
        <w:jc w:val="both"/>
        <w:rPr>
          <w:sz w:val="28"/>
          <w:szCs w:val="28"/>
        </w:rPr>
      </w:pPr>
      <w:r w:rsidRPr="009E2A71">
        <w:rPr>
          <w:sz w:val="28"/>
          <w:szCs w:val="28"/>
        </w:rPr>
        <w:t>направлено в письменном виде по почте или курьером;</w:t>
      </w:r>
    </w:p>
    <w:p w:rsidR="00ED276E" w:rsidRPr="009E2A71" w:rsidRDefault="00ED276E" w:rsidP="00ED276E">
      <w:pPr>
        <w:pStyle w:val="9"/>
        <w:numPr>
          <w:ilvl w:val="0"/>
          <w:numId w:val="1"/>
        </w:numPr>
        <w:shd w:val="clear" w:color="auto" w:fill="auto"/>
        <w:tabs>
          <w:tab w:val="left" w:pos="859"/>
        </w:tabs>
        <w:spacing w:before="0" w:after="0" w:line="298" w:lineRule="exact"/>
        <w:ind w:left="20" w:firstLine="700"/>
        <w:jc w:val="both"/>
        <w:rPr>
          <w:sz w:val="28"/>
          <w:szCs w:val="28"/>
        </w:rPr>
      </w:pPr>
      <w:r w:rsidRPr="009E2A71">
        <w:rPr>
          <w:sz w:val="28"/>
          <w:szCs w:val="28"/>
        </w:rPr>
        <w:t>представлено лично (или через представителя)</w:t>
      </w:r>
    </w:p>
    <w:p w:rsidR="00ED276E" w:rsidRPr="009E2A71" w:rsidRDefault="00ED276E" w:rsidP="00ED276E">
      <w:pPr>
        <w:pStyle w:val="9"/>
        <w:numPr>
          <w:ilvl w:val="0"/>
          <w:numId w:val="1"/>
        </w:numPr>
        <w:shd w:val="clear" w:color="auto" w:fill="auto"/>
        <w:tabs>
          <w:tab w:val="left" w:pos="874"/>
        </w:tabs>
        <w:spacing w:before="0" w:after="0" w:line="298" w:lineRule="exact"/>
        <w:ind w:left="20" w:right="20" w:firstLine="700"/>
        <w:jc w:val="both"/>
        <w:rPr>
          <w:sz w:val="28"/>
          <w:szCs w:val="28"/>
        </w:rPr>
      </w:pPr>
      <w:r w:rsidRPr="009E2A71">
        <w:rPr>
          <w:sz w:val="28"/>
          <w:szCs w:val="28"/>
        </w:rPr>
        <w:t>направлено в электронном виде, через Единый портал государственных и муниципальных услуг (функций), в том числе с использованием универсальной электронной карты.</w:t>
      </w:r>
    </w:p>
    <w:p w:rsidR="00ED276E" w:rsidRPr="009E2A71" w:rsidRDefault="00ED276E" w:rsidP="00ED276E">
      <w:pPr>
        <w:pStyle w:val="9"/>
        <w:shd w:val="clear" w:color="auto" w:fill="auto"/>
        <w:spacing w:before="0" w:after="0" w:line="298" w:lineRule="exact"/>
        <w:ind w:left="20" w:right="20" w:firstLine="700"/>
        <w:jc w:val="both"/>
        <w:rPr>
          <w:sz w:val="28"/>
          <w:szCs w:val="28"/>
        </w:rPr>
      </w:pPr>
      <w:r w:rsidRPr="009E2A71">
        <w:rPr>
          <w:sz w:val="28"/>
          <w:szCs w:val="28"/>
        </w:rPr>
        <w:t>Заявление,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ED276E" w:rsidRPr="009E2A71" w:rsidRDefault="00ED276E" w:rsidP="00ED276E">
      <w:pPr>
        <w:pStyle w:val="9"/>
        <w:shd w:val="clear" w:color="auto" w:fill="auto"/>
        <w:spacing w:before="0" w:after="0" w:line="298" w:lineRule="exact"/>
        <w:ind w:left="20" w:right="20" w:firstLine="700"/>
        <w:jc w:val="both"/>
        <w:rPr>
          <w:sz w:val="28"/>
          <w:szCs w:val="28"/>
        </w:rPr>
      </w:pPr>
      <w:r w:rsidRPr="009E2A71">
        <w:rPr>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с использованием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00A0D" w:rsidRPr="009E2A71" w:rsidRDefault="00900A0D" w:rsidP="00900A0D">
      <w:pPr>
        <w:pStyle w:val="a6"/>
        <w:jc w:val="both"/>
        <w:rPr>
          <w:rFonts w:ascii="Times New Roman" w:hAnsi="Times New Roman"/>
          <w:b/>
          <w:sz w:val="28"/>
          <w:szCs w:val="28"/>
        </w:rPr>
      </w:pPr>
      <w:r w:rsidRPr="009E2A71">
        <w:rPr>
          <w:rFonts w:ascii="Times New Roman" w:hAnsi="Times New Roman"/>
          <w:sz w:val="28"/>
          <w:szCs w:val="28"/>
        </w:rPr>
        <w:t xml:space="preserve">      </w:t>
      </w:r>
      <w:r w:rsidRPr="009E2A71">
        <w:rPr>
          <w:rFonts w:ascii="Times New Roman" w:hAnsi="Times New Roman"/>
          <w:b/>
          <w:sz w:val="28"/>
          <w:szCs w:val="28"/>
        </w:rPr>
        <w:t>2.7. Требования к документам, необходимым в соответствии с нормативными правовыми актами для предоставления муниципальной услуги.</w:t>
      </w:r>
    </w:p>
    <w:p w:rsidR="00900A0D" w:rsidRPr="009E2A71" w:rsidRDefault="00640D4C" w:rsidP="00900A0D">
      <w:pPr>
        <w:pStyle w:val="a6"/>
        <w:jc w:val="both"/>
        <w:rPr>
          <w:rFonts w:ascii="Times New Roman" w:hAnsi="Times New Roman"/>
          <w:sz w:val="28"/>
          <w:szCs w:val="28"/>
        </w:rPr>
      </w:pPr>
      <w:r>
        <w:rPr>
          <w:rFonts w:ascii="Times New Roman" w:hAnsi="Times New Roman"/>
          <w:sz w:val="28"/>
          <w:szCs w:val="28"/>
        </w:rPr>
        <w:t xml:space="preserve">      </w:t>
      </w:r>
      <w:r w:rsidR="00900A0D" w:rsidRPr="009E2A71">
        <w:rPr>
          <w:rFonts w:ascii="Times New Roman" w:hAnsi="Times New Roman"/>
          <w:sz w:val="28"/>
          <w:szCs w:val="28"/>
        </w:rPr>
        <w:t>Документы, предоставленные заявителем, должны соответствовать следующим требованиям:</w:t>
      </w:r>
    </w:p>
    <w:p w:rsidR="00900A0D" w:rsidRPr="009E2A71" w:rsidRDefault="00900A0D" w:rsidP="00900A0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заявление о предоставлении муниципальной услуги может быть оформлено от руки или машинописным способом, распечатано посредством электронных печатающих устройств;</w:t>
      </w:r>
    </w:p>
    <w:p w:rsidR="00900A0D" w:rsidRPr="009E2A71" w:rsidRDefault="00900A0D" w:rsidP="00900A0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подчисток, приписок, зачеркнутых слов и иных не оговоренных в них исправлений.</w:t>
      </w:r>
    </w:p>
    <w:p w:rsidR="00900A0D" w:rsidRPr="00640D4C" w:rsidRDefault="00900A0D" w:rsidP="00900A0D">
      <w:pPr>
        <w:pStyle w:val="a6"/>
        <w:jc w:val="both"/>
        <w:rPr>
          <w:rFonts w:ascii="Times New Roman" w:hAnsi="Times New Roman"/>
          <w:sz w:val="28"/>
          <w:szCs w:val="28"/>
        </w:rPr>
      </w:pPr>
      <w:r w:rsidRPr="009E2A71">
        <w:rPr>
          <w:rFonts w:ascii="Times New Roman" w:hAnsi="Times New Roman"/>
          <w:sz w:val="28"/>
          <w:szCs w:val="28"/>
        </w:rPr>
        <w:t xml:space="preserve">Документы предоставляются как в подлинниках, так и в копиях. Копии </w:t>
      </w:r>
      <w:r w:rsidRPr="00640D4C">
        <w:rPr>
          <w:rFonts w:ascii="Times New Roman" w:hAnsi="Times New Roman"/>
          <w:sz w:val="28"/>
          <w:szCs w:val="28"/>
        </w:rPr>
        <w:t>предоставляются с оригиналами для сверки, после чего оригиналы возвращаются заявителю.</w:t>
      </w:r>
    </w:p>
    <w:p w:rsidR="00900A0D" w:rsidRPr="009E2A71" w:rsidRDefault="00640D4C" w:rsidP="00640D4C">
      <w:pPr>
        <w:pStyle w:val="9"/>
        <w:shd w:val="clear" w:color="auto" w:fill="auto"/>
        <w:tabs>
          <w:tab w:val="left" w:pos="851"/>
        </w:tabs>
        <w:spacing w:before="0" w:after="0" w:line="298" w:lineRule="exact"/>
        <w:ind w:right="20"/>
        <w:jc w:val="both"/>
        <w:rPr>
          <w:sz w:val="28"/>
          <w:szCs w:val="28"/>
        </w:rPr>
      </w:pPr>
      <w:r>
        <w:rPr>
          <w:sz w:val="28"/>
          <w:szCs w:val="28"/>
        </w:rPr>
        <w:t xml:space="preserve">      </w:t>
      </w:r>
      <w:r w:rsidR="00900A0D" w:rsidRPr="00640D4C">
        <w:rPr>
          <w:sz w:val="28"/>
          <w:szCs w:val="28"/>
        </w:rPr>
        <w:t xml:space="preserve"> 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подписанным собственноручной подписью и предоставленным на бумажном носителе</w:t>
      </w:r>
      <w:r w:rsidR="00900A0D" w:rsidRPr="009E2A71">
        <w:rPr>
          <w:sz w:val="28"/>
          <w:szCs w:val="28"/>
        </w:rPr>
        <w:t>.</w:t>
      </w:r>
    </w:p>
    <w:p w:rsidR="00A7274B" w:rsidRPr="009E2A71" w:rsidRDefault="004D5DC8" w:rsidP="00914F61">
      <w:pPr>
        <w:pStyle w:val="8"/>
        <w:numPr>
          <w:ilvl w:val="1"/>
          <w:numId w:val="4"/>
        </w:numPr>
        <w:shd w:val="clear" w:color="auto" w:fill="auto"/>
        <w:tabs>
          <w:tab w:val="left" w:pos="993"/>
        </w:tabs>
        <w:spacing w:before="0" w:after="0" w:line="298" w:lineRule="exact"/>
        <w:ind w:left="142" w:firstLine="284"/>
        <w:jc w:val="both"/>
        <w:rPr>
          <w:b/>
          <w:sz w:val="28"/>
          <w:szCs w:val="28"/>
        </w:rPr>
      </w:pPr>
      <w:r w:rsidRPr="009E2A71">
        <w:rPr>
          <w:b/>
          <w:sz w:val="28"/>
          <w:szCs w:val="28"/>
        </w:rPr>
        <w:t xml:space="preserve"> </w:t>
      </w:r>
      <w:r w:rsidR="00A7274B" w:rsidRPr="009E2A7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A7333" w:rsidRPr="009E2A71" w:rsidRDefault="00FA7333" w:rsidP="00FA7333">
      <w:pPr>
        <w:pStyle w:val="a5"/>
        <w:spacing w:before="0" w:after="0"/>
        <w:jc w:val="both"/>
        <w:rPr>
          <w:sz w:val="28"/>
          <w:szCs w:val="28"/>
        </w:rPr>
      </w:pPr>
      <w:r w:rsidRPr="009E2A71">
        <w:rPr>
          <w:bCs/>
          <w:sz w:val="28"/>
          <w:szCs w:val="28"/>
        </w:rPr>
        <w:t xml:space="preserve">   – </w:t>
      </w:r>
      <w:r w:rsidRPr="009E2A71">
        <w:rPr>
          <w:sz w:val="28"/>
          <w:szCs w:val="28"/>
        </w:rPr>
        <w:t>выписка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rsidR="00FA7333" w:rsidRPr="009E2A71" w:rsidRDefault="00FA7333" w:rsidP="00FA7333">
      <w:pPr>
        <w:pStyle w:val="a5"/>
        <w:spacing w:before="0" w:after="0"/>
        <w:jc w:val="both"/>
        <w:rPr>
          <w:sz w:val="28"/>
          <w:szCs w:val="28"/>
        </w:rPr>
      </w:pPr>
      <w:r w:rsidRPr="009E2A71">
        <w:rPr>
          <w:bCs/>
          <w:sz w:val="28"/>
          <w:szCs w:val="28"/>
        </w:rPr>
        <w:t xml:space="preserve">   – </w:t>
      </w:r>
      <w:r w:rsidRPr="009E2A71">
        <w:rPr>
          <w:sz w:val="28"/>
          <w:szCs w:val="28"/>
        </w:rPr>
        <w:t>справка об отсутствии задолженности по налоговым и иным обязательным платежам в бюджетную систему Российской Федерации, заверенная налоговым органом по месту регистрации юридического лица или индивидуального предпринимателя (при осуществлении предпринимательской деятельности свыше трех месяцев);</w:t>
      </w:r>
    </w:p>
    <w:p w:rsidR="00FA7333" w:rsidRPr="009E2A71" w:rsidRDefault="00661DF9" w:rsidP="00661DF9">
      <w:pPr>
        <w:pStyle w:val="a6"/>
        <w:numPr>
          <w:ilvl w:val="2"/>
          <w:numId w:val="4"/>
        </w:numPr>
        <w:tabs>
          <w:tab w:val="left" w:pos="142"/>
          <w:tab w:val="left" w:pos="284"/>
        </w:tabs>
        <w:ind w:left="0" w:firstLine="284"/>
        <w:jc w:val="both"/>
        <w:rPr>
          <w:rFonts w:ascii="Times New Roman" w:hAnsi="Times New Roman"/>
          <w:sz w:val="28"/>
          <w:szCs w:val="28"/>
        </w:rPr>
      </w:pPr>
      <w:r w:rsidRPr="009E2A71">
        <w:rPr>
          <w:rFonts w:ascii="Times New Roman" w:hAnsi="Times New Roman"/>
          <w:sz w:val="28"/>
          <w:szCs w:val="28"/>
        </w:rPr>
        <w:t xml:space="preserve"> </w:t>
      </w:r>
      <w:r w:rsidR="00FA7333" w:rsidRPr="009E2A71">
        <w:rPr>
          <w:rFonts w:ascii="Times New Roman" w:hAnsi="Times New Roman"/>
          <w:sz w:val="28"/>
          <w:szCs w:val="28"/>
        </w:rPr>
        <w:t xml:space="preserve"> Указанные документы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w:t>
      </w:r>
    </w:p>
    <w:p w:rsidR="00FA7333" w:rsidRPr="009E2A71" w:rsidRDefault="00FA7333" w:rsidP="00FA7333">
      <w:pPr>
        <w:pStyle w:val="a6"/>
        <w:ind w:firstLine="432"/>
        <w:contextualSpacing/>
        <w:jc w:val="both"/>
        <w:rPr>
          <w:rFonts w:ascii="Times New Roman" w:hAnsi="Times New Roman"/>
          <w:sz w:val="28"/>
          <w:szCs w:val="28"/>
        </w:rPr>
      </w:pPr>
      <w:r w:rsidRPr="009E2A71">
        <w:rPr>
          <w:rFonts w:ascii="Times New Roman" w:hAnsi="Times New Roman"/>
          <w:sz w:val="28"/>
          <w:szCs w:val="28"/>
        </w:rPr>
        <w:t>Заявитель вправе представить указанные документы в Отдел по собственной инициативе.</w:t>
      </w:r>
    </w:p>
    <w:p w:rsidR="00EA6B67" w:rsidRPr="009E2A71" w:rsidRDefault="00E875CA" w:rsidP="00E875CA">
      <w:pPr>
        <w:pStyle w:val="a8"/>
        <w:spacing w:line="240" w:lineRule="auto"/>
        <w:ind w:left="0" w:firstLine="426"/>
        <w:jc w:val="both"/>
        <w:rPr>
          <w:rFonts w:ascii="Times New Roman" w:hAnsi="Times New Roman"/>
          <w:sz w:val="28"/>
          <w:szCs w:val="28"/>
        </w:rPr>
      </w:pPr>
      <w:r w:rsidRPr="009E2A71">
        <w:rPr>
          <w:rFonts w:ascii="Times New Roman" w:hAnsi="Times New Roman"/>
          <w:sz w:val="28"/>
          <w:szCs w:val="28"/>
        </w:rPr>
        <w:t xml:space="preserve">2.8.2. </w:t>
      </w:r>
      <w:r w:rsidR="00EA6B67" w:rsidRPr="009E2A71">
        <w:rPr>
          <w:rFonts w:ascii="Times New Roman" w:hAnsi="Times New Roman"/>
          <w:sz w:val="28"/>
          <w:szCs w:val="28"/>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F53C9" w:rsidRPr="009E2A71" w:rsidRDefault="000F1000" w:rsidP="000F1000">
      <w:pPr>
        <w:pStyle w:val="a6"/>
        <w:contextualSpacing/>
        <w:jc w:val="both"/>
        <w:rPr>
          <w:rFonts w:ascii="Times New Roman" w:hAnsi="Times New Roman"/>
          <w:b/>
          <w:sz w:val="28"/>
          <w:szCs w:val="28"/>
        </w:rPr>
      </w:pPr>
      <w:bookmarkStart w:id="7" w:name="Par106"/>
      <w:bookmarkEnd w:id="7"/>
      <w:r w:rsidRPr="009E2A71">
        <w:rPr>
          <w:rFonts w:ascii="Times New Roman" w:hAnsi="Times New Roman"/>
          <w:b/>
          <w:sz w:val="28"/>
          <w:szCs w:val="28"/>
        </w:rPr>
        <w:t xml:space="preserve">       </w:t>
      </w:r>
      <w:r w:rsidR="004F53C9" w:rsidRPr="009E2A71">
        <w:rPr>
          <w:rFonts w:ascii="Times New Roman" w:hAnsi="Times New Roman"/>
          <w:b/>
          <w:sz w:val="28"/>
          <w:szCs w:val="28"/>
        </w:rPr>
        <w:t>2.9. Исчерпывающий перечень оснований для отказа в приеме</w:t>
      </w:r>
      <w:r w:rsidR="004F53C9" w:rsidRPr="009E2A71">
        <w:rPr>
          <w:b/>
        </w:rPr>
        <w:t xml:space="preserve"> </w:t>
      </w:r>
      <w:r w:rsidR="004F53C9" w:rsidRPr="009E2A71">
        <w:rPr>
          <w:rFonts w:ascii="Times New Roman" w:hAnsi="Times New Roman"/>
          <w:b/>
          <w:sz w:val="28"/>
          <w:szCs w:val="28"/>
        </w:rPr>
        <w:t>документов, необходимых для предоставления муниципальной услуги.</w:t>
      </w:r>
    </w:p>
    <w:p w:rsidR="004F53C9" w:rsidRPr="009E2A71" w:rsidRDefault="000F1000" w:rsidP="000F1000">
      <w:pPr>
        <w:pStyle w:val="a6"/>
        <w:contextualSpacing/>
        <w:jc w:val="both"/>
        <w:rPr>
          <w:rFonts w:ascii="Times New Roman" w:hAnsi="Times New Roman"/>
          <w:sz w:val="28"/>
          <w:szCs w:val="28"/>
        </w:rPr>
      </w:pPr>
      <w:r w:rsidRPr="009E2A71">
        <w:rPr>
          <w:rFonts w:ascii="Times New Roman" w:hAnsi="Times New Roman"/>
          <w:sz w:val="28"/>
          <w:szCs w:val="28"/>
        </w:rPr>
        <w:t xml:space="preserve">     </w:t>
      </w:r>
      <w:r w:rsidR="004F53C9" w:rsidRPr="009E2A71">
        <w:rPr>
          <w:rFonts w:ascii="Times New Roman" w:hAnsi="Times New Roman"/>
          <w:sz w:val="28"/>
          <w:szCs w:val="28"/>
        </w:rPr>
        <w:t>Основанием для отказа в приеме документов для предоставления муниципальной услуги является предоставление документов, не соответствующих требованиям, указанным в пункте 2.7 настоящего административного регламента.</w:t>
      </w:r>
    </w:p>
    <w:p w:rsidR="004F53C9" w:rsidRPr="009E2A71" w:rsidRDefault="004F53C9" w:rsidP="004F53C9">
      <w:pPr>
        <w:pStyle w:val="a5"/>
        <w:spacing w:before="0" w:after="0"/>
        <w:ind w:firstLine="708"/>
        <w:contextualSpacing/>
        <w:jc w:val="both"/>
        <w:rPr>
          <w:b/>
          <w:sz w:val="28"/>
          <w:szCs w:val="28"/>
        </w:rPr>
      </w:pPr>
      <w:r w:rsidRPr="009E2A71">
        <w:rPr>
          <w:b/>
          <w:sz w:val="28"/>
          <w:szCs w:val="28"/>
        </w:rPr>
        <w:t>2.10. Исчерпывающий перечень оснований для приостановления и (или) отказа в предоставлении муниципальной услуги</w:t>
      </w:r>
      <w:r w:rsidR="00C35C0E" w:rsidRPr="009E2A71">
        <w:rPr>
          <w:b/>
          <w:sz w:val="28"/>
          <w:szCs w:val="28"/>
        </w:rPr>
        <w:t>:</w:t>
      </w:r>
    </w:p>
    <w:p w:rsidR="004F53C9" w:rsidRPr="009E2A71" w:rsidRDefault="004F53C9" w:rsidP="004F53C9">
      <w:pPr>
        <w:pStyle w:val="a5"/>
        <w:spacing w:before="0" w:after="0"/>
        <w:ind w:firstLine="708"/>
        <w:contextualSpacing/>
        <w:jc w:val="both"/>
        <w:rPr>
          <w:sz w:val="28"/>
          <w:szCs w:val="28"/>
        </w:rPr>
      </w:pPr>
      <w:r w:rsidRPr="009E2A71">
        <w:rPr>
          <w:bCs/>
          <w:sz w:val="28"/>
          <w:szCs w:val="28"/>
        </w:rPr>
        <w:t xml:space="preserve">– </w:t>
      </w:r>
      <w:r w:rsidRPr="009E2A71">
        <w:rPr>
          <w:sz w:val="28"/>
          <w:szCs w:val="28"/>
        </w:rPr>
        <w:t>заявитель не соответствует критериям, установленным Федеральным законом от 24.07.2007 № 209-ФЗ «О развитии малого и среднего предпринимательства в Российской Федерации», не зарегистрирован в установленном порядке, либо осуществляет деятельность не на территории</w:t>
      </w:r>
      <w:r w:rsidR="006328EB" w:rsidRPr="009E2A71">
        <w:rPr>
          <w:sz w:val="28"/>
          <w:szCs w:val="28"/>
        </w:rPr>
        <w:t xml:space="preserve"> Чернянского</w:t>
      </w:r>
      <w:r w:rsidR="0046776D" w:rsidRPr="009E2A71">
        <w:rPr>
          <w:sz w:val="28"/>
          <w:szCs w:val="28"/>
        </w:rPr>
        <w:t xml:space="preserve"> </w:t>
      </w:r>
      <w:r w:rsidR="006328EB" w:rsidRPr="009E2A71">
        <w:rPr>
          <w:sz w:val="28"/>
          <w:szCs w:val="28"/>
        </w:rPr>
        <w:t xml:space="preserve"> района</w:t>
      </w:r>
      <w:r w:rsidRPr="009E2A71">
        <w:rPr>
          <w:sz w:val="28"/>
          <w:szCs w:val="28"/>
        </w:rPr>
        <w:t>;</w:t>
      </w:r>
    </w:p>
    <w:p w:rsidR="004F53C9" w:rsidRPr="009E2A71" w:rsidRDefault="004F53C9" w:rsidP="004F53C9">
      <w:pPr>
        <w:pStyle w:val="a5"/>
        <w:spacing w:before="0" w:after="0"/>
        <w:ind w:firstLine="708"/>
        <w:jc w:val="both"/>
        <w:rPr>
          <w:sz w:val="28"/>
          <w:szCs w:val="28"/>
        </w:rPr>
      </w:pPr>
      <w:r w:rsidRPr="009E2A71">
        <w:rPr>
          <w:bCs/>
          <w:sz w:val="28"/>
          <w:szCs w:val="28"/>
        </w:rPr>
        <w:t xml:space="preserve">– </w:t>
      </w:r>
      <w:r w:rsidRPr="009E2A71">
        <w:rPr>
          <w:sz w:val="28"/>
          <w:szCs w:val="28"/>
        </w:rPr>
        <w:t>наличие у заявителя задолженности по платежам в бюджеты всех уровней и внебюджетные фонды;</w:t>
      </w:r>
    </w:p>
    <w:p w:rsidR="004F53C9" w:rsidRPr="009E2A71" w:rsidRDefault="004F53C9" w:rsidP="004F53C9">
      <w:pPr>
        <w:pStyle w:val="a5"/>
        <w:spacing w:before="0" w:after="0"/>
        <w:ind w:firstLine="709"/>
        <w:jc w:val="both"/>
        <w:rPr>
          <w:sz w:val="28"/>
          <w:szCs w:val="28"/>
          <w:shd w:val="clear" w:color="auto" w:fill="FFFFFF"/>
        </w:rPr>
      </w:pPr>
      <w:r w:rsidRPr="009E2A71">
        <w:rPr>
          <w:bCs/>
          <w:sz w:val="28"/>
          <w:szCs w:val="28"/>
        </w:rPr>
        <w:t xml:space="preserve">– заявитель </w:t>
      </w:r>
      <w:r w:rsidRPr="009E2A71">
        <w:rPr>
          <w:sz w:val="28"/>
          <w:szCs w:val="28"/>
          <w:shd w:val="clear" w:color="auto" w:fill="FFFFFF"/>
        </w:rPr>
        <w:t>является участником соглашений о разделе продукции;</w:t>
      </w:r>
    </w:p>
    <w:p w:rsidR="004F53C9" w:rsidRPr="009E2A71" w:rsidRDefault="004F53C9" w:rsidP="004F53C9">
      <w:pPr>
        <w:pStyle w:val="a5"/>
        <w:spacing w:before="0" w:after="0"/>
        <w:ind w:firstLine="709"/>
        <w:jc w:val="both"/>
        <w:rPr>
          <w:sz w:val="28"/>
          <w:szCs w:val="28"/>
        </w:rPr>
      </w:pPr>
      <w:r w:rsidRPr="009E2A71">
        <w:rPr>
          <w:bCs/>
          <w:sz w:val="28"/>
          <w:szCs w:val="28"/>
        </w:rPr>
        <w:t xml:space="preserve">– заявитель </w:t>
      </w:r>
      <w:r w:rsidRPr="009E2A71">
        <w:rPr>
          <w:sz w:val="28"/>
          <w:szCs w:val="28"/>
          <w:shd w:val="clear" w:color="auto" w:fill="FFFFFF"/>
        </w:rPr>
        <w:t>осуществляет предпринимательскую деятельность в сфере игорного бизнеса;</w:t>
      </w:r>
      <w:r w:rsidRPr="009E2A71">
        <w:rPr>
          <w:rStyle w:val="apple-converted-space"/>
          <w:sz w:val="28"/>
          <w:szCs w:val="28"/>
          <w:shd w:val="clear" w:color="auto" w:fill="FFFFFF"/>
        </w:rPr>
        <w:t> </w:t>
      </w:r>
    </w:p>
    <w:p w:rsidR="004F53C9" w:rsidRPr="009E2A71" w:rsidRDefault="004F53C9" w:rsidP="004F53C9">
      <w:pPr>
        <w:pStyle w:val="a5"/>
        <w:spacing w:before="0" w:after="0"/>
        <w:ind w:firstLine="708"/>
        <w:jc w:val="both"/>
        <w:rPr>
          <w:sz w:val="28"/>
          <w:szCs w:val="28"/>
        </w:rPr>
      </w:pPr>
      <w:r w:rsidRPr="009E2A71">
        <w:rPr>
          <w:bCs/>
          <w:sz w:val="28"/>
          <w:szCs w:val="28"/>
        </w:rPr>
        <w:t xml:space="preserve">– </w:t>
      </w:r>
      <w:r w:rsidRPr="009E2A71">
        <w:rPr>
          <w:sz w:val="28"/>
          <w:szCs w:val="28"/>
        </w:rPr>
        <w:t>нахождение заявителя в стадии реорганизации, ликвидации или банкротства либо быть ограниченными в правовом отношении в соответствии с действующим законодательством;</w:t>
      </w:r>
    </w:p>
    <w:p w:rsidR="004F53C9" w:rsidRPr="009E2A71" w:rsidRDefault="004F53C9" w:rsidP="004F53C9">
      <w:pPr>
        <w:pStyle w:val="a5"/>
        <w:spacing w:before="0" w:after="0"/>
        <w:ind w:firstLine="708"/>
        <w:jc w:val="both"/>
        <w:rPr>
          <w:sz w:val="28"/>
          <w:szCs w:val="28"/>
        </w:rPr>
      </w:pPr>
      <w:r w:rsidRPr="009E2A71">
        <w:rPr>
          <w:bCs/>
          <w:sz w:val="28"/>
          <w:szCs w:val="28"/>
        </w:rPr>
        <w:t xml:space="preserve">– </w:t>
      </w:r>
      <w:r w:rsidRPr="009E2A71">
        <w:rPr>
          <w:sz w:val="28"/>
          <w:szCs w:val="28"/>
        </w:rPr>
        <w:t>выявление фактов предоставления недостоверных сведений;</w:t>
      </w:r>
    </w:p>
    <w:p w:rsidR="004F53C9" w:rsidRPr="009E2A71" w:rsidRDefault="004F53C9" w:rsidP="004F53C9">
      <w:pPr>
        <w:pStyle w:val="a5"/>
        <w:spacing w:before="0" w:after="0"/>
        <w:ind w:firstLine="709"/>
        <w:jc w:val="both"/>
        <w:rPr>
          <w:bCs/>
          <w:sz w:val="28"/>
          <w:szCs w:val="28"/>
        </w:rPr>
      </w:pPr>
      <w:r w:rsidRPr="009E2A71">
        <w:rPr>
          <w:bCs/>
          <w:sz w:val="28"/>
          <w:szCs w:val="28"/>
        </w:rPr>
        <w:t xml:space="preserve">– непредставление документов, предусмотренных пунктом 2.6 </w:t>
      </w:r>
      <w:r w:rsidRPr="009E2A71">
        <w:rPr>
          <w:sz w:val="28"/>
          <w:szCs w:val="28"/>
        </w:rPr>
        <w:t xml:space="preserve">настоящего </w:t>
      </w:r>
      <w:r w:rsidRPr="009E2A71">
        <w:rPr>
          <w:bCs/>
          <w:sz w:val="28"/>
          <w:szCs w:val="28"/>
        </w:rPr>
        <w:t>административного регламента, обязанность по представлению которых возложена на заявителя;</w:t>
      </w:r>
    </w:p>
    <w:p w:rsidR="004F53C9" w:rsidRPr="009E2A71" w:rsidRDefault="004F53C9" w:rsidP="004F53C9">
      <w:pPr>
        <w:pStyle w:val="a5"/>
        <w:spacing w:before="0" w:after="0"/>
        <w:ind w:firstLine="709"/>
        <w:jc w:val="both"/>
        <w:rPr>
          <w:bCs/>
          <w:sz w:val="28"/>
          <w:szCs w:val="28"/>
        </w:rPr>
      </w:pPr>
      <w:r w:rsidRPr="009E2A71">
        <w:rPr>
          <w:bCs/>
          <w:sz w:val="28"/>
          <w:szCs w:val="28"/>
        </w:rPr>
        <w:t>– несоответствие представленных документов требованиям, указан</w:t>
      </w:r>
      <w:r w:rsidRPr="009E2A71">
        <w:rPr>
          <w:bCs/>
          <w:sz w:val="28"/>
          <w:szCs w:val="28"/>
        </w:rPr>
        <w:softHyphen/>
        <w:t xml:space="preserve">ным в пункте 2.7 </w:t>
      </w:r>
      <w:r w:rsidRPr="009E2A71">
        <w:rPr>
          <w:sz w:val="28"/>
          <w:szCs w:val="28"/>
        </w:rPr>
        <w:t xml:space="preserve">настоящего </w:t>
      </w:r>
      <w:r w:rsidRPr="009E2A71">
        <w:rPr>
          <w:bCs/>
          <w:sz w:val="28"/>
          <w:szCs w:val="28"/>
        </w:rPr>
        <w:t>административного регламента;</w:t>
      </w:r>
    </w:p>
    <w:p w:rsidR="004F53C9" w:rsidRPr="009E2A71" w:rsidRDefault="004F53C9" w:rsidP="004F53C9">
      <w:pPr>
        <w:pStyle w:val="a5"/>
        <w:spacing w:before="0" w:after="0"/>
        <w:ind w:firstLine="709"/>
        <w:jc w:val="both"/>
        <w:rPr>
          <w:sz w:val="28"/>
          <w:szCs w:val="28"/>
        </w:rPr>
      </w:pPr>
      <w:r w:rsidRPr="009E2A71">
        <w:rPr>
          <w:bCs/>
          <w:sz w:val="28"/>
          <w:szCs w:val="28"/>
        </w:rPr>
        <w:t xml:space="preserve">– </w:t>
      </w:r>
      <w:r w:rsidRPr="009E2A71">
        <w:rPr>
          <w:sz w:val="28"/>
          <w:szCs w:val="28"/>
        </w:rPr>
        <w:t>отказ заявителя от предоставления муниципальной услуги.</w:t>
      </w:r>
    </w:p>
    <w:p w:rsidR="004F3D65" w:rsidRPr="009E2A71" w:rsidRDefault="004F3D65" w:rsidP="004F3D65">
      <w:pPr>
        <w:ind w:firstLine="708"/>
        <w:jc w:val="both"/>
        <w:rPr>
          <w:rFonts w:ascii="Times New Roman" w:hAnsi="Times New Roman"/>
          <w:b/>
          <w:sz w:val="28"/>
          <w:szCs w:val="28"/>
        </w:rPr>
      </w:pPr>
      <w:r w:rsidRPr="009E2A71">
        <w:rPr>
          <w:rFonts w:ascii="Times New Roman" w:hAnsi="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3D65" w:rsidRPr="009E2A71" w:rsidRDefault="004F3D65" w:rsidP="004F3D65">
      <w:pPr>
        <w:pStyle w:val="a5"/>
        <w:spacing w:before="0" w:after="0"/>
        <w:ind w:firstLine="708"/>
        <w:jc w:val="both"/>
        <w:rPr>
          <w:sz w:val="28"/>
          <w:szCs w:val="28"/>
        </w:rPr>
      </w:pPr>
      <w:r w:rsidRPr="009E2A7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3D65" w:rsidRPr="009E2A71" w:rsidRDefault="004F3D65" w:rsidP="004F3D65">
      <w:pPr>
        <w:pStyle w:val="a5"/>
        <w:spacing w:before="0" w:after="0"/>
        <w:ind w:firstLine="708"/>
        <w:jc w:val="both"/>
        <w:rPr>
          <w:b/>
          <w:sz w:val="28"/>
          <w:szCs w:val="28"/>
        </w:rPr>
      </w:pPr>
      <w:r w:rsidRPr="009E2A7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F3D65" w:rsidRPr="009E2A71" w:rsidRDefault="004F3D65" w:rsidP="004F3D65">
      <w:pPr>
        <w:pStyle w:val="a5"/>
        <w:spacing w:before="0" w:after="0"/>
        <w:ind w:firstLine="708"/>
        <w:jc w:val="both"/>
        <w:rPr>
          <w:sz w:val="28"/>
          <w:szCs w:val="28"/>
        </w:rPr>
      </w:pPr>
      <w:r w:rsidRPr="009E2A71">
        <w:rPr>
          <w:sz w:val="28"/>
          <w:szCs w:val="28"/>
        </w:rPr>
        <w:t xml:space="preserve">Муниципальная услуга предоставляется заявителю без взимания </w:t>
      </w:r>
      <w:r w:rsidRPr="009E2A71">
        <w:rPr>
          <w:bCs/>
          <w:sz w:val="28"/>
          <w:szCs w:val="28"/>
        </w:rPr>
        <w:t>государственной пошлины или иной платы</w:t>
      </w:r>
      <w:r w:rsidRPr="009E2A71">
        <w:rPr>
          <w:sz w:val="28"/>
          <w:szCs w:val="28"/>
        </w:rPr>
        <w:t>.</w:t>
      </w:r>
    </w:p>
    <w:p w:rsidR="009B3343" w:rsidRPr="009E2A71" w:rsidRDefault="009B3343" w:rsidP="009B3343">
      <w:pPr>
        <w:pStyle w:val="a5"/>
        <w:spacing w:before="0" w:after="0"/>
        <w:ind w:firstLine="708"/>
        <w:jc w:val="both"/>
        <w:rPr>
          <w:sz w:val="28"/>
          <w:szCs w:val="28"/>
        </w:rPr>
      </w:pPr>
      <w:r w:rsidRPr="009E2A71">
        <w:rPr>
          <w:b/>
          <w:bCs/>
          <w:sz w:val="28"/>
          <w:szCs w:val="28"/>
        </w:rPr>
        <w:t xml:space="preserve">2.13. </w:t>
      </w:r>
      <w:r w:rsidRPr="009E2A71">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w:t>
      </w:r>
      <w:r w:rsidR="00090A46">
        <w:rPr>
          <w:b/>
          <w:sz w:val="28"/>
          <w:szCs w:val="28"/>
        </w:rPr>
        <w:t>5</w:t>
      </w:r>
      <w:r w:rsidRPr="009E2A71">
        <w:rPr>
          <w:b/>
          <w:sz w:val="28"/>
          <w:szCs w:val="28"/>
        </w:rPr>
        <w:t xml:space="preserve"> минут</w:t>
      </w:r>
      <w:r w:rsidRPr="009E2A71">
        <w:rPr>
          <w:sz w:val="28"/>
          <w:szCs w:val="28"/>
        </w:rPr>
        <w:t>.</w:t>
      </w:r>
    </w:p>
    <w:p w:rsidR="009B3343" w:rsidRPr="009E2A71" w:rsidRDefault="009B3343" w:rsidP="009B3343">
      <w:pPr>
        <w:pStyle w:val="a6"/>
        <w:jc w:val="both"/>
        <w:rPr>
          <w:rFonts w:ascii="Times New Roman" w:hAnsi="Times New Roman"/>
          <w:b/>
          <w:bCs/>
          <w:sz w:val="28"/>
          <w:szCs w:val="28"/>
        </w:rPr>
      </w:pPr>
      <w:r w:rsidRPr="009E2A71">
        <w:rPr>
          <w:rFonts w:ascii="Times New Roman" w:hAnsi="Times New Roman"/>
          <w:bCs/>
          <w:sz w:val="28"/>
          <w:szCs w:val="28"/>
        </w:rPr>
        <w:t xml:space="preserve">          </w:t>
      </w:r>
      <w:r w:rsidRPr="009E2A71">
        <w:rPr>
          <w:rFonts w:ascii="Times New Roman" w:hAnsi="Times New Roman"/>
          <w:b/>
          <w:bCs/>
          <w:sz w:val="28"/>
          <w:szCs w:val="28"/>
        </w:rPr>
        <w:t xml:space="preserve">2.14. </w:t>
      </w:r>
      <w:r w:rsidRPr="009E2A71">
        <w:rPr>
          <w:rFonts w:ascii="Times New Roman" w:hAnsi="Times New Roman"/>
          <w:b/>
          <w:sz w:val="28"/>
          <w:szCs w:val="28"/>
        </w:rPr>
        <w:t>Срок и порядок регистрации запроса заявителя о предоставлении муниципальной услуги.</w:t>
      </w:r>
    </w:p>
    <w:p w:rsidR="009B3343" w:rsidRPr="009E2A71" w:rsidRDefault="006921E3" w:rsidP="009B3343">
      <w:pPr>
        <w:pStyle w:val="a6"/>
        <w:jc w:val="both"/>
        <w:rPr>
          <w:rFonts w:ascii="Times New Roman" w:hAnsi="Times New Roman"/>
          <w:bCs/>
          <w:sz w:val="28"/>
          <w:szCs w:val="28"/>
        </w:rPr>
      </w:pPr>
      <w:r w:rsidRPr="009E2A71">
        <w:rPr>
          <w:rFonts w:ascii="Times New Roman" w:hAnsi="Times New Roman"/>
          <w:sz w:val="28"/>
          <w:szCs w:val="28"/>
        </w:rPr>
        <w:t xml:space="preserve">      </w:t>
      </w:r>
      <w:r w:rsidR="009B3343" w:rsidRPr="009E2A71">
        <w:rPr>
          <w:rFonts w:ascii="Times New Roman" w:hAnsi="Times New Roman"/>
          <w:sz w:val="28"/>
          <w:szCs w:val="28"/>
        </w:rPr>
        <w:t xml:space="preserve">Запрос заявителя </w:t>
      </w:r>
      <w:r w:rsidR="009B3343" w:rsidRPr="009E2A71">
        <w:rPr>
          <w:rFonts w:ascii="Times New Roman" w:hAnsi="Times New Roman"/>
          <w:bCs/>
          <w:sz w:val="28"/>
          <w:szCs w:val="28"/>
        </w:rPr>
        <w:t>о предоставлении муниципальной услуги регистрируется в день его поступления в журнале входящей корреспонденции.</w:t>
      </w:r>
    </w:p>
    <w:p w:rsidR="009B3343" w:rsidRPr="009E2A71" w:rsidRDefault="009B3343" w:rsidP="009B3343">
      <w:pPr>
        <w:pStyle w:val="a6"/>
        <w:jc w:val="both"/>
        <w:rPr>
          <w:rFonts w:ascii="Times New Roman" w:hAnsi="Times New Roman"/>
          <w:sz w:val="28"/>
          <w:szCs w:val="28"/>
        </w:rPr>
      </w:pPr>
      <w:r w:rsidRPr="009E2A71">
        <w:rPr>
          <w:rFonts w:ascii="Times New Roman" w:hAnsi="Times New Roman"/>
          <w:sz w:val="28"/>
          <w:szCs w:val="28"/>
        </w:rPr>
        <w:t>В случае подачи заявления посредством использования средств электронной почты или Единого портала государственных и муниципальных услуг (функций) и (или) на портале государственных и муниципальных услуг Белгородской области должностное лицо, распечатывает поступившие документы и фиксирует факт получения от заявителя пакета документов путем записи в журнале регистрации входящей корреспонденции.</w:t>
      </w:r>
    </w:p>
    <w:p w:rsidR="00A971D1" w:rsidRPr="009E2A71" w:rsidRDefault="00A971D1" w:rsidP="00A971D1">
      <w:pPr>
        <w:ind w:firstLine="708"/>
        <w:jc w:val="both"/>
        <w:rPr>
          <w:b/>
          <w:sz w:val="28"/>
          <w:szCs w:val="28"/>
        </w:rPr>
      </w:pPr>
      <w:r w:rsidRPr="009E2A71">
        <w:rPr>
          <w:rFonts w:ascii="Times New Roman" w:hAnsi="Times New Roman"/>
          <w:b/>
          <w:sz w:val="28"/>
          <w:szCs w:val="28"/>
        </w:rPr>
        <w:t>2.15.</w:t>
      </w:r>
      <w:r w:rsidRPr="009E2A71">
        <w:rPr>
          <w:b/>
          <w:sz w:val="28"/>
          <w:szCs w:val="28"/>
        </w:rPr>
        <w:t xml:space="preserve"> </w:t>
      </w:r>
      <w:r w:rsidRPr="009E2A71">
        <w:rPr>
          <w:rStyle w:val="FontStyle47"/>
          <w:b/>
          <w:sz w:val="28"/>
          <w:szCs w:val="28"/>
        </w:rPr>
        <w:t xml:space="preserve">Требования к помещениям, в которых предоставляется муниципальная услуга, к месту ожидания и приема заявлений, размещению и оформлению визуальной, текстовой и </w:t>
      </w:r>
      <w:proofErr w:type="spellStart"/>
      <w:r w:rsidRPr="009E2A71">
        <w:rPr>
          <w:rStyle w:val="FontStyle47"/>
          <w:b/>
          <w:sz w:val="28"/>
          <w:szCs w:val="28"/>
        </w:rPr>
        <w:t>мультимедийной</w:t>
      </w:r>
      <w:proofErr w:type="spellEnd"/>
      <w:r w:rsidRPr="009E2A71">
        <w:rPr>
          <w:rStyle w:val="FontStyle47"/>
          <w:b/>
          <w:sz w:val="28"/>
          <w:szCs w:val="28"/>
        </w:rPr>
        <w:t xml:space="preserve"> информации о порядке предоставления муниципальной услуги.</w:t>
      </w:r>
    </w:p>
    <w:p w:rsidR="00A971D1" w:rsidRPr="009E2A71" w:rsidRDefault="00A971D1" w:rsidP="00A971D1">
      <w:pPr>
        <w:pStyle w:val="a6"/>
        <w:jc w:val="both"/>
        <w:rPr>
          <w:rFonts w:ascii="Times New Roman" w:hAnsi="Times New Roman"/>
          <w:sz w:val="28"/>
          <w:szCs w:val="28"/>
        </w:rPr>
      </w:pPr>
      <w:r w:rsidRPr="009E2A71">
        <w:rPr>
          <w:rFonts w:ascii="Times New Roman" w:hAnsi="Times New Roman"/>
          <w:sz w:val="28"/>
          <w:szCs w:val="28"/>
        </w:rPr>
        <w:t xml:space="preserve">        2.15.1. Помещение для предоставления муниципальной услуги обозначается соответствующей табличкой с указанием номера кабинета, названия Отдела.</w:t>
      </w:r>
    </w:p>
    <w:p w:rsidR="00A971D1" w:rsidRPr="009E2A71" w:rsidRDefault="006E779B" w:rsidP="00A971D1">
      <w:pPr>
        <w:pStyle w:val="a6"/>
        <w:jc w:val="both"/>
        <w:rPr>
          <w:rFonts w:ascii="Times New Roman" w:hAnsi="Times New Roman"/>
          <w:sz w:val="28"/>
          <w:szCs w:val="28"/>
        </w:rPr>
      </w:pPr>
      <w:r w:rsidRPr="009E2A71">
        <w:rPr>
          <w:rFonts w:ascii="Times New Roman" w:hAnsi="Times New Roman"/>
          <w:sz w:val="28"/>
          <w:szCs w:val="28"/>
        </w:rPr>
        <w:t xml:space="preserve">       </w:t>
      </w:r>
      <w:r w:rsidR="00A971D1" w:rsidRPr="009E2A71">
        <w:rPr>
          <w:rFonts w:ascii="Times New Roman" w:hAnsi="Times New Roman"/>
          <w:sz w:val="28"/>
          <w:szCs w:val="28"/>
        </w:rPr>
        <w:t>Рабочее место специалиста Отдела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A971D1" w:rsidRPr="009E2A71" w:rsidRDefault="00A971D1" w:rsidP="00A971D1">
      <w:pPr>
        <w:pStyle w:val="a6"/>
        <w:jc w:val="both"/>
        <w:rPr>
          <w:rFonts w:ascii="Times New Roman" w:hAnsi="Times New Roman"/>
          <w:sz w:val="28"/>
          <w:szCs w:val="28"/>
        </w:rPr>
      </w:pPr>
      <w:r w:rsidRPr="009E2A71">
        <w:rPr>
          <w:rFonts w:ascii="Times New Roman" w:hAnsi="Times New Roman"/>
          <w:sz w:val="28"/>
          <w:szCs w:val="28"/>
        </w:rPr>
        <w:t xml:space="preserve">        2.15.2. Требования к парковочным местам:</w:t>
      </w:r>
    </w:p>
    <w:p w:rsidR="00A971D1" w:rsidRPr="009E2A71" w:rsidRDefault="00A971D1" w:rsidP="00A971D1">
      <w:pPr>
        <w:pStyle w:val="a6"/>
        <w:jc w:val="both"/>
        <w:rPr>
          <w:rFonts w:ascii="Times New Roman" w:hAnsi="Times New Roman"/>
          <w:sz w:val="28"/>
          <w:szCs w:val="28"/>
        </w:rPr>
      </w:pPr>
      <w:r w:rsidRPr="009E2A71">
        <w:rPr>
          <w:rFonts w:ascii="Times New Roman" w:hAnsi="Times New Roman"/>
          <w:sz w:val="28"/>
          <w:szCs w:val="28"/>
        </w:rPr>
        <w:t>На территории, прилегающей к месторасположению Отдела, оборудуются места для парковки автотранспортных средств.</w:t>
      </w:r>
    </w:p>
    <w:p w:rsidR="00A971D1" w:rsidRPr="009E2A71" w:rsidRDefault="00A971D1" w:rsidP="00A971D1">
      <w:pPr>
        <w:pStyle w:val="a6"/>
        <w:jc w:val="both"/>
        <w:rPr>
          <w:rFonts w:ascii="Times New Roman" w:hAnsi="Times New Roman"/>
          <w:sz w:val="28"/>
          <w:szCs w:val="28"/>
        </w:rPr>
      </w:pPr>
      <w:r w:rsidRPr="009E2A71">
        <w:rPr>
          <w:rFonts w:ascii="Times New Roman" w:hAnsi="Times New Roman"/>
          <w:sz w:val="28"/>
          <w:szCs w:val="28"/>
        </w:rPr>
        <w:t>Доступ автотранспорта заявителей к парковочным местам и стоянка являются бесплатными.</w:t>
      </w:r>
    </w:p>
    <w:p w:rsidR="00A971D1" w:rsidRPr="009E2A71" w:rsidRDefault="009F5D96" w:rsidP="002D37F2">
      <w:pPr>
        <w:pStyle w:val="a6"/>
        <w:jc w:val="both"/>
        <w:rPr>
          <w:rFonts w:ascii="Times New Roman" w:hAnsi="Times New Roman"/>
          <w:sz w:val="28"/>
          <w:szCs w:val="28"/>
        </w:rPr>
      </w:pPr>
      <w:r w:rsidRPr="009E2A71">
        <w:rPr>
          <w:rFonts w:ascii="Times New Roman" w:hAnsi="Times New Roman"/>
          <w:sz w:val="28"/>
          <w:szCs w:val="28"/>
        </w:rPr>
        <w:t xml:space="preserve">       </w:t>
      </w:r>
      <w:r w:rsidR="00A971D1" w:rsidRPr="009E2A71">
        <w:rPr>
          <w:rFonts w:ascii="Times New Roman" w:hAnsi="Times New Roman"/>
          <w:sz w:val="28"/>
          <w:szCs w:val="28"/>
        </w:rPr>
        <w:t>2.15.3. Требования к местам для информирования.</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Места, предназначенные для ознакомления заявителей с информационными материалами, оборудуются:</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информационными стендами;</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стульями и столами (стойками для письма) для возможности оформления документов.</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Информационные стенды, столы (стойки) для письма размещаются в местах, обеспечивающих свободный доступ к ним лиц, имеющих ограничения к передвижению, в том числе инвалидов-колясочников.</w:t>
      </w:r>
    </w:p>
    <w:p w:rsidR="00A971D1" w:rsidRPr="009E2A71" w:rsidRDefault="00F75C74" w:rsidP="002D37F2">
      <w:pPr>
        <w:pStyle w:val="a6"/>
        <w:jc w:val="both"/>
        <w:rPr>
          <w:rFonts w:ascii="Times New Roman" w:hAnsi="Times New Roman"/>
          <w:sz w:val="28"/>
          <w:szCs w:val="28"/>
        </w:rPr>
      </w:pPr>
      <w:r w:rsidRPr="009E2A71">
        <w:rPr>
          <w:rFonts w:ascii="Times New Roman" w:hAnsi="Times New Roman"/>
          <w:sz w:val="28"/>
          <w:szCs w:val="28"/>
        </w:rPr>
        <w:t xml:space="preserve">    </w:t>
      </w:r>
      <w:r w:rsidR="002E5282" w:rsidRPr="009E2A71">
        <w:rPr>
          <w:rFonts w:ascii="Times New Roman" w:hAnsi="Times New Roman"/>
          <w:sz w:val="28"/>
          <w:szCs w:val="28"/>
        </w:rPr>
        <w:t xml:space="preserve">   </w:t>
      </w:r>
      <w:r w:rsidR="00A971D1" w:rsidRPr="009E2A71">
        <w:rPr>
          <w:rFonts w:ascii="Times New Roman" w:hAnsi="Times New Roman"/>
          <w:sz w:val="28"/>
          <w:szCs w:val="28"/>
        </w:rPr>
        <w:t>2.15.4. Требования к местам ожидания.</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Места ожидания должны соответствовать комфортным условиям для посетителей и оптимальным условиям работы должностных лиц.</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Места ожидания в очереди на представление или получение документов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может составлять менее 4 мест на каждое должностное лицо, ведущее прием документов.</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Места для подготовки требуемых документов оборудуются стульями, столами (стойками) и обеспечиваются образцами заполнения документов, бланками заявлений, ручками и бумагой.</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Для создания комфортных условий ожидания на специальных столах могут размещаться газеты, журналы, печатная продукция (брошюры, буклеты) по вопросам предоставления услуги.</w:t>
      </w:r>
    </w:p>
    <w:p w:rsidR="00A971D1" w:rsidRPr="009E2A71" w:rsidRDefault="002D37F2" w:rsidP="002D37F2">
      <w:pPr>
        <w:pStyle w:val="a6"/>
        <w:jc w:val="both"/>
        <w:rPr>
          <w:rFonts w:ascii="Times New Roman" w:hAnsi="Times New Roman"/>
          <w:sz w:val="28"/>
          <w:szCs w:val="28"/>
        </w:rPr>
      </w:pPr>
      <w:r w:rsidRPr="009E2A71">
        <w:rPr>
          <w:rFonts w:ascii="Times New Roman" w:hAnsi="Times New Roman"/>
          <w:sz w:val="28"/>
          <w:szCs w:val="28"/>
        </w:rPr>
        <w:t xml:space="preserve">    </w:t>
      </w:r>
      <w:r w:rsidR="002E5282" w:rsidRPr="009E2A71">
        <w:rPr>
          <w:rFonts w:ascii="Times New Roman" w:hAnsi="Times New Roman"/>
          <w:sz w:val="28"/>
          <w:szCs w:val="28"/>
        </w:rPr>
        <w:t xml:space="preserve">  </w:t>
      </w:r>
      <w:r w:rsidRPr="009E2A71">
        <w:rPr>
          <w:rFonts w:ascii="Times New Roman" w:hAnsi="Times New Roman"/>
          <w:sz w:val="28"/>
          <w:szCs w:val="28"/>
        </w:rPr>
        <w:t xml:space="preserve"> </w:t>
      </w:r>
      <w:r w:rsidR="00A971D1" w:rsidRPr="009E2A71">
        <w:rPr>
          <w:rFonts w:ascii="Times New Roman" w:hAnsi="Times New Roman"/>
          <w:sz w:val="28"/>
          <w:szCs w:val="28"/>
        </w:rPr>
        <w:t>2.15.5. Требования к местам приема заявителей:</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Кабинеты приема заявителей должны быть оборудованы информационными табличками (вывесками) с указанием:</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номера кабинета;</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фамилии, имени, отчества и должности должностного лица, осуществляющего прием;</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времени перерыва на обед, технического перерыва.</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Должностные лица, осуществляющие прием, обеспечиваются личными идентификационными карточками и (или) настольными табличками.</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Место для приема заявителя должно быть снабжено стулом, иметь место для письма и размещения документов.</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Одновременное консультирование и (или) прием двух и более заявителей не допускается.</w:t>
      </w:r>
    </w:p>
    <w:p w:rsidR="00A971D1" w:rsidRPr="009E2A71" w:rsidRDefault="00A971D1" w:rsidP="002D37F2">
      <w:pPr>
        <w:pStyle w:val="a6"/>
        <w:jc w:val="both"/>
        <w:rPr>
          <w:rFonts w:ascii="Times New Roman" w:hAnsi="Times New Roman"/>
          <w:sz w:val="28"/>
          <w:szCs w:val="28"/>
        </w:rPr>
      </w:pPr>
      <w:r w:rsidRPr="009E2A71">
        <w:rPr>
          <w:rFonts w:ascii="Times New Roman" w:hAnsi="Times New Roman"/>
          <w:sz w:val="28"/>
          <w:szCs w:val="28"/>
        </w:rPr>
        <w:t>Продолжительность приема у должностного лица при подаче и рассмотрении документов не должна превышать 15 минут.</w:t>
      </w:r>
    </w:p>
    <w:p w:rsidR="00A971D1" w:rsidRPr="009E2A71" w:rsidRDefault="00A971D1" w:rsidP="002D37F2">
      <w:pPr>
        <w:pStyle w:val="ConsPlusNormal"/>
        <w:ind w:firstLine="708"/>
        <w:jc w:val="both"/>
        <w:rPr>
          <w:rFonts w:ascii="Times New Roman" w:hAnsi="Times New Roman" w:cs="Times New Roman"/>
          <w:sz w:val="28"/>
          <w:szCs w:val="28"/>
        </w:rPr>
      </w:pPr>
      <w:r w:rsidRPr="009E2A71">
        <w:rPr>
          <w:rFonts w:ascii="Times New Roman" w:hAnsi="Times New Roman" w:cs="Times New Roman"/>
          <w:sz w:val="28"/>
          <w:szCs w:val="28"/>
        </w:rPr>
        <w:t>2.15.6.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на официальном сайте органов местного самоуправления</w:t>
      </w:r>
      <w:r w:rsidR="00056CE3" w:rsidRPr="009E2A71">
        <w:rPr>
          <w:rFonts w:ascii="Times New Roman" w:hAnsi="Times New Roman" w:cs="Times New Roman"/>
          <w:sz w:val="28"/>
          <w:szCs w:val="28"/>
        </w:rPr>
        <w:t xml:space="preserve"> Чернянского района </w:t>
      </w:r>
      <w:r w:rsidRPr="009E2A71">
        <w:rPr>
          <w:rFonts w:ascii="Times New Roman" w:hAnsi="Times New Roman" w:cs="Times New Roman"/>
          <w:sz w:val="28"/>
          <w:szCs w:val="28"/>
        </w:rPr>
        <w:t>, а также на Едином портале государственных и муниципальных услуг (функций) и (или) на портале государственных и муниципальных услуг Белгородской области.</w:t>
      </w:r>
    </w:p>
    <w:p w:rsidR="00A971D1" w:rsidRPr="009E2A71" w:rsidRDefault="00A971D1" w:rsidP="002D37F2">
      <w:pPr>
        <w:ind w:firstLine="708"/>
        <w:jc w:val="both"/>
        <w:rPr>
          <w:rFonts w:ascii="Times New Roman" w:hAnsi="Times New Roman"/>
          <w:sz w:val="28"/>
          <w:szCs w:val="28"/>
        </w:rPr>
      </w:pPr>
      <w:r w:rsidRPr="009E2A71">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4A68CD" w:rsidRPr="009E2A71" w:rsidRDefault="004A68CD" w:rsidP="004A68CD">
      <w:pPr>
        <w:pStyle w:val="a6"/>
        <w:jc w:val="both"/>
        <w:rPr>
          <w:rFonts w:ascii="Times New Roman" w:hAnsi="Times New Roman"/>
          <w:b/>
          <w:sz w:val="28"/>
          <w:szCs w:val="28"/>
        </w:rPr>
      </w:pPr>
      <w:r w:rsidRPr="009E2A71">
        <w:rPr>
          <w:rFonts w:ascii="Times New Roman" w:hAnsi="Times New Roman"/>
          <w:b/>
          <w:sz w:val="28"/>
          <w:szCs w:val="28"/>
        </w:rPr>
        <w:t xml:space="preserve">    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sz w:val="28"/>
          <w:szCs w:val="28"/>
        </w:rPr>
        <w:t xml:space="preserve">    2.16.1 Показателями доступности предоставления муниципальной услуги являются:</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время ожидания при предоставлении муниципальной услуги;</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возможность досудебного (внесудебного) рассмотрения жалоб в процессе предоставления муниципальной услуги;</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предоставление муниципальной услуги на безвозмездной основе;</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четкость, простота и ясность в изложении информации.</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sz w:val="28"/>
          <w:szCs w:val="28"/>
        </w:rPr>
        <w:t xml:space="preserve">     2.16.2. Показателями качества предоставления муниципальной услуги являются:</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предоставление муниципальной услуги в установленные настоящим административным регламентом сроки;</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соблюдение стандарта предоставления муниципальной услуги;</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обоснованность отказов в предоставлении муниципальной услуги;</w:t>
      </w:r>
    </w:p>
    <w:p w:rsidR="004A68CD" w:rsidRPr="009E2A71" w:rsidRDefault="004A68CD" w:rsidP="004A68CD">
      <w:pPr>
        <w:pStyle w:val="a6"/>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наличие полной, актуальной и достоверной информации о предоставлении муниципальной услуги;</w:t>
      </w:r>
    </w:p>
    <w:p w:rsidR="004A68CD" w:rsidRPr="009E2A71" w:rsidRDefault="004A68CD" w:rsidP="00C35C0E">
      <w:pPr>
        <w:pStyle w:val="a6"/>
        <w:contextualSpacing/>
        <w:jc w:val="both"/>
        <w:rPr>
          <w:rFonts w:ascii="Times New Roman" w:hAnsi="Times New Roman"/>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отсутствие жалоб на действия (бездействие) должностных лиц, муниципальных служащих.</w:t>
      </w:r>
    </w:p>
    <w:p w:rsidR="004A68CD" w:rsidRPr="009E2A71" w:rsidRDefault="004A68CD" w:rsidP="00C35C0E">
      <w:pPr>
        <w:pStyle w:val="a6"/>
        <w:contextualSpacing/>
        <w:jc w:val="both"/>
        <w:rPr>
          <w:rFonts w:ascii="Times New Roman" w:hAnsi="Times New Roman"/>
          <w:sz w:val="28"/>
          <w:szCs w:val="28"/>
        </w:rPr>
      </w:pPr>
      <w:r w:rsidRPr="009E2A71">
        <w:rPr>
          <w:rFonts w:ascii="Times New Roman" w:hAnsi="Times New Roman"/>
          <w:sz w:val="28"/>
          <w:szCs w:val="28"/>
        </w:rPr>
        <w:t xml:space="preserve">     2.16.3. Количество взаимодействий заявителя с должностными лицами при предоставлении муниципальной услуги и их продолжительность. </w:t>
      </w:r>
    </w:p>
    <w:p w:rsidR="004A68CD" w:rsidRPr="009E2A71" w:rsidRDefault="004A68CD" w:rsidP="00C35C0E">
      <w:pPr>
        <w:pStyle w:val="a6"/>
        <w:contextualSpacing/>
        <w:jc w:val="both"/>
        <w:rPr>
          <w:rFonts w:ascii="Times New Roman" w:hAnsi="Times New Roman"/>
          <w:sz w:val="28"/>
          <w:szCs w:val="28"/>
        </w:rPr>
      </w:pPr>
      <w:r w:rsidRPr="009E2A71">
        <w:rPr>
          <w:rFonts w:ascii="Times New Roman" w:hAnsi="Times New Roman"/>
          <w:sz w:val="28"/>
          <w:szCs w:val="28"/>
        </w:rPr>
        <w:t>При личном обращении заявитель осуществляет взаимодействие с должностным лицом,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 должностным лицом, ответственным за предоставление муниципальной услуги, не должно превышать двух раз.</w:t>
      </w:r>
    </w:p>
    <w:p w:rsidR="004A68CD" w:rsidRPr="009E2A71" w:rsidRDefault="004A68CD" w:rsidP="00C35C0E">
      <w:pPr>
        <w:pStyle w:val="a6"/>
        <w:contextualSpacing/>
        <w:jc w:val="both"/>
        <w:rPr>
          <w:rFonts w:ascii="Times New Roman" w:hAnsi="Times New Roman"/>
          <w:sz w:val="28"/>
          <w:szCs w:val="28"/>
        </w:rPr>
      </w:pPr>
      <w:r w:rsidRPr="009E2A71">
        <w:rPr>
          <w:rFonts w:ascii="Times New Roman" w:hAnsi="Times New Roman"/>
          <w:sz w:val="28"/>
          <w:szCs w:val="28"/>
        </w:rPr>
        <w:t>Продолжительность каждого взаимодействия не должна превышать 15 минут.</w:t>
      </w:r>
    </w:p>
    <w:p w:rsidR="004A68CD" w:rsidRPr="009E2A71" w:rsidRDefault="0043207D" w:rsidP="00C35C0E">
      <w:pPr>
        <w:pStyle w:val="a6"/>
        <w:contextualSpacing/>
        <w:jc w:val="both"/>
        <w:rPr>
          <w:rFonts w:ascii="Times New Roman" w:hAnsi="Times New Roman"/>
          <w:sz w:val="28"/>
          <w:szCs w:val="28"/>
        </w:rPr>
      </w:pPr>
      <w:r w:rsidRPr="009E2A71">
        <w:rPr>
          <w:rFonts w:ascii="Times New Roman" w:hAnsi="Times New Roman"/>
          <w:sz w:val="28"/>
          <w:szCs w:val="28"/>
        </w:rPr>
        <w:t xml:space="preserve">     </w:t>
      </w:r>
      <w:r w:rsidR="004A68CD" w:rsidRPr="009E2A71">
        <w:rPr>
          <w:rFonts w:ascii="Times New Roman" w:hAnsi="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C35C0E" w:rsidRPr="009E2A71" w:rsidRDefault="00AA001F" w:rsidP="00C35C0E">
      <w:pPr>
        <w:spacing w:line="240" w:lineRule="auto"/>
        <w:contextualSpacing/>
        <w:jc w:val="both"/>
        <w:rPr>
          <w:rFonts w:ascii="Times New Roman" w:hAnsi="Times New Roman"/>
          <w:sz w:val="28"/>
          <w:szCs w:val="28"/>
        </w:rPr>
      </w:pPr>
      <w:r w:rsidRPr="009E2A71">
        <w:rPr>
          <w:rFonts w:ascii="Times New Roman" w:hAnsi="Times New Roman"/>
          <w:sz w:val="28"/>
          <w:szCs w:val="28"/>
        </w:rPr>
        <w:t xml:space="preserve">         </w:t>
      </w:r>
      <w:r w:rsidR="004A68CD" w:rsidRPr="009E2A71">
        <w:rPr>
          <w:rFonts w:ascii="Times New Roman" w:hAnsi="Times New Roman"/>
          <w:sz w:val="28"/>
          <w:szCs w:val="28"/>
        </w:rPr>
        <w:t>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 и (или) на портале государственных и муниципальных услуг Белгородской области.</w:t>
      </w:r>
    </w:p>
    <w:p w:rsidR="004A68CD" w:rsidRPr="009E2A71" w:rsidRDefault="00C2357D" w:rsidP="00C35C0E">
      <w:pPr>
        <w:spacing w:line="240" w:lineRule="auto"/>
        <w:contextualSpacing/>
        <w:jc w:val="both"/>
        <w:rPr>
          <w:rFonts w:ascii="Times New Roman" w:hAnsi="Times New Roman"/>
          <w:sz w:val="28"/>
          <w:szCs w:val="28"/>
        </w:rPr>
      </w:pPr>
      <w:r w:rsidRPr="009E2A71">
        <w:rPr>
          <w:rFonts w:ascii="Times New Roman" w:hAnsi="Times New Roman"/>
          <w:sz w:val="28"/>
          <w:szCs w:val="28"/>
        </w:rPr>
        <w:t xml:space="preserve">     </w:t>
      </w:r>
      <w:r w:rsidR="00C35C0E" w:rsidRPr="009E2A71">
        <w:rPr>
          <w:rFonts w:ascii="Times New Roman" w:hAnsi="Times New Roman"/>
          <w:sz w:val="28"/>
          <w:szCs w:val="28"/>
        </w:rPr>
        <w:t xml:space="preserve">     </w:t>
      </w:r>
      <w:r w:rsidR="004A68CD" w:rsidRPr="009E2A71">
        <w:rPr>
          <w:rFonts w:ascii="Times New Roman" w:hAnsi="Times New Roman"/>
          <w:sz w:val="28"/>
          <w:szCs w:val="28"/>
        </w:rPr>
        <w:t>Заявителю посредством использования Единого портала государственных и муниципальных услуг обеспечивается возможность получения сведений о ходе предоставления муниципальной услуги.</w:t>
      </w:r>
    </w:p>
    <w:p w:rsidR="00C35C0E" w:rsidRPr="009E2A71" w:rsidRDefault="00C35C0E" w:rsidP="00C35C0E">
      <w:pPr>
        <w:spacing w:line="240" w:lineRule="auto"/>
        <w:contextualSpacing/>
        <w:jc w:val="both"/>
        <w:rPr>
          <w:rFonts w:ascii="Times New Roman" w:hAnsi="Times New Roman"/>
          <w:sz w:val="28"/>
          <w:szCs w:val="28"/>
        </w:rPr>
      </w:pPr>
    </w:p>
    <w:p w:rsidR="00CA3A68" w:rsidRPr="009E2A71" w:rsidRDefault="000611FA" w:rsidP="00C35C0E">
      <w:pPr>
        <w:spacing w:line="240" w:lineRule="auto"/>
        <w:ind w:firstLine="708"/>
        <w:contextualSpacing/>
        <w:jc w:val="both"/>
        <w:rPr>
          <w:rFonts w:ascii="Times New Roman" w:hAnsi="Times New Roman"/>
          <w:b/>
          <w:sz w:val="28"/>
          <w:szCs w:val="28"/>
        </w:rPr>
      </w:pPr>
      <w:r w:rsidRPr="009E2A71">
        <w:rPr>
          <w:rFonts w:ascii="Times New Roman" w:hAnsi="Times New Roman"/>
          <w:b/>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611FA" w:rsidRDefault="000611FA" w:rsidP="00C35C0E">
      <w:pPr>
        <w:spacing w:line="240" w:lineRule="auto"/>
        <w:ind w:firstLine="708"/>
        <w:contextualSpacing/>
        <w:jc w:val="both"/>
        <w:rPr>
          <w:rFonts w:ascii="Times New Roman" w:hAnsi="Times New Roman"/>
          <w:sz w:val="28"/>
          <w:szCs w:val="28"/>
        </w:rPr>
      </w:pPr>
      <w:r w:rsidRPr="009E2A71">
        <w:rPr>
          <w:rFonts w:ascii="Times New Roman" w:hAnsi="Times New Roman"/>
          <w:sz w:val="28"/>
          <w:szCs w:val="28"/>
        </w:rPr>
        <w:t>Заявитель вправе обратиться за предоставлением муниципальной услуги с использованием универсальной электронной карты в порядке и сроки, установленные законодательством.</w:t>
      </w:r>
    </w:p>
    <w:p w:rsidR="00A9119C" w:rsidRPr="00A9119C" w:rsidRDefault="00A9119C" w:rsidP="00A9119C">
      <w:pPr>
        <w:pStyle w:val="3"/>
        <w:shd w:val="clear" w:color="auto" w:fill="auto"/>
        <w:spacing w:before="0" w:line="365" w:lineRule="exact"/>
        <w:ind w:right="20" w:firstLine="709"/>
        <w:rPr>
          <w:sz w:val="28"/>
          <w:szCs w:val="28"/>
        </w:rPr>
      </w:pPr>
      <w:r w:rsidRPr="00A9119C">
        <w:rPr>
          <w:sz w:val="28"/>
          <w:szCs w:val="28"/>
        </w:rPr>
        <w:t>2.18. Требования к обеспечению инвалидам следующих условий доступности объектов в соответствии с требованиями, установленными законодательными и иными правовыми актами Российской Федерации и Белгородской области:</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Возможность беспрепятственного входа в объекты и выхода их них.</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9119C">
        <w:rPr>
          <w:sz w:val="28"/>
          <w:szCs w:val="28"/>
        </w:rPr>
        <w:t>ассистивных</w:t>
      </w:r>
      <w:proofErr w:type="spellEnd"/>
      <w:r w:rsidRPr="00A9119C">
        <w:rPr>
          <w:sz w:val="28"/>
          <w:szCs w:val="28"/>
        </w:rPr>
        <w:t xml:space="preserve"> и вспомогательных технологий, а также сменного кресла-коляски.</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A9119C" w:rsidRPr="00A9119C" w:rsidRDefault="00A9119C" w:rsidP="00A9119C">
      <w:pPr>
        <w:pStyle w:val="3"/>
        <w:numPr>
          <w:ilvl w:val="2"/>
          <w:numId w:val="6"/>
        </w:numPr>
        <w:shd w:val="clear" w:color="auto" w:fill="auto"/>
        <w:spacing w:before="0" w:line="365" w:lineRule="exact"/>
        <w:ind w:left="0" w:right="20" w:firstLine="708"/>
        <w:rPr>
          <w:sz w:val="28"/>
          <w:szCs w:val="28"/>
        </w:rPr>
      </w:pPr>
      <w:r w:rsidRPr="00A9119C">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A9119C" w:rsidRPr="00A9119C" w:rsidRDefault="00A9119C" w:rsidP="00A9119C">
      <w:pPr>
        <w:pStyle w:val="3"/>
        <w:numPr>
          <w:ilvl w:val="2"/>
          <w:numId w:val="6"/>
        </w:numPr>
        <w:shd w:val="clear" w:color="auto" w:fill="auto"/>
        <w:spacing w:before="0" w:line="365" w:lineRule="exact"/>
        <w:ind w:right="20"/>
        <w:rPr>
          <w:sz w:val="28"/>
          <w:szCs w:val="28"/>
        </w:rPr>
      </w:pPr>
      <w:r w:rsidRPr="00A9119C">
        <w:rPr>
          <w:sz w:val="28"/>
          <w:szCs w:val="28"/>
        </w:rPr>
        <w:t>Оказание иных видов посторонней помощи.</w:t>
      </w:r>
    </w:p>
    <w:p w:rsidR="00A9119C" w:rsidRPr="00A9119C" w:rsidRDefault="00A9119C" w:rsidP="00A9119C">
      <w:pPr>
        <w:pStyle w:val="3"/>
        <w:numPr>
          <w:ilvl w:val="1"/>
          <w:numId w:val="6"/>
        </w:numPr>
        <w:shd w:val="clear" w:color="auto" w:fill="auto"/>
        <w:spacing w:before="0" w:line="365" w:lineRule="exact"/>
        <w:ind w:left="0" w:right="20" w:firstLine="709"/>
        <w:rPr>
          <w:sz w:val="28"/>
          <w:szCs w:val="28"/>
        </w:rPr>
      </w:pPr>
      <w:r w:rsidRPr="00A9119C">
        <w:rPr>
          <w:sz w:val="28"/>
          <w:szCs w:val="28"/>
        </w:rPr>
        <w:t>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9119C">
        <w:rPr>
          <w:sz w:val="28"/>
          <w:szCs w:val="28"/>
        </w:rPr>
        <w:t>сурдопереводчика</w:t>
      </w:r>
      <w:proofErr w:type="spellEnd"/>
      <w:r w:rsidRPr="00A9119C">
        <w:rPr>
          <w:sz w:val="28"/>
          <w:szCs w:val="28"/>
        </w:rPr>
        <w:t xml:space="preserve">, </w:t>
      </w:r>
      <w:proofErr w:type="spellStart"/>
      <w:r w:rsidRPr="00A9119C">
        <w:rPr>
          <w:sz w:val="28"/>
          <w:szCs w:val="28"/>
        </w:rPr>
        <w:t>тифлосурдопереводчика</w:t>
      </w:r>
      <w:proofErr w:type="spellEnd"/>
      <w:r w:rsidRPr="00A9119C">
        <w:rPr>
          <w:sz w:val="28"/>
          <w:szCs w:val="28"/>
        </w:rPr>
        <w:t>.</w:t>
      </w:r>
    </w:p>
    <w:p w:rsidR="00A9119C" w:rsidRPr="00A9119C" w:rsidRDefault="00A9119C" w:rsidP="00A9119C">
      <w:pPr>
        <w:pStyle w:val="3"/>
        <w:numPr>
          <w:ilvl w:val="2"/>
          <w:numId w:val="6"/>
        </w:numPr>
        <w:shd w:val="clear" w:color="auto" w:fill="auto"/>
        <w:spacing w:before="0" w:line="365" w:lineRule="exact"/>
        <w:ind w:left="0" w:right="20" w:firstLine="709"/>
        <w:rPr>
          <w:sz w:val="28"/>
          <w:szCs w:val="28"/>
        </w:rPr>
      </w:pPr>
      <w:r w:rsidRPr="00A9119C">
        <w:rPr>
          <w:sz w:val="28"/>
          <w:szCs w:val="28"/>
        </w:rP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A9119C" w:rsidRPr="00A9119C" w:rsidRDefault="00A9119C" w:rsidP="00A9119C">
      <w:pPr>
        <w:pStyle w:val="3"/>
        <w:numPr>
          <w:ilvl w:val="2"/>
          <w:numId w:val="6"/>
        </w:numPr>
        <w:shd w:val="clear" w:color="auto" w:fill="auto"/>
        <w:spacing w:before="0" w:line="365" w:lineRule="exact"/>
        <w:ind w:left="0" w:right="20" w:firstLine="851"/>
        <w:rPr>
          <w:sz w:val="28"/>
          <w:szCs w:val="28"/>
        </w:rPr>
      </w:pPr>
      <w:r w:rsidRPr="00A9119C">
        <w:rPr>
          <w:sz w:val="28"/>
          <w:szCs w:val="28"/>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D60E9C" w:rsidRPr="009E2A71" w:rsidRDefault="00D60E9C" w:rsidP="00C35C0E">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8753B9" w:rsidRPr="009E2A71" w:rsidRDefault="008753B9" w:rsidP="00B612B7">
      <w:pPr>
        <w:pStyle w:val="a5"/>
        <w:spacing w:before="0" w:after="0"/>
        <w:contextualSpacing/>
        <w:jc w:val="center"/>
        <w:rPr>
          <w:b/>
          <w:bCs/>
          <w:sz w:val="28"/>
          <w:szCs w:val="28"/>
        </w:rPr>
      </w:pPr>
      <w:bookmarkStart w:id="8" w:name="Par131"/>
      <w:bookmarkEnd w:id="8"/>
      <w:r w:rsidRPr="009E2A71">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C35C0E" w:rsidRPr="009E2A71">
        <w:rPr>
          <w:b/>
          <w:bCs/>
          <w:sz w:val="28"/>
          <w:szCs w:val="28"/>
        </w:rPr>
        <w:t>.</w:t>
      </w:r>
    </w:p>
    <w:p w:rsidR="00583EDD" w:rsidRPr="009E2A71" w:rsidRDefault="00C35C0E" w:rsidP="00C35C0E">
      <w:pPr>
        <w:pStyle w:val="a6"/>
        <w:contextualSpacing/>
        <w:jc w:val="both"/>
        <w:rPr>
          <w:rFonts w:ascii="Times New Roman" w:hAnsi="Times New Roman"/>
          <w:sz w:val="28"/>
          <w:szCs w:val="28"/>
        </w:rPr>
      </w:pPr>
      <w:r w:rsidRPr="009E2A71">
        <w:rPr>
          <w:rFonts w:ascii="Times New Roman" w:hAnsi="Times New Roman"/>
          <w:sz w:val="28"/>
          <w:szCs w:val="28"/>
        </w:rPr>
        <w:t xml:space="preserve">           </w:t>
      </w:r>
      <w:r w:rsidR="00583EDD" w:rsidRPr="009E2A71">
        <w:rPr>
          <w:rFonts w:ascii="Times New Roman" w:hAnsi="Times New Roman"/>
          <w:sz w:val="28"/>
          <w:szCs w:val="28"/>
        </w:rPr>
        <w:t>3.1. Формы предоставлени</w:t>
      </w:r>
      <w:r w:rsidRPr="009E2A71">
        <w:rPr>
          <w:rFonts w:ascii="Times New Roman" w:hAnsi="Times New Roman"/>
          <w:sz w:val="28"/>
          <w:szCs w:val="28"/>
        </w:rPr>
        <w:t>я</w:t>
      </w:r>
      <w:r w:rsidR="00583EDD" w:rsidRPr="009E2A71">
        <w:rPr>
          <w:rFonts w:ascii="Times New Roman" w:hAnsi="Times New Roman"/>
          <w:sz w:val="28"/>
          <w:szCs w:val="28"/>
        </w:rPr>
        <w:t xml:space="preserve"> муниципальной услуги:</w:t>
      </w:r>
    </w:p>
    <w:p w:rsidR="00583EDD" w:rsidRPr="009E2A71" w:rsidRDefault="00583EDD" w:rsidP="00C35C0E">
      <w:pPr>
        <w:pStyle w:val="a6"/>
        <w:contextualSpacing/>
        <w:jc w:val="both"/>
        <w:rPr>
          <w:rFonts w:ascii="Times New Roman" w:hAnsi="Times New Roman"/>
          <w:bCs/>
          <w:sz w:val="28"/>
          <w:szCs w:val="28"/>
        </w:rPr>
      </w:pPr>
      <w:r w:rsidRPr="009E2A71">
        <w:rPr>
          <w:rFonts w:ascii="Times New Roman" w:hAnsi="Times New Roman"/>
          <w:bCs/>
          <w:sz w:val="28"/>
          <w:szCs w:val="28"/>
        </w:rPr>
        <w:t>–</w:t>
      </w:r>
      <w:r w:rsidR="00981D9E" w:rsidRPr="009E2A71">
        <w:rPr>
          <w:rFonts w:ascii="Times New Roman" w:hAnsi="Times New Roman"/>
          <w:bCs/>
          <w:sz w:val="28"/>
          <w:szCs w:val="28"/>
        </w:rPr>
        <w:t xml:space="preserve"> </w:t>
      </w:r>
      <w:r w:rsidR="00981D9E" w:rsidRPr="009E2A71">
        <w:rPr>
          <w:rFonts w:ascii="Times New Roman" w:hAnsi="Times New Roman"/>
          <w:sz w:val="28"/>
          <w:szCs w:val="28"/>
        </w:rPr>
        <w:t>выдача характеристики и рекомендации о целесообразности реализации инвестиционного проекта на территории района для представления их в Белгородский областной фонд поддержки малого и среднего предпринимательства</w:t>
      </w:r>
      <w:r w:rsidR="00BB2EAC" w:rsidRPr="009E2A71">
        <w:rPr>
          <w:rFonts w:ascii="Times New Roman" w:hAnsi="Times New Roman"/>
          <w:bCs/>
          <w:sz w:val="28"/>
          <w:szCs w:val="28"/>
        </w:rPr>
        <w:t>;</w:t>
      </w:r>
    </w:p>
    <w:p w:rsidR="00BB2EAC" w:rsidRPr="009E2A71" w:rsidRDefault="00BB2EAC" w:rsidP="00C35C0E">
      <w:pPr>
        <w:pStyle w:val="a6"/>
        <w:contextualSpacing/>
        <w:jc w:val="both"/>
        <w:rPr>
          <w:rFonts w:ascii="Times New Roman" w:hAnsi="Times New Roman"/>
          <w:bCs/>
          <w:sz w:val="28"/>
          <w:szCs w:val="28"/>
        </w:rPr>
      </w:pPr>
      <w:r w:rsidRPr="009E2A71">
        <w:rPr>
          <w:rFonts w:ascii="Times New Roman" w:hAnsi="Times New Roman"/>
          <w:bCs/>
          <w:sz w:val="28"/>
          <w:szCs w:val="28"/>
        </w:rPr>
        <w:t xml:space="preserve">– </w:t>
      </w:r>
      <w:r w:rsidRPr="009E2A71">
        <w:rPr>
          <w:rFonts w:ascii="Times New Roman" w:hAnsi="Times New Roman"/>
          <w:sz w:val="28"/>
          <w:szCs w:val="28"/>
        </w:rPr>
        <w:t>информационно-консультационная поддержка (устная и письменная).</w:t>
      </w:r>
    </w:p>
    <w:p w:rsidR="00583EDD" w:rsidRPr="009E2A71" w:rsidRDefault="00583EDD" w:rsidP="00583EDD">
      <w:pPr>
        <w:pStyle w:val="a6"/>
        <w:jc w:val="both"/>
        <w:rPr>
          <w:rFonts w:ascii="Times New Roman" w:hAnsi="Times New Roman"/>
          <w:bCs/>
          <w:sz w:val="28"/>
          <w:szCs w:val="28"/>
        </w:rPr>
      </w:pPr>
      <w:r w:rsidRPr="009E2A71">
        <w:rPr>
          <w:rFonts w:ascii="Times New Roman" w:hAnsi="Times New Roman"/>
          <w:bCs/>
          <w:sz w:val="28"/>
          <w:szCs w:val="28"/>
        </w:rPr>
        <w:t>Последовательность административных процедур, выполняемых при предоставлении муниципальной услуги, показана на блок-схеме согласно  приложению №</w:t>
      </w:r>
      <w:r w:rsidR="00981D9E" w:rsidRPr="009E2A71">
        <w:rPr>
          <w:rFonts w:ascii="Times New Roman" w:hAnsi="Times New Roman"/>
          <w:bCs/>
          <w:sz w:val="28"/>
          <w:szCs w:val="28"/>
        </w:rPr>
        <w:t xml:space="preserve"> </w:t>
      </w:r>
      <w:r w:rsidR="002A76D5" w:rsidRPr="009E2A71">
        <w:rPr>
          <w:rFonts w:ascii="Times New Roman" w:hAnsi="Times New Roman"/>
          <w:bCs/>
          <w:sz w:val="28"/>
          <w:szCs w:val="28"/>
        </w:rPr>
        <w:t>4</w:t>
      </w:r>
      <w:r w:rsidR="00981D9E" w:rsidRPr="009E2A71">
        <w:rPr>
          <w:rFonts w:ascii="Times New Roman" w:hAnsi="Times New Roman"/>
          <w:bCs/>
          <w:sz w:val="28"/>
          <w:szCs w:val="28"/>
        </w:rPr>
        <w:t xml:space="preserve"> </w:t>
      </w:r>
      <w:r w:rsidRPr="009E2A71">
        <w:rPr>
          <w:rFonts w:ascii="Times New Roman" w:hAnsi="Times New Roman"/>
          <w:bCs/>
          <w:sz w:val="28"/>
          <w:szCs w:val="28"/>
        </w:rPr>
        <w:t>, №</w:t>
      </w:r>
      <w:r w:rsidR="002A76D5" w:rsidRPr="009E2A71">
        <w:rPr>
          <w:rFonts w:ascii="Times New Roman" w:hAnsi="Times New Roman"/>
          <w:bCs/>
          <w:sz w:val="28"/>
          <w:szCs w:val="28"/>
        </w:rPr>
        <w:t xml:space="preserve"> 5</w:t>
      </w:r>
      <w:r w:rsidRPr="009E2A71">
        <w:rPr>
          <w:rFonts w:ascii="Times New Roman" w:hAnsi="Times New Roman"/>
          <w:bCs/>
          <w:sz w:val="28"/>
          <w:szCs w:val="28"/>
        </w:rPr>
        <w:t xml:space="preserve"> </w:t>
      </w:r>
      <w:r w:rsidR="00981D9E" w:rsidRPr="009E2A71">
        <w:rPr>
          <w:rFonts w:ascii="Times New Roman" w:hAnsi="Times New Roman"/>
          <w:bCs/>
          <w:sz w:val="28"/>
          <w:szCs w:val="28"/>
        </w:rPr>
        <w:t xml:space="preserve">   </w:t>
      </w:r>
      <w:r w:rsidRPr="009E2A71">
        <w:rPr>
          <w:rFonts w:ascii="Times New Roman" w:hAnsi="Times New Roman"/>
          <w:bCs/>
          <w:sz w:val="28"/>
          <w:szCs w:val="28"/>
        </w:rPr>
        <w:t xml:space="preserve"> к настоящему административному регламенту.</w:t>
      </w:r>
    </w:p>
    <w:p w:rsidR="00D60E9C" w:rsidRPr="009E2A71" w:rsidRDefault="00A83E1A">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 Выдача характеристики и рекомендации о целесообразности реализации инвестиционного проекта на территории района для представления их в Белгородский областной фонд поддержки малого и среднего предпринимательства включает в себя следующие административные процедуры:</w:t>
      </w:r>
    </w:p>
    <w:p w:rsidR="00D60E9C" w:rsidRPr="009E2A71" w:rsidRDefault="00A83E1A">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3.2.1</w:t>
      </w:r>
      <w:r w:rsidR="00D60E9C" w:rsidRPr="009E2A71">
        <w:rPr>
          <w:rFonts w:ascii="Times New Roman" w:hAnsi="Times New Roman"/>
          <w:b/>
          <w:sz w:val="28"/>
          <w:szCs w:val="28"/>
        </w:rPr>
        <w:t>. Прием и регистрация документов (заявления и прилагаемых к нему документов).</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факт поступления заявления с пакетом документов.</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Отдел </w:t>
      </w:r>
      <w:r w:rsidR="00743314" w:rsidRPr="009E2A71">
        <w:rPr>
          <w:rFonts w:ascii="Times New Roman" w:hAnsi="Times New Roman"/>
          <w:sz w:val="28"/>
          <w:szCs w:val="28"/>
        </w:rPr>
        <w:t xml:space="preserve">потребительского рынка </w:t>
      </w:r>
      <w:r w:rsidRPr="009E2A71">
        <w:rPr>
          <w:rFonts w:ascii="Times New Roman" w:hAnsi="Times New Roman"/>
          <w:sz w:val="28"/>
          <w:szCs w:val="28"/>
        </w:rPr>
        <w:t xml:space="preserve">администрации района осуществляет прием заявления с пакетом документов и осуществляет проверку их на соответствие оригиналам. </w:t>
      </w:r>
      <w:r w:rsidR="006E779B" w:rsidRPr="009E2A71">
        <w:rPr>
          <w:rFonts w:ascii="Times New Roman" w:hAnsi="Times New Roman"/>
          <w:sz w:val="28"/>
          <w:szCs w:val="28"/>
        </w:rPr>
        <w:t xml:space="preserve">Прием </w:t>
      </w:r>
      <w:r w:rsidRPr="009E2A71">
        <w:rPr>
          <w:rFonts w:ascii="Times New Roman" w:hAnsi="Times New Roman"/>
          <w:sz w:val="28"/>
          <w:szCs w:val="28"/>
        </w:rPr>
        <w:t>заявления</w:t>
      </w:r>
      <w:r w:rsidR="006E779B" w:rsidRPr="009E2A71">
        <w:rPr>
          <w:rFonts w:ascii="Times New Roman" w:hAnsi="Times New Roman"/>
          <w:sz w:val="28"/>
          <w:szCs w:val="28"/>
        </w:rPr>
        <w:t xml:space="preserve"> с пакетом документов фиксируется </w:t>
      </w:r>
      <w:r w:rsidRPr="009E2A71">
        <w:rPr>
          <w:rFonts w:ascii="Times New Roman" w:hAnsi="Times New Roman"/>
          <w:sz w:val="28"/>
          <w:szCs w:val="28"/>
        </w:rPr>
        <w:t xml:space="preserve">в журнале регистрации обращений индивидуальных предпринимателей и юридических лиц, осуществляющих деятельность на территории </w:t>
      </w:r>
      <w:r w:rsidR="00234A99" w:rsidRPr="009E2A71">
        <w:rPr>
          <w:rFonts w:ascii="Times New Roman" w:hAnsi="Times New Roman"/>
          <w:sz w:val="28"/>
          <w:szCs w:val="28"/>
        </w:rPr>
        <w:t>Чернянского</w:t>
      </w:r>
      <w:r w:rsidRPr="009E2A71">
        <w:rPr>
          <w:rFonts w:ascii="Times New Roman" w:hAnsi="Times New Roman"/>
          <w:sz w:val="28"/>
          <w:szCs w:val="28"/>
        </w:rPr>
        <w:t xml:space="preserve"> района.</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Общий максимальный срок выполнения действий по приему представленных документов составляет 20 минут.</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административной процедуры является прием</w:t>
      </w:r>
      <w:r w:rsidR="006E779B" w:rsidRPr="009E2A71">
        <w:rPr>
          <w:rFonts w:ascii="Times New Roman" w:hAnsi="Times New Roman"/>
          <w:sz w:val="28"/>
          <w:szCs w:val="28"/>
        </w:rPr>
        <w:t xml:space="preserve"> и </w:t>
      </w:r>
      <w:r w:rsidRPr="009E2A71">
        <w:rPr>
          <w:rFonts w:ascii="Times New Roman" w:hAnsi="Times New Roman"/>
          <w:sz w:val="28"/>
          <w:szCs w:val="28"/>
        </w:rPr>
        <w:t xml:space="preserve"> регистрация заявления с пакетом документов</w:t>
      </w:r>
      <w:r w:rsidR="006E779B" w:rsidRPr="009E2A71">
        <w:rPr>
          <w:rFonts w:ascii="Times New Roman" w:hAnsi="Times New Roman"/>
          <w:sz w:val="28"/>
          <w:szCs w:val="28"/>
        </w:rPr>
        <w:t xml:space="preserve"> или отказ в приеме и регистрации документов.</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D734A5">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.2. Проверку сведений, содержащихся в документах.</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факт регистрации заявления с пакетом документов.</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Отдел </w:t>
      </w:r>
      <w:r w:rsidR="00234A99" w:rsidRPr="009E2A71">
        <w:rPr>
          <w:rFonts w:ascii="Times New Roman" w:hAnsi="Times New Roman"/>
          <w:sz w:val="28"/>
          <w:szCs w:val="28"/>
        </w:rPr>
        <w:t>потребительского рынка</w:t>
      </w:r>
      <w:r w:rsidRPr="009E2A71">
        <w:rPr>
          <w:rFonts w:ascii="Times New Roman" w:hAnsi="Times New Roman"/>
          <w:sz w:val="28"/>
          <w:szCs w:val="28"/>
        </w:rPr>
        <w:t xml:space="preserve"> администрации района осуществляет проверку поданных заявителем документов:</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устанавливает личность заявителя, проверяет полномочия заявителя;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проверяет полноту представленных документов в соответствии с перечнем документов для предоставления муниципальной услуги;</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выявляет предмет обращения (конкретная форма поддержки, на которую претендует заявитель);</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проверяет соответствие предоставленных документов установленным требованиям.</w:t>
      </w:r>
    </w:p>
    <w:p w:rsidR="00184137"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проверку документов, уведомляет заявителя о наличии препятствий для рассмотрения заявления, объясняет заявителю содержание выявленных недостатков в представленных документах и предлагает принять меры по их устранению. </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Общий максимальный срок выполнения действий по проверке представленных документов составляет 2 часа.</w:t>
      </w:r>
    </w:p>
    <w:p w:rsidR="00D336C1"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Результатом административной процедуры является: </w:t>
      </w:r>
      <w:r w:rsidR="00184137" w:rsidRPr="009E2A71">
        <w:rPr>
          <w:rFonts w:ascii="Times New Roman" w:hAnsi="Times New Roman"/>
          <w:sz w:val="28"/>
          <w:szCs w:val="28"/>
        </w:rPr>
        <w:t>передача документов</w:t>
      </w:r>
      <w:r w:rsidRPr="009E2A71">
        <w:rPr>
          <w:rFonts w:ascii="Times New Roman" w:hAnsi="Times New Roman"/>
          <w:sz w:val="28"/>
          <w:szCs w:val="28"/>
        </w:rPr>
        <w:t xml:space="preserve"> для рассмотрения или уведомление заявителя о</w:t>
      </w:r>
      <w:r w:rsidR="00184137" w:rsidRPr="009E2A71">
        <w:rPr>
          <w:rFonts w:ascii="Times New Roman" w:hAnsi="Times New Roman"/>
          <w:sz w:val="28"/>
          <w:szCs w:val="28"/>
        </w:rPr>
        <w:t>б</w:t>
      </w:r>
      <w:r w:rsidRPr="009E2A71">
        <w:rPr>
          <w:rFonts w:ascii="Times New Roman" w:hAnsi="Times New Roman"/>
          <w:sz w:val="28"/>
          <w:szCs w:val="28"/>
        </w:rPr>
        <w:t xml:space="preserve"> </w:t>
      </w:r>
      <w:r w:rsidR="00184137" w:rsidRPr="009E2A71">
        <w:rPr>
          <w:rFonts w:ascii="Times New Roman" w:hAnsi="Times New Roman"/>
          <w:sz w:val="28"/>
          <w:szCs w:val="28"/>
        </w:rPr>
        <w:t xml:space="preserve">отказе </w:t>
      </w:r>
      <w:r w:rsidRPr="009E2A71">
        <w:rPr>
          <w:rFonts w:ascii="Times New Roman" w:hAnsi="Times New Roman"/>
          <w:sz w:val="28"/>
          <w:szCs w:val="28"/>
        </w:rPr>
        <w:t>предоставления муниципальной услуги</w:t>
      </w:r>
      <w:r w:rsidR="00D336C1" w:rsidRPr="009E2A71">
        <w:rPr>
          <w:rFonts w:ascii="Times New Roman" w:hAnsi="Times New Roman"/>
          <w:sz w:val="28"/>
          <w:szCs w:val="28"/>
        </w:rPr>
        <w:t>.</w:t>
      </w:r>
      <w:r w:rsidRPr="009E2A71">
        <w:rPr>
          <w:rFonts w:ascii="Times New Roman" w:hAnsi="Times New Roman"/>
          <w:sz w:val="28"/>
          <w:szCs w:val="28"/>
        </w:rPr>
        <w:t xml:space="preserve"> </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7416E7">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.3. Подготовка и направление запросов по каналам межведомственного взаимодействия.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наличие полного пакета необходимых документов.</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Специалист отдела </w:t>
      </w:r>
      <w:r w:rsidR="00234A99" w:rsidRPr="009E2A71">
        <w:rPr>
          <w:rFonts w:ascii="Times New Roman" w:hAnsi="Times New Roman"/>
          <w:sz w:val="28"/>
          <w:szCs w:val="28"/>
        </w:rPr>
        <w:t>потребительского рынка</w:t>
      </w:r>
      <w:r w:rsidRPr="009E2A71">
        <w:rPr>
          <w:rFonts w:ascii="Times New Roman" w:hAnsi="Times New Roman"/>
          <w:sz w:val="28"/>
          <w:szCs w:val="28"/>
        </w:rPr>
        <w:t>, ответственный за выполнение данной процедуры</w:t>
      </w:r>
      <w:r w:rsidR="00234A99" w:rsidRPr="009E2A71">
        <w:rPr>
          <w:rFonts w:ascii="Times New Roman" w:hAnsi="Times New Roman"/>
          <w:sz w:val="28"/>
          <w:szCs w:val="28"/>
        </w:rPr>
        <w:t>,</w:t>
      </w:r>
      <w:r w:rsidRPr="009E2A71">
        <w:rPr>
          <w:rFonts w:ascii="Times New Roman" w:hAnsi="Times New Roman"/>
          <w:sz w:val="28"/>
          <w:szCs w:val="28"/>
        </w:rPr>
        <w:t xml:space="preserve"> подготавливает и направляет запрос в ФНС России по каналам межведомственного взаимодействия для получения недостающих документов, необходимых для предоставления муниципальной услуги.</w:t>
      </w:r>
    </w:p>
    <w:p w:rsidR="003961DA" w:rsidRPr="009E2A71" w:rsidRDefault="003961DA" w:rsidP="003961DA">
      <w:pPr>
        <w:pStyle w:val="a6"/>
        <w:jc w:val="both"/>
        <w:rPr>
          <w:rFonts w:ascii="Times New Roman" w:hAnsi="Times New Roman"/>
          <w:sz w:val="28"/>
          <w:szCs w:val="28"/>
        </w:rPr>
      </w:pPr>
      <w:r w:rsidRPr="009E2A71">
        <w:rPr>
          <w:rFonts w:ascii="Times New Roman" w:hAnsi="Times New Roman"/>
          <w:sz w:val="28"/>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3961DA" w:rsidRPr="009E2A71" w:rsidRDefault="002B6DEA" w:rsidP="003961DA">
      <w:pPr>
        <w:pStyle w:val="a6"/>
        <w:jc w:val="both"/>
        <w:rPr>
          <w:rFonts w:ascii="Times New Roman" w:hAnsi="Times New Roman"/>
          <w:sz w:val="28"/>
          <w:szCs w:val="28"/>
        </w:rPr>
      </w:pPr>
      <w:r w:rsidRPr="009E2A71">
        <w:rPr>
          <w:rFonts w:ascii="Times New Roman" w:hAnsi="Times New Roman"/>
          <w:sz w:val="28"/>
          <w:szCs w:val="28"/>
        </w:rPr>
        <w:t xml:space="preserve">       </w:t>
      </w:r>
      <w:r w:rsidR="003961DA" w:rsidRPr="009E2A71">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961DA" w:rsidRPr="009E2A71" w:rsidRDefault="0085486A" w:rsidP="003961DA">
      <w:pPr>
        <w:pStyle w:val="a6"/>
        <w:jc w:val="both"/>
        <w:rPr>
          <w:rFonts w:ascii="Times New Roman" w:hAnsi="Times New Roman"/>
          <w:bCs/>
          <w:sz w:val="28"/>
          <w:szCs w:val="28"/>
        </w:rPr>
      </w:pPr>
      <w:r w:rsidRPr="009E2A71">
        <w:rPr>
          <w:rFonts w:ascii="Times New Roman" w:hAnsi="Times New Roman"/>
          <w:sz w:val="28"/>
          <w:szCs w:val="28"/>
        </w:rPr>
        <w:t xml:space="preserve">       </w:t>
      </w:r>
      <w:r w:rsidR="003961DA" w:rsidRPr="009E2A71">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Срок выполнения административной процедуры - 1 час.</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является направление запроса по каналам межведомственного взаимодействия.</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7416E7">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.4. Принятие и обработка ответов на запрос.</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является факт поступления ответа на запрос, направляемый по каналам межведомственного взаимодействия.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Специалист ФНС России, ответственный за направление ответа на запрос, в течение 5 дней направляет ответ на запрос в адрес администрации района. Специалист отдела </w:t>
      </w:r>
      <w:r w:rsidR="00AA12B9" w:rsidRPr="009E2A71">
        <w:rPr>
          <w:rFonts w:ascii="Times New Roman" w:hAnsi="Times New Roman"/>
          <w:sz w:val="28"/>
          <w:szCs w:val="28"/>
        </w:rPr>
        <w:t>потребительского рынка</w:t>
      </w:r>
      <w:r w:rsidRPr="009E2A71">
        <w:rPr>
          <w:rFonts w:ascii="Times New Roman" w:hAnsi="Times New Roman"/>
          <w:sz w:val="28"/>
          <w:szCs w:val="28"/>
        </w:rPr>
        <w:t xml:space="preserve"> принимает, распечатывает полученные документы.</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административной процедуры является получение недостающих документов, необходимых для предоставления муниципальной услуги.</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2F4986">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 xml:space="preserve">.5. Проверка документов на наличие обстоятельств </w:t>
      </w:r>
      <w:hyperlink w:anchor="Par106" w:history="1">
        <w:r w:rsidR="00D60E9C" w:rsidRPr="009E2A71">
          <w:rPr>
            <w:rFonts w:ascii="Times New Roman" w:hAnsi="Times New Roman"/>
            <w:b/>
            <w:sz w:val="28"/>
            <w:szCs w:val="28"/>
          </w:rPr>
          <w:t>пункта 2.7</w:t>
        </w:r>
      </w:hyperlink>
      <w:r w:rsidR="00D60E9C" w:rsidRPr="009E2A71">
        <w:rPr>
          <w:rFonts w:ascii="Times New Roman" w:hAnsi="Times New Roman"/>
          <w:sz w:val="28"/>
          <w:szCs w:val="28"/>
        </w:rPr>
        <w:t>.</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факт поступления документов из ФНС России по каналам межведомственного взаимодействия.</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Специалист отдела </w:t>
      </w:r>
      <w:r w:rsidR="00234A99" w:rsidRPr="009E2A71">
        <w:rPr>
          <w:rFonts w:ascii="Times New Roman" w:hAnsi="Times New Roman"/>
          <w:sz w:val="28"/>
          <w:szCs w:val="28"/>
        </w:rPr>
        <w:t>потребительского рынка</w:t>
      </w:r>
      <w:r w:rsidRPr="009E2A71">
        <w:rPr>
          <w:rFonts w:ascii="Times New Roman" w:hAnsi="Times New Roman"/>
          <w:sz w:val="28"/>
          <w:szCs w:val="28"/>
        </w:rPr>
        <w:t xml:space="preserve"> проводит проверку документов на наличие обстоятельств </w:t>
      </w:r>
      <w:hyperlink w:anchor="Par106" w:history="1">
        <w:r w:rsidRPr="009E2A71">
          <w:rPr>
            <w:rFonts w:ascii="Times New Roman" w:hAnsi="Times New Roman"/>
            <w:sz w:val="28"/>
            <w:szCs w:val="28"/>
          </w:rPr>
          <w:t>п. 2.7</w:t>
        </w:r>
      </w:hyperlink>
      <w:r w:rsidRPr="009E2A71">
        <w:rPr>
          <w:rFonts w:ascii="Times New Roman" w:hAnsi="Times New Roman"/>
          <w:sz w:val="28"/>
          <w:szCs w:val="28"/>
        </w:rPr>
        <w:t xml:space="preserve"> настоящего Регламента. При выявлении оснований для отказа в предоставлении муниципальной услуги заявителю направляется уведомление об отказе в предоставлении муниципальной услуги с указанием причин.</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Максимальный срок исполнения процедуры - 1 час.</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административной процедуры является направление документов рабочей группе по рассмотрению инвестиционных проектов субъектов малого и среднего предпринимательства или отказ в предоставлении муниципальной услуги.</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5D7627">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.6. Рассмотрение документов о выдаче характеристики и рекомендации в адрес Белгородского областного фонда поддержки малого и среднего предпринимательства о целесообразности финансирования инвестиционного проекта рабочей группой.</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факт поступления полного пакета документов и отсутствие обстоятельств, препятствующих предоставлению услуги.</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Рабочая группа по рассмотрению инвестиционных проектов субъектов малого и среднего предпринимательства анализирует представленные документы и инвестиционный проект заявителя с точки зрения целесообразности реализации инвестиционного проекта на территории </w:t>
      </w:r>
      <w:r w:rsidR="00234A99" w:rsidRPr="009E2A71">
        <w:rPr>
          <w:rFonts w:ascii="Times New Roman" w:hAnsi="Times New Roman"/>
          <w:sz w:val="28"/>
          <w:szCs w:val="28"/>
        </w:rPr>
        <w:t>Чернянского</w:t>
      </w:r>
      <w:r w:rsidRPr="009E2A71">
        <w:rPr>
          <w:rFonts w:ascii="Times New Roman" w:hAnsi="Times New Roman"/>
          <w:sz w:val="28"/>
          <w:szCs w:val="28"/>
        </w:rPr>
        <w:t xml:space="preserve"> района. Принимает решения о выдаче характеристики и рекомендации в Белгородский областной фонд поддержки малого и среднего предпринимательства для финансирования инвестиционного проекта или об отказе. Решение оформляется протоколом.</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Максимальный срок исполнения процедуры - 1 день.</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административной процедуры является принятие решения рабочей группой о выдаче характеристики и рекомендации или отказе.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4F130C">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.7. Подготовка характеристики и рекомендации, представление их на утверждение председателю рабочей группы.</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решение рабочей группы о выдаче характеристики и рекомендации заявителю.</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Специалист отдела </w:t>
      </w:r>
      <w:r w:rsidR="00234A99" w:rsidRPr="009E2A71">
        <w:rPr>
          <w:rFonts w:ascii="Times New Roman" w:hAnsi="Times New Roman"/>
          <w:sz w:val="28"/>
          <w:szCs w:val="28"/>
        </w:rPr>
        <w:t>потребительского рынка</w:t>
      </w:r>
      <w:r w:rsidRPr="009E2A71">
        <w:rPr>
          <w:rFonts w:ascii="Times New Roman" w:hAnsi="Times New Roman"/>
          <w:sz w:val="28"/>
          <w:szCs w:val="28"/>
        </w:rPr>
        <w:t xml:space="preserve"> администрации района подготавливает рекомендацию и характеристику и передает их на утверждение председателю рабочей группы.</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Максимальный срок исполнения процедуры - 3 часа.</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административной процедуры является утверждение характеристики и рекомендации.</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4F130C">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.8. Направление заявителю уведомления о выдаче характеристики и рекомендации или об отказе (с указанием причин отказа).</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 решение рабочей группы о целесообразности финансирования инвестиционного проекта или об отказе (с указанием причин отказа).</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Специалист отдела </w:t>
      </w:r>
      <w:r w:rsidR="00234A99" w:rsidRPr="009E2A71">
        <w:rPr>
          <w:rFonts w:ascii="Times New Roman" w:hAnsi="Times New Roman"/>
          <w:sz w:val="28"/>
          <w:szCs w:val="28"/>
        </w:rPr>
        <w:t>потребительского рынка</w:t>
      </w:r>
      <w:r w:rsidRPr="009E2A71">
        <w:rPr>
          <w:rFonts w:ascii="Times New Roman" w:hAnsi="Times New Roman"/>
          <w:sz w:val="28"/>
          <w:szCs w:val="28"/>
        </w:rPr>
        <w:t xml:space="preserve"> администрации района в течение дня принятия решения рабочей комиссией осуществляет письменное или устное уведомление заявителя о принятом рабочей группой решении.</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административной процедуры является уведомление заявителя о результатах рассмотрения его заявления.</w:t>
      </w:r>
    </w:p>
    <w:p w:rsidR="0096095F" w:rsidRPr="009E2A71" w:rsidRDefault="0096095F">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Максимальный срок исполнения процедура – 1 день.</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D60E9C" w:rsidRPr="009E2A71" w:rsidRDefault="006B4ED0">
      <w:pPr>
        <w:widowControl w:val="0"/>
        <w:autoSpaceDE w:val="0"/>
        <w:autoSpaceDN w:val="0"/>
        <w:adjustRightInd w:val="0"/>
        <w:spacing w:after="0" w:line="240" w:lineRule="auto"/>
        <w:ind w:firstLine="540"/>
        <w:jc w:val="both"/>
        <w:rPr>
          <w:rFonts w:ascii="Times New Roman" w:hAnsi="Times New Roman"/>
          <w:b/>
          <w:sz w:val="28"/>
          <w:szCs w:val="28"/>
        </w:rPr>
      </w:pPr>
      <w:r w:rsidRPr="009E2A71">
        <w:rPr>
          <w:rFonts w:ascii="Times New Roman" w:hAnsi="Times New Roman"/>
          <w:b/>
          <w:sz w:val="28"/>
          <w:szCs w:val="28"/>
        </w:rPr>
        <w:t>3.2</w:t>
      </w:r>
      <w:r w:rsidR="00D60E9C" w:rsidRPr="009E2A71">
        <w:rPr>
          <w:rFonts w:ascii="Times New Roman" w:hAnsi="Times New Roman"/>
          <w:b/>
          <w:sz w:val="28"/>
          <w:szCs w:val="28"/>
        </w:rPr>
        <w:t>.9. Выдача характеристики и рекомендации.</w:t>
      </w:r>
    </w:p>
    <w:p w:rsidR="0096095F" w:rsidRPr="009E2A71" w:rsidRDefault="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Основанием для начала процедуры является</w:t>
      </w:r>
      <w:r w:rsidR="0096095F" w:rsidRPr="009E2A71">
        <w:rPr>
          <w:rFonts w:ascii="Times New Roman" w:hAnsi="Times New Roman"/>
          <w:sz w:val="28"/>
          <w:szCs w:val="28"/>
        </w:rPr>
        <w:t xml:space="preserve"> наличие у специалиста отдела потребительского рынка </w:t>
      </w:r>
      <w:r w:rsidRPr="009E2A71">
        <w:rPr>
          <w:rFonts w:ascii="Times New Roman" w:hAnsi="Times New Roman"/>
          <w:sz w:val="28"/>
          <w:szCs w:val="28"/>
        </w:rPr>
        <w:t xml:space="preserve"> утвержденн</w:t>
      </w:r>
      <w:r w:rsidR="0096095F" w:rsidRPr="009E2A71">
        <w:rPr>
          <w:rFonts w:ascii="Times New Roman" w:hAnsi="Times New Roman"/>
          <w:sz w:val="28"/>
          <w:szCs w:val="28"/>
        </w:rPr>
        <w:t xml:space="preserve">ой </w:t>
      </w:r>
      <w:r w:rsidRPr="009E2A71">
        <w:rPr>
          <w:rFonts w:ascii="Times New Roman" w:hAnsi="Times New Roman"/>
          <w:sz w:val="28"/>
          <w:szCs w:val="28"/>
        </w:rPr>
        <w:t>предсе</w:t>
      </w:r>
      <w:r w:rsidR="0096095F" w:rsidRPr="009E2A71">
        <w:rPr>
          <w:rFonts w:ascii="Times New Roman" w:hAnsi="Times New Roman"/>
          <w:sz w:val="28"/>
          <w:szCs w:val="28"/>
        </w:rPr>
        <w:t>д</w:t>
      </w:r>
      <w:r w:rsidRPr="009E2A71">
        <w:rPr>
          <w:rFonts w:ascii="Times New Roman" w:hAnsi="Times New Roman"/>
          <w:sz w:val="28"/>
          <w:szCs w:val="28"/>
        </w:rPr>
        <w:t xml:space="preserve">ателем рабочей группы </w:t>
      </w:r>
      <w:r w:rsidR="0096095F" w:rsidRPr="009E2A71">
        <w:rPr>
          <w:rFonts w:ascii="Times New Roman" w:hAnsi="Times New Roman"/>
          <w:sz w:val="28"/>
          <w:szCs w:val="28"/>
        </w:rPr>
        <w:t xml:space="preserve">характеристика и рекомендации о </w:t>
      </w:r>
      <w:r w:rsidRPr="009E2A71">
        <w:rPr>
          <w:rFonts w:ascii="Times New Roman" w:hAnsi="Times New Roman"/>
          <w:sz w:val="28"/>
          <w:szCs w:val="28"/>
        </w:rPr>
        <w:t>целесообразности финансирования инвестиционного проекта</w:t>
      </w:r>
      <w:r w:rsidR="0096095F" w:rsidRPr="009E2A71">
        <w:rPr>
          <w:rFonts w:ascii="Times New Roman" w:hAnsi="Times New Roman"/>
          <w:sz w:val="28"/>
          <w:szCs w:val="28"/>
        </w:rPr>
        <w:t>.</w:t>
      </w:r>
    </w:p>
    <w:p w:rsidR="00D60E9C" w:rsidRPr="009E2A71" w:rsidRDefault="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 xml:space="preserve"> </w:t>
      </w:r>
      <w:r w:rsidR="00D60E9C" w:rsidRPr="009E2A71">
        <w:rPr>
          <w:rFonts w:ascii="Times New Roman" w:hAnsi="Times New Roman"/>
          <w:sz w:val="28"/>
          <w:szCs w:val="28"/>
        </w:rPr>
        <w:t xml:space="preserve">Специалист отдела </w:t>
      </w:r>
      <w:r w:rsidR="00234A99" w:rsidRPr="009E2A71">
        <w:rPr>
          <w:rFonts w:ascii="Times New Roman" w:hAnsi="Times New Roman"/>
          <w:sz w:val="28"/>
          <w:szCs w:val="28"/>
        </w:rPr>
        <w:t xml:space="preserve">потребительского рынка </w:t>
      </w:r>
      <w:r w:rsidR="00D60E9C" w:rsidRPr="009E2A71">
        <w:rPr>
          <w:rFonts w:ascii="Times New Roman" w:hAnsi="Times New Roman"/>
          <w:sz w:val="28"/>
          <w:szCs w:val="28"/>
        </w:rPr>
        <w:t xml:space="preserve">выдает заявителю характеристику и рекомендацию, заявитель ставит подпись о получении в журнале обращений индивидуальных предпринимателей и юридических лиц, осуществляющих деятельность на территории </w:t>
      </w:r>
      <w:r w:rsidR="00234A99" w:rsidRPr="009E2A71">
        <w:rPr>
          <w:rFonts w:ascii="Times New Roman" w:hAnsi="Times New Roman"/>
          <w:sz w:val="28"/>
          <w:szCs w:val="28"/>
        </w:rPr>
        <w:t>Чернянского</w:t>
      </w:r>
      <w:r w:rsidR="00D60E9C" w:rsidRPr="009E2A71">
        <w:rPr>
          <w:rFonts w:ascii="Times New Roman" w:hAnsi="Times New Roman"/>
          <w:sz w:val="28"/>
          <w:szCs w:val="28"/>
        </w:rPr>
        <w:t xml:space="preserve"> района.</w:t>
      </w:r>
    </w:p>
    <w:p w:rsidR="00D60E9C" w:rsidRPr="009E2A71" w:rsidRDefault="00D60E9C">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Результатом предоставления административной процедуры является выдача характеристики и рекомендации.</w:t>
      </w:r>
    </w:p>
    <w:p w:rsidR="0096095F" w:rsidRPr="009E2A71" w:rsidRDefault="0096095F">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Максимальный срок исполнения процедуры – 30 минут.</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D336C1" w:rsidRPr="009E2A71" w:rsidRDefault="00D336C1" w:rsidP="00D336C1">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CC1679" w:rsidRPr="009E2A71" w:rsidRDefault="00D336C1" w:rsidP="00CC1679">
      <w:pPr>
        <w:pStyle w:val="a6"/>
        <w:jc w:val="both"/>
        <w:rPr>
          <w:rFonts w:ascii="Times New Roman" w:hAnsi="Times New Roman"/>
          <w:b/>
          <w:sz w:val="28"/>
          <w:szCs w:val="28"/>
        </w:rPr>
      </w:pPr>
      <w:r w:rsidRPr="009E2A71">
        <w:rPr>
          <w:rFonts w:ascii="Times New Roman" w:hAnsi="Times New Roman"/>
          <w:b/>
          <w:sz w:val="28"/>
          <w:szCs w:val="28"/>
        </w:rPr>
        <w:t xml:space="preserve">        </w:t>
      </w:r>
      <w:r w:rsidR="00CD6BB5" w:rsidRPr="009E2A71">
        <w:rPr>
          <w:rFonts w:ascii="Times New Roman" w:hAnsi="Times New Roman"/>
          <w:b/>
          <w:sz w:val="28"/>
          <w:szCs w:val="28"/>
        </w:rPr>
        <w:t>3.3</w:t>
      </w:r>
      <w:r w:rsidR="00D60E9C" w:rsidRPr="009E2A71">
        <w:rPr>
          <w:rFonts w:ascii="Times New Roman" w:hAnsi="Times New Roman"/>
          <w:b/>
          <w:sz w:val="28"/>
          <w:szCs w:val="28"/>
        </w:rPr>
        <w:t>. Информационно-консультационная поддержка</w:t>
      </w:r>
      <w:r w:rsidR="0096095F" w:rsidRPr="009E2A71">
        <w:rPr>
          <w:rFonts w:ascii="Times New Roman" w:hAnsi="Times New Roman"/>
          <w:b/>
          <w:sz w:val="28"/>
          <w:szCs w:val="28"/>
        </w:rPr>
        <w:t>.</w:t>
      </w:r>
    </w:p>
    <w:p w:rsidR="00A201A2" w:rsidRPr="009E2A71" w:rsidRDefault="0096095F" w:rsidP="00CC1679">
      <w:pPr>
        <w:pStyle w:val="a6"/>
        <w:jc w:val="both"/>
        <w:rPr>
          <w:rFonts w:ascii="Times New Roman" w:hAnsi="Times New Roman"/>
          <w:sz w:val="28"/>
          <w:szCs w:val="28"/>
        </w:rPr>
      </w:pPr>
      <w:r w:rsidRPr="009E2A71">
        <w:rPr>
          <w:rFonts w:ascii="Times New Roman" w:hAnsi="Times New Roman"/>
          <w:sz w:val="28"/>
          <w:szCs w:val="28"/>
        </w:rPr>
        <w:t xml:space="preserve">        </w:t>
      </w:r>
      <w:r w:rsidR="008E4716" w:rsidRPr="009E2A71">
        <w:rPr>
          <w:rFonts w:ascii="Times New Roman" w:hAnsi="Times New Roman"/>
          <w:b/>
          <w:sz w:val="28"/>
          <w:szCs w:val="28"/>
        </w:rPr>
        <w:t>3.3</w:t>
      </w:r>
      <w:r w:rsidR="006E1C60" w:rsidRPr="009E2A71">
        <w:rPr>
          <w:rFonts w:ascii="Times New Roman" w:hAnsi="Times New Roman"/>
          <w:b/>
          <w:sz w:val="28"/>
          <w:szCs w:val="28"/>
        </w:rPr>
        <w:t xml:space="preserve">.1. Предоставление информационно-консультационной поддержки  </w:t>
      </w:r>
      <w:r w:rsidR="00CC1679" w:rsidRPr="009E2A71">
        <w:rPr>
          <w:rFonts w:ascii="Times New Roman" w:hAnsi="Times New Roman"/>
          <w:b/>
          <w:sz w:val="28"/>
          <w:szCs w:val="28"/>
        </w:rPr>
        <w:t>в</w:t>
      </w:r>
      <w:r w:rsidRPr="009E2A71">
        <w:rPr>
          <w:rFonts w:ascii="Times New Roman" w:hAnsi="Times New Roman"/>
          <w:b/>
          <w:sz w:val="28"/>
          <w:szCs w:val="28"/>
        </w:rPr>
        <w:t xml:space="preserve"> </w:t>
      </w:r>
      <w:r w:rsidR="006E1C60" w:rsidRPr="009E2A71">
        <w:rPr>
          <w:rFonts w:ascii="Times New Roman" w:hAnsi="Times New Roman"/>
          <w:b/>
          <w:sz w:val="28"/>
          <w:szCs w:val="28"/>
        </w:rPr>
        <w:t xml:space="preserve"> устной форме </w:t>
      </w:r>
      <w:r w:rsidR="00A201A2" w:rsidRPr="009E2A71">
        <w:rPr>
          <w:rFonts w:ascii="Times New Roman" w:hAnsi="Times New Roman"/>
          <w:b/>
          <w:sz w:val="28"/>
          <w:szCs w:val="28"/>
        </w:rPr>
        <w:t>при обращении заявителя за предоставлением муниципальной услуги по телефону.</w:t>
      </w:r>
    </w:p>
    <w:p w:rsidR="00A201A2" w:rsidRPr="009E2A71" w:rsidRDefault="00A201A2" w:rsidP="00CC1679">
      <w:pPr>
        <w:pStyle w:val="a6"/>
        <w:jc w:val="both"/>
        <w:rPr>
          <w:rFonts w:ascii="Times New Roman" w:hAnsi="Times New Roman"/>
          <w:sz w:val="28"/>
          <w:szCs w:val="28"/>
        </w:rPr>
      </w:pPr>
      <w:r w:rsidRPr="009E2A71">
        <w:rPr>
          <w:rFonts w:ascii="Times New Roman" w:hAnsi="Times New Roman"/>
          <w:sz w:val="28"/>
          <w:szCs w:val="28"/>
        </w:rPr>
        <w:t xml:space="preserve">        Основанием для начала административной процедуры является обращение заявителя по телефону.</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При обращении заявителя за предоставлением муниципальной услуги по телефону специалист отдела:</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устанавливает личность заявителя;</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выявляет предмет обращения (конкретная форма поддержки, на которую претендует заявитель);</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представляет заявителю информацию о формах и видах поддержки,  перечне документов, необходимых для предоставления определенного вида поддержки и иную информацию в рамках своей компетенции.</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Результат административной процедуры: предоставление заявителю полной информации о формах и видах поддержки, перечне документов, необходимых для предоставления определенного вида поддержки и т.п.</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Срок административной процедуры  –15 минут.</w:t>
      </w:r>
    </w:p>
    <w:p w:rsidR="00A201A2" w:rsidRPr="009E2A71" w:rsidRDefault="00A201A2" w:rsidP="00A201A2">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A201A2" w:rsidRPr="009E2A71" w:rsidRDefault="00A201A2" w:rsidP="00A201A2">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w:t>
      </w:r>
      <w:r w:rsidRPr="009E2A71">
        <w:rPr>
          <w:rFonts w:ascii="Times New Roman" w:hAnsi="Times New Roman"/>
          <w:b/>
          <w:sz w:val="28"/>
          <w:szCs w:val="28"/>
        </w:rPr>
        <w:t xml:space="preserve">3.3.2. Предоставление информационно-консультационной поддержки  в  устной форме при </w:t>
      </w:r>
      <w:r w:rsidR="00CB4A58" w:rsidRPr="009E2A71">
        <w:rPr>
          <w:rFonts w:ascii="Times New Roman" w:hAnsi="Times New Roman"/>
          <w:b/>
          <w:sz w:val="28"/>
          <w:szCs w:val="28"/>
        </w:rPr>
        <w:t xml:space="preserve">личном </w:t>
      </w:r>
      <w:r w:rsidRPr="009E2A71">
        <w:rPr>
          <w:rFonts w:ascii="Times New Roman" w:hAnsi="Times New Roman"/>
          <w:b/>
          <w:sz w:val="28"/>
          <w:szCs w:val="28"/>
        </w:rPr>
        <w:t>обращении заявителя за предоставлением муниципальной услуги.</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Основанием для начала административной процедуры является обращение заявителя </w:t>
      </w:r>
      <w:r w:rsidR="00CB4A58" w:rsidRPr="009E2A71">
        <w:rPr>
          <w:rFonts w:ascii="Times New Roman" w:hAnsi="Times New Roman"/>
          <w:sz w:val="28"/>
          <w:szCs w:val="28"/>
        </w:rPr>
        <w:t>лично в устной форме</w:t>
      </w:r>
      <w:r w:rsidRPr="009E2A71">
        <w:rPr>
          <w:rFonts w:ascii="Times New Roman" w:hAnsi="Times New Roman"/>
          <w:sz w:val="28"/>
          <w:szCs w:val="28"/>
        </w:rPr>
        <w:t>.</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При обращении заявителя за предоставлением муниципальной услуги </w:t>
      </w:r>
      <w:r w:rsidR="00CB4A58" w:rsidRPr="009E2A71">
        <w:rPr>
          <w:rFonts w:ascii="Times New Roman" w:hAnsi="Times New Roman"/>
          <w:sz w:val="28"/>
          <w:szCs w:val="28"/>
        </w:rPr>
        <w:t>лично в устной форме</w:t>
      </w:r>
      <w:r w:rsidRPr="009E2A71">
        <w:rPr>
          <w:rFonts w:ascii="Times New Roman" w:hAnsi="Times New Roman"/>
          <w:sz w:val="28"/>
          <w:szCs w:val="28"/>
        </w:rPr>
        <w:t xml:space="preserve"> специалист отдела:</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устанавливает личность заявителя;</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выявляет предмет обращения (конкретная форма поддержки, на которую претендует заявитель);</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представляет заявителю информацию о формах и видах поддержки,  перечне документов, необходимых для предоставления определенного вида поддержки и иную информацию в рамках своей компетенции.</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Результат административной процедуры: предоставление заявителю полной информации о формах и видах поддержки, перечне документов, необходимых для предоставления определенного вида поддержки и т.п.</w:t>
      </w:r>
    </w:p>
    <w:p w:rsidR="00A201A2" w:rsidRPr="009E2A71" w:rsidRDefault="00A201A2" w:rsidP="00A201A2">
      <w:pPr>
        <w:pStyle w:val="a6"/>
        <w:jc w:val="both"/>
        <w:rPr>
          <w:rFonts w:ascii="Times New Roman" w:hAnsi="Times New Roman"/>
          <w:sz w:val="28"/>
          <w:szCs w:val="28"/>
        </w:rPr>
      </w:pPr>
      <w:r w:rsidRPr="009E2A71">
        <w:rPr>
          <w:rFonts w:ascii="Times New Roman" w:hAnsi="Times New Roman"/>
          <w:sz w:val="28"/>
          <w:szCs w:val="28"/>
        </w:rPr>
        <w:t xml:space="preserve">       Срок административной процедуры  –15 минут.</w:t>
      </w:r>
    </w:p>
    <w:p w:rsidR="00A201A2" w:rsidRPr="009E2A71" w:rsidRDefault="00A201A2" w:rsidP="00A201A2">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Способ фиксации: на бумажном и электронном носителе.</w:t>
      </w:r>
    </w:p>
    <w:p w:rsidR="00A201A2" w:rsidRPr="009E2A71" w:rsidRDefault="00A201A2" w:rsidP="00A201A2">
      <w:pPr>
        <w:widowControl w:val="0"/>
        <w:autoSpaceDE w:val="0"/>
        <w:autoSpaceDN w:val="0"/>
        <w:adjustRightInd w:val="0"/>
        <w:spacing w:after="0" w:line="240" w:lineRule="auto"/>
        <w:ind w:firstLine="540"/>
        <w:jc w:val="both"/>
        <w:rPr>
          <w:rFonts w:ascii="Times New Roman" w:hAnsi="Times New Roman"/>
          <w:sz w:val="28"/>
          <w:szCs w:val="28"/>
        </w:rPr>
      </w:pPr>
      <w:r w:rsidRPr="009E2A71">
        <w:rPr>
          <w:rFonts w:ascii="Times New Roman" w:hAnsi="Times New Roman"/>
          <w:sz w:val="28"/>
          <w:szCs w:val="28"/>
        </w:rPr>
        <w:t>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6E1C60" w:rsidRPr="009E2A71" w:rsidRDefault="006D2DF9" w:rsidP="006E1C60">
      <w:pPr>
        <w:pStyle w:val="a6"/>
        <w:jc w:val="both"/>
        <w:rPr>
          <w:rFonts w:ascii="Times New Roman" w:hAnsi="Times New Roman"/>
          <w:b/>
          <w:sz w:val="28"/>
          <w:szCs w:val="28"/>
        </w:rPr>
      </w:pPr>
      <w:r w:rsidRPr="009E2A71">
        <w:rPr>
          <w:rFonts w:ascii="Times New Roman" w:hAnsi="Times New Roman"/>
          <w:b/>
          <w:sz w:val="28"/>
          <w:szCs w:val="28"/>
        </w:rPr>
        <w:t xml:space="preserve">         </w:t>
      </w:r>
      <w:r w:rsidR="00D166F4" w:rsidRPr="009E2A71">
        <w:rPr>
          <w:rFonts w:ascii="Times New Roman" w:hAnsi="Times New Roman"/>
          <w:b/>
          <w:sz w:val="28"/>
          <w:szCs w:val="28"/>
        </w:rPr>
        <w:t>3.3.</w:t>
      </w:r>
      <w:r w:rsidR="00CB4A58" w:rsidRPr="009E2A71">
        <w:rPr>
          <w:rFonts w:ascii="Times New Roman" w:hAnsi="Times New Roman"/>
          <w:b/>
          <w:sz w:val="28"/>
          <w:szCs w:val="28"/>
        </w:rPr>
        <w:t>3</w:t>
      </w:r>
      <w:r w:rsidR="006E1C60" w:rsidRPr="009E2A71">
        <w:rPr>
          <w:rFonts w:ascii="Times New Roman" w:hAnsi="Times New Roman"/>
          <w:b/>
          <w:sz w:val="28"/>
          <w:szCs w:val="28"/>
        </w:rPr>
        <w:t>. Предоставление информационно-консультационной поддержки при письменном обращении</w:t>
      </w:r>
      <w:r w:rsidRPr="009E2A71">
        <w:rPr>
          <w:rFonts w:ascii="Times New Roman" w:hAnsi="Times New Roman"/>
          <w:b/>
          <w:sz w:val="28"/>
          <w:szCs w:val="28"/>
        </w:rPr>
        <w:t xml:space="preserve"> </w:t>
      </w:r>
      <w:r w:rsidR="006E1C60" w:rsidRPr="009E2A71">
        <w:rPr>
          <w:rFonts w:ascii="Times New Roman" w:hAnsi="Times New Roman"/>
          <w:b/>
          <w:sz w:val="28"/>
          <w:szCs w:val="28"/>
        </w:rPr>
        <w:t xml:space="preserve">заявителя </w:t>
      </w:r>
      <w:r w:rsidRPr="009E2A71">
        <w:rPr>
          <w:rFonts w:ascii="Times New Roman" w:hAnsi="Times New Roman"/>
          <w:b/>
          <w:sz w:val="28"/>
          <w:szCs w:val="28"/>
        </w:rPr>
        <w:t>(в т.ч. электронной почтой).</w:t>
      </w:r>
    </w:p>
    <w:p w:rsidR="006D2DF9" w:rsidRPr="009E2A71" w:rsidRDefault="006D2DF9" w:rsidP="006D2DF9">
      <w:pPr>
        <w:pStyle w:val="a6"/>
        <w:jc w:val="both"/>
        <w:rPr>
          <w:rFonts w:ascii="Times New Roman" w:hAnsi="Times New Roman"/>
          <w:sz w:val="28"/>
          <w:szCs w:val="28"/>
        </w:rPr>
      </w:pPr>
      <w:r w:rsidRPr="009E2A71">
        <w:rPr>
          <w:rFonts w:ascii="Times New Roman" w:hAnsi="Times New Roman"/>
          <w:sz w:val="28"/>
          <w:szCs w:val="28"/>
        </w:rPr>
        <w:t xml:space="preserve">         Основанием для начала административной процедуры является обращение заявителя в письменной форме, в т.ч. электронной почтой.</w:t>
      </w:r>
    </w:p>
    <w:p w:rsidR="006D2DF9" w:rsidRPr="009E2A71" w:rsidRDefault="006D2DF9" w:rsidP="006D2DF9">
      <w:pPr>
        <w:pStyle w:val="a6"/>
        <w:jc w:val="both"/>
        <w:rPr>
          <w:rFonts w:ascii="Times New Roman" w:hAnsi="Times New Roman"/>
          <w:b/>
          <w:sz w:val="28"/>
          <w:szCs w:val="28"/>
          <w:highlight w:val="yellow"/>
        </w:rPr>
      </w:pPr>
      <w:r w:rsidRPr="009E2A71">
        <w:rPr>
          <w:rFonts w:ascii="Times New Roman" w:hAnsi="Times New Roman"/>
          <w:sz w:val="28"/>
          <w:szCs w:val="28"/>
        </w:rPr>
        <w:t xml:space="preserve">        При обращении заявителя за предоставлением муниципальной услуги лично в письменной форме специалист отдела</w:t>
      </w:r>
    </w:p>
    <w:p w:rsidR="006E1C60" w:rsidRPr="009E2A71" w:rsidRDefault="006E1C60" w:rsidP="006E1C60">
      <w:pPr>
        <w:pStyle w:val="a6"/>
        <w:jc w:val="both"/>
        <w:rPr>
          <w:rFonts w:ascii="Times New Roman" w:hAnsi="Times New Roman"/>
          <w:sz w:val="28"/>
          <w:szCs w:val="28"/>
        </w:rPr>
      </w:pPr>
      <w:r w:rsidRPr="009E2A71">
        <w:rPr>
          <w:rFonts w:ascii="Times New Roman" w:hAnsi="Times New Roman"/>
          <w:sz w:val="28"/>
          <w:szCs w:val="28"/>
        </w:rPr>
        <w:t>– при</w:t>
      </w:r>
      <w:r w:rsidR="006D2DF9" w:rsidRPr="009E2A71">
        <w:rPr>
          <w:rFonts w:ascii="Times New Roman" w:hAnsi="Times New Roman"/>
          <w:sz w:val="28"/>
          <w:szCs w:val="28"/>
        </w:rPr>
        <w:t>нимает</w:t>
      </w:r>
      <w:r w:rsidRPr="009E2A71">
        <w:rPr>
          <w:rFonts w:ascii="Times New Roman" w:hAnsi="Times New Roman"/>
          <w:sz w:val="28"/>
          <w:szCs w:val="28"/>
        </w:rPr>
        <w:t xml:space="preserve"> и регистр</w:t>
      </w:r>
      <w:r w:rsidR="006D2DF9" w:rsidRPr="009E2A71">
        <w:rPr>
          <w:rFonts w:ascii="Times New Roman" w:hAnsi="Times New Roman"/>
          <w:sz w:val="28"/>
          <w:szCs w:val="28"/>
        </w:rPr>
        <w:t>ирует</w:t>
      </w:r>
      <w:r w:rsidRPr="009E2A71">
        <w:rPr>
          <w:rFonts w:ascii="Times New Roman" w:hAnsi="Times New Roman"/>
          <w:sz w:val="28"/>
          <w:szCs w:val="28"/>
        </w:rPr>
        <w:t xml:space="preserve"> заявлени</w:t>
      </w:r>
      <w:r w:rsidR="006D2DF9" w:rsidRPr="009E2A71">
        <w:rPr>
          <w:rFonts w:ascii="Times New Roman" w:hAnsi="Times New Roman"/>
          <w:sz w:val="28"/>
          <w:szCs w:val="28"/>
        </w:rPr>
        <w:t>е</w:t>
      </w:r>
      <w:r w:rsidRPr="009E2A71">
        <w:rPr>
          <w:rFonts w:ascii="Times New Roman" w:hAnsi="Times New Roman"/>
          <w:sz w:val="28"/>
          <w:szCs w:val="28"/>
        </w:rPr>
        <w:t xml:space="preserve"> о предоставлении информационно-консультационной поддержки;</w:t>
      </w:r>
    </w:p>
    <w:p w:rsidR="006E1C60" w:rsidRPr="009E2A71" w:rsidRDefault="006E1C60" w:rsidP="006E1C60">
      <w:pPr>
        <w:pStyle w:val="a6"/>
        <w:jc w:val="both"/>
        <w:rPr>
          <w:rFonts w:ascii="Times New Roman" w:hAnsi="Times New Roman"/>
          <w:sz w:val="28"/>
          <w:szCs w:val="28"/>
        </w:rPr>
      </w:pPr>
      <w:r w:rsidRPr="009E2A71">
        <w:rPr>
          <w:rFonts w:ascii="Times New Roman" w:hAnsi="Times New Roman"/>
          <w:sz w:val="28"/>
          <w:szCs w:val="28"/>
        </w:rPr>
        <w:t>– рассм</w:t>
      </w:r>
      <w:r w:rsidR="006D2DF9" w:rsidRPr="009E2A71">
        <w:rPr>
          <w:rFonts w:ascii="Times New Roman" w:hAnsi="Times New Roman"/>
          <w:sz w:val="28"/>
          <w:szCs w:val="28"/>
        </w:rPr>
        <w:t>а</w:t>
      </w:r>
      <w:r w:rsidRPr="009E2A71">
        <w:rPr>
          <w:rFonts w:ascii="Times New Roman" w:hAnsi="Times New Roman"/>
          <w:sz w:val="28"/>
          <w:szCs w:val="28"/>
        </w:rPr>
        <w:t>тр</w:t>
      </w:r>
      <w:r w:rsidR="006D2DF9" w:rsidRPr="009E2A71">
        <w:rPr>
          <w:rFonts w:ascii="Times New Roman" w:hAnsi="Times New Roman"/>
          <w:sz w:val="28"/>
          <w:szCs w:val="28"/>
        </w:rPr>
        <w:t>ивает</w:t>
      </w:r>
      <w:r w:rsidRPr="009E2A71">
        <w:rPr>
          <w:rFonts w:ascii="Times New Roman" w:hAnsi="Times New Roman"/>
          <w:sz w:val="28"/>
          <w:szCs w:val="28"/>
        </w:rPr>
        <w:t xml:space="preserve"> заявлени</w:t>
      </w:r>
      <w:r w:rsidR="006D2DF9" w:rsidRPr="009E2A71">
        <w:rPr>
          <w:rFonts w:ascii="Times New Roman" w:hAnsi="Times New Roman"/>
          <w:sz w:val="28"/>
          <w:szCs w:val="28"/>
        </w:rPr>
        <w:t>е</w:t>
      </w:r>
      <w:r w:rsidRPr="009E2A71">
        <w:rPr>
          <w:rFonts w:ascii="Times New Roman" w:hAnsi="Times New Roman"/>
          <w:sz w:val="28"/>
          <w:szCs w:val="28"/>
        </w:rPr>
        <w:t xml:space="preserve"> и </w:t>
      </w:r>
      <w:r w:rsidR="006D2DF9" w:rsidRPr="009E2A71">
        <w:rPr>
          <w:rFonts w:ascii="Times New Roman" w:hAnsi="Times New Roman"/>
          <w:sz w:val="28"/>
          <w:szCs w:val="28"/>
        </w:rPr>
        <w:t>готовит</w:t>
      </w:r>
      <w:r w:rsidRPr="009E2A71">
        <w:rPr>
          <w:rFonts w:ascii="Times New Roman" w:hAnsi="Times New Roman"/>
          <w:sz w:val="28"/>
          <w:szCs w:val="28"/>
        </w:rPr>
        <w:t xml:space="preserve"> информаци</w:t>
      </w:r>
      <w:r w:rsidR="00176F0C" w:rsidRPr="009E2A71">
        <w:rPr>
          <w:rFonts w:ascii="Times New Roman" w:hAnsi="Times New Roman"/>
          <w:sz w:val="28"/>
          <w:szCs w:val="28"/>
        </w:rPr>
        <w:t>ю</w:t>
      </w:r>
      <w:r w:rsidRPr="009E2A71">
        <w:rPr>
          <w:rFonts w:ascii="Times New Roman" w:hAnsi="Times New Roman"/>
          <w:sz w:val="28"/>
          <w:szCs w:val="28"/>
        </w:rPr>
        <w:t xml:space="preserve"> о формах поддержки, перечне документов, необходимых для предоставления определенного вида поддержки</w:t>
      </w:r>
      <w:r w:rsidR="006D2DF9" w:rsidRPr="009E2A71">
        <w:rPr>
          <w:rFonts w:ascii="Times New Roman" w:hAnsi="Times New Roman"/>
          <w:sz w:val="28"/>
          <w:szCs w:val="28"/>
        </w:rPr>
        <w:t xml:space="preserve"> и т.п.</w:t>
      </w:r>
      <w:r w:rsidRPr="009E2A71">
        <w:rPr>
          <w:rFonts w:ascii="Times New Roman" w:hAnsi="Times New Roman"/>
          <w:sz w:val="28"/>
          <w:szCs w:val="28"/>
        </w:rPr>
        <w:t>;</w:t>
      </w:r>
    </w:p>
    <w:p w:rsidR="006E1C60" w:rsidRPr="009E2A71" w:rsidRDefault="006E1C60" w:rsidP="006E1C60">
      <w:pPr>
        <w:pStyle w:val="a6"/>
        <w:jc w:val="both"/>
        <w:rPr>
          <w:rFonts w:ascii="Times New Roman" w:hAnsi="Times New Roman"/>
          <w:sz w:val="28"/>
          <w:szCs w:val="28"/>
        </w:rPr>
      </w:pPr>
      <w:r w:rsidRPr="009E2A71">
        <w:rPr>
          <w:rFonts w:ascii="Times New Roman" w:hAnsi="Times New Roman"/>
          <w:sz w:val="28"/>
          <w:szCs w:val="28"/>
        </w:rPr>
        <w:t>– выда</w:t>
      </w:r>
      <w:r w:rsidR="006D2DF9" w:rsidRPr="009E2A71">
        <w:rPr>
          <w:rFonts w:ascii="Times New Roman" w:hAnsi="Times New Roman"/>
          <w:sz w:val="28"/>
          <w:szCs w:val="28"/>
        </w:rPr>
        <w:t>ёт</w:t>
      </w:r>
      <w:r w:rsidRPr="009E2A71">
        <w:rPr>
          <w:rFonts w:ascii="Times New Roman" w:hAnsi="Times New Roman"/>
          <w:sz w:val="28"/>
          <w:szCs w:val="28"/>
        </w:rPr>
        <w:t xml:space="preserve"> (направл</w:t>
      </w:r>
      <w:r w:rsidR="006D2DF9" w:rsidRPr="009E2A71">
        <w:rPr>
          <w:rFonts w:ascii="Times New Roman" w:hAnsi="Times New Roman"/>
          <w:sz w:val="28"/>
          <w:szCs w:val="28"/>
        </w:rPr>
        <w:t>яет</w:t>
      </w:r>
      <w:r w:rsidRPr="009E2A71">
        <w:rPr>
          <w:rFonts w:ascii="Times New Roman" w:hAnsi="Times New Roman"/>
          <w:sz w:val="28"/>
          <w:szCs w:val="28"/>
        </w:rPr>
        <w:t>) заявителю информаци</w:t>
      </w:r>
      <w:r w:rsidR="006D2DF9" w:rsidRPr="009E2A71">
        <w:rPr>
          <w:rFonts w:ascii="Times New Roman" w:hAnsi="Times New Roman"/>
          <w:sz w:val="28"/>
          <w:szCs w:val="28"/>
        </w:rPr>
        <w:t>ю</w:t>
      </w:r>
      <w:r w:rsidRPr="009E2A71">
        <w:rPr>
          <w:rFonts w:ascii="Times New Roman" w:hAnsi="Times New Roman"/>
          <w:sz w:val="28"/>
          <w:szCs w:val="28"/>
        </w:rPr>
        <w:t xml:space="preserve"> о формах поддержки, перечне документов, необходимых для предоставления определенного вида поддержки </w:t>
      </w:r>
      <w:r w:rsidR="006D2DF9" w:rsidRPr="009E2A71">
        <w:rPr>
          <w:rFonts w:ascii="Times New Roman" w:hAnsi="Times New Roman"/>
          <w:sz w:val="28"/>
          <w:szCs w:val="28"/>
        </w:rPr>
        <w:t>и т.п</w:t>
      </w:r>
      <w:r w:rsidRPr="009E2A71">
        <w:rPr>
          <w:rFonts w:ascii="Times New Roman" w:hAnsi="Times New Roman"/>
          <w:sz w:val="28"/>
          <w:szCs w:val="28"/>
        </w:rPr>
        <w:t>.</w:t>
      </w:r>
    </w:p>
    <w:p w:rsidR="006D2DF9" w:rsidRPr="009E2A71" w:rsidRDefault="006D2DF9" w:rsidP="006D2DF9">
      <w:pPr>
        <w:pStyle w:val="a6"/>
        <w:jc w:val="both"/>
        <w:rPr>
          <w:rFonts w:ascii="Times New Roman" w:hAnsi="Times New Roman"/>
          <w:sz w:val="28"/>
          <w:szCs w:val="28"/>
        </w:rPr>
      </w:pPr>
      <w:r w:rsidRPr="009E2A71">
        <w:rPr>
          <w:rFonts w:ascii="Times New Roman" w:hAnsi="Times New Roman"/>
          <w:sz w:val="28"/>
          <w:szCs w:val="28"/>
        </w:rPr>
        <w:t xml:space="preserve">       Результат административной процедуры: предоставление заявителю полной информации о формах и видах поддержки, перечне документов, необходимых для предоставления определенного вида поддержки и т.п.</w:t>
      </w:r>
    </w:p>
    <w:p w:rsidR="006D2DF9" w:rsidRPr="009E2A71" w:rsidRDefault="006D2DF9" w:rsidP="006D2DF9">
      <w:pPr>
        <w:pStyle w:val="a6"/>
        <w:jc w:val="both"/>
        <w:rPr>
          <w:rFonts w:ascii="Times New Roman" w:hAnsi="Times New Roman"/>
          <w:sz w:val="28"/>
          <w:szCs w:val="28"/>
        </w:rPr>
      </w:pPr>
      <w:r w:rsidRPr="009E2A71">
        <w:rPr>
          <w:rFonts w:ascii="Times New Roman" w:hAnsi="Times New Roman"/>
          <w:sz w:val="28"/>
          <w:szCs w:val="28"/>
        </w:rPr>
        <w:t xml:space="preserve">      Срок административной процедуры  – 5 рабочих дней.</w:t>
      </w:r>
    </w:p>
    <w:p w:rsidR="006D2DF9" w:rsidRPr="009E2A71" w:rsidRDefault="006D2DF9" w:rsidP="006D2DF9">
      <w:pPr>
        <w:widowControl w:val="0"/>
        <w:autoSpaceDE w:val="0"/>
        <w:autoSpaceDN w:val="0"/>
        <w:adjustRightInd w:val="0"/>
        <w:spacing w:after="0" w:line="240" w:lineRule="auto"/>
        <w:jc w:val="both"/>
        <w:rPr>
          <w:rFonts w:ascii="Times New Roman" w:hAnsi="Times New Roman"/>
          <w:sz w:val="28"/>
          <w:szCs w:val="28"/>
        </w:rPr>
      </w:pPr>
      <w:r w:rsidRPr="009E2A71">
        <w:rPr>
          <w:rFonts w:ascii="Times New Roman" w:hAnsi="Times New Roman"/>
          <w:sz w:val="28"/>
          <w:szCs w:val="28"/>
        </w:rPr>
        <w:t xml:space="preserve">      Способ фиксации: на бумажном и электронном носителе.</w:t>
      </w:r>
    </w:p>
    <w:p w:rsidR="006D2DF9" w:rsidRPr="009E2A71" w:rsidRDefault="006D2DF9" w:rsidP="006D2DF9">
      <w:pPr>
        <w:widowControl w:val="0"/>
        <w:autoSpaceDE w:val="0"/>
        <w:autoSpaceDN w:val="0"/>
        <w:adjustRightInd w:val="0"/>
        <w:spacing w:after="0" w:line="240" w:lineRule="auto"/>
        <w:jc w:val="both"/>
        <w:rPr>
          <w:rFonts w:ascii="Times New Roman" w:hAnsi="Times New Roman"/>
          <w:sz w:val="28"/>
          <w:szCs w:val="28"/>
        </w:rPr>
      </w:pPr>
      <w:r w:rsidRPr="009E2A71">
        <w:rPr>
          <w:rFonts w:ascii="Times New Roman" w:hAnsi="Times New Roman"/>
          <w:sz w:val="28"/>
          <w:szCs w:val="28"/>
        </w:rPr>
        <w:t xml:space="preserve">      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w:t>
      </w:r>
    </w:p>
    <w:p w:rsidR="006E1C60" w:rsidRPr="009E2A71" w:rsidRDefault="000565EC" w:rsidP="006E1C60">
      <w:pPr>
        <w:pStyle w:val="a6"/>
        <w:jc w:val="both"/>
        <w:rPr>
          <w:rFonts w:ascii="Times New Roman" w:hAnsi="Times New Roman"/>
          <w:b/>
          <w:sz w:val="28"/>
          <w:szCs w:val="28"/>
        </w:rPr>
      </w:pPr>
      <w:r w:rsidRPr="009E2A71">
        <w:rPr>
          <w:rFonts w:ascii="Times New Roman" w:hAnsi="Times New Roman"/>
          <w:b/>
          <w:sz w:val="28"/>
          <w:szCs w:val="28"/>
        </w:rPr>
        <w:t xml:space="preserve">      </w:t>
      </w:r>
      <w:r w:rsidR="00F90A85" w:rsidRPr="009E2A71">
        <w:rPr>
          <w:rFonts w:ascii="Times New Roman" w:hAnsi="Times New Roman"/>
          <w:b/>
          <w:sz w:val="28"/>
          <w:szCs w:val="28"/>
        </w:rPr>
        <w:t>3.3</w:t>
      </w:r>
      <w:r w:rsidR="006E1C60" w:rsidRPr="009E2A71">
        <w:rPr>
          <w:rFonts w:ascii="Times New Roman" w:hAnsi="Times New Roman"/>
          <w:b/>
          <w:sz w:val="28"/>
          <w:szCs w:val="28"/>
        </w:rPr>
        <w:t>.</w:t>
      </w:r>
      <w:r w:rsidRPr="009E2A71">
        <w:rPr>
          <w:rFonts w:ascii="Times New Roman" w:hAnsi="Times New Roman"/>
          <w:b/>
          <w:sz w:val="28"/>
          <w:szCs w:val="28"/>
        </w:rPr>
        <w:t>4</w:t>
      </w:r>
      <w:r w:rsidR="00A2255F" w:rsidRPr="009E2A71">
        <w:rPr>
          <w:rFonts w:ascii="Times New Roman" w:hAnsi="Times New Roman"/>
          <w:b/>
          <w:sz w:val="28"/>
          <w:szCs w:val="28"/>
        </w:rPr>
        <w:t>.</w:t>
      </w:r>
      <w:r w:rsidR="006E1C60" w:rsidRPr="009E2A71">
        <w:rPr>
          <w:rFonts w:ascii="Times New Roman" w:hAnsi="Times New Roman"/>
          <w:b/>
          <w:sz w:val="28"/>
          <w:szCs w:val="28"/>
        </w:rPr>
        <w:t xml:space="preserve"> Прием и регистрация заявления о предоставлении информационно-консультационной поддержки.</w:t>
      </w:r>
    </w:p>
    <w:p w:rsidR="006E1C60" w:rsidRPr="009E2A71" w:rsidRDefault="000565EC" w:rsidP="006E1C60">
      <w:pPr>
        <w:pStyle w:val="a6"/>
        <w:jc w:val="both"/>
        <w:rPr>
          <w:rFonts w:ascii="Times New Roman" w:hAnsi="Times New Roman"/>
          <w:sz w:val="28"/>
          <w:szCs w:val="28"/>
        </w:rPr>
      </w:pPr>
      <w:r w:rsidRPr="009E2A71">
        <w:rPr>
          <w:rFonts w:ascii="Times New Roman" w:hAnsi="Times New Roman"/>
          <w:sz w:val="28"/>
          <w:szCs w:val="28"/>
        </w:rPr>
        <w:t xml:space="preserve">      </w:t>
      </w:r>
      <w:r w:rsidR="006E1C60" w:rsidRPr="009E2A71">
        <w:rPr>
          <w:rFonts w:ascii="Times New Roman" w:hAnsi="Times New Roman"/>
          <w:sz w:val="28"/>
          <w:szCs w:val="28"/>
        </w:rPr>
        <w:t>Основанием для начала административной процедуры является поступление от заявителя заявления о предоставлении информационно-консультационной поддержки.</w:t>
      </w:r>
    </w:p>
    <w:p w:rsidR="006E1C60" w:rsidRPr="006E1C60" w:rsidRDefault="000565EC" w:rsidP="006E1C60">
      <w:pPr>
        <w:pStyle w:val="a6"/>
        <w:jc w:val="both"/>
        <w:rPr>
          <w:rFonts w:ascii="Times New Roman" w:hAnsi="Times New Roman"/>
          <w:sz w:val="28"/>
          <w:szCs w:val="28"/>
        </w:rPr>
      </w:pPr>
      <w:r w:rsidRPr="000565EC">
        <w:rPr>
          <w:rFonts w:ascii="Times New Roman" w:hAnsi="Times New Roman"/>
          <w:sz w:val="28"/>
          <w:szCs w:val="28"/>
        </w:rPr>
        <w:t xml:space="preserve">      </w:t>
      </w:r>
      <w:r w:rsidR="006E1C60" w:rsidRPr="000565EC">
        <w:rPr>
          <w:rFonts w:ascii="Times New Roman" w:hAnsi="Times New Roman"/>
          <w:sz w:val="28"/>
          <w:szCs w:val="28"/>
        </w:rPr>
        <w:t>Заявление может быть представлено заявителем лично, направлено почтовым отправлением или электронной почтой, через Единый портал</w:t>
      </w:r>
      <w:r w:rsidR="006E1C60" w:rsidRPr="006E1C60">
        <w:rPr>
          <w:rFonts w:ascii="Times New Roman" w:hAnsi="Times New Roman"/>
          <w:sz w:val="28"/>
          <w:szCs w:val="28"/>
        </w:rPr>
        <w:t xml:space="preserve"> государственных и муниципальных услуг и (или) портал государственных и муниципальных услуг Белгородской области.</w:t>
      </w:r>
    </w:p>
    <w:p w:rsidR="006E1C60" w:rsidRPr="006E1C60" w:rsidRDefault="000565EC"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 Специалист, уполномоченный на ведение делопроизводства:</w:t>
      </w:r>
    </w:p>
    <w:p w:rsidR="006E1C60" w:rsidRPr="006E1C60" w:rsidRDefault="006E1C60" w:rsidP="006E1C60">
      <w:pPr>
        <w:pStyle w:val="a6"/>
        <w:jc w:val="both"/>
        <w:rPr>
          <w:rFonts w:ascii="Times New Roman" w:hAnsi="Times New Roman"/>
          <w:sz w:val="28"/>
          <w:szCs w:val="28"/>
        </w:rPr>
      </w:pPr>
      <w:r w:rsidRPr="006E1C60">
        <w:rPr>
          <w:rFonts w:ascii="Times New Roman" w:hAnsi="Times New Roman"/>
          <w:sz w:val="28"/>
          <w:szCs w:val="28"/>
        </w:rPr>
        <w:t>– вносит в журнал регистрации входящей корреспонденции запись о приеме заявления с присвоением входящего регистрационного номера и указанием даты регистрации заявления;</w:t>
      </w:r>
    </w:p>
    <w:p w:rsidR="006E1C60" w:rsidRPr="006E1C60" w:rsidRDefault="006E1C60" w:rsidP="006E1C60">
      <w:pPr>
        <w:pStyle w:val="a6"/>
        <w:jc w:val="both"/>
        <w:rPr>
          <w:rFonts w:ascii="Times New Roman" w:hAnsi="Times New Roman"/>
          <w:sz w:val="28"/>
          <w:szCs w:val="28"/>
        </w:rPr>
      </w:pPr>
      <w:r w:rsidRPr="006E1C60">
        <w:rPr>
          <w:rFonts w:ascii="Times New Roman" w:hAnsi="Times New Roman"/>
          <w:sz w:val="28"/>
          <w:szCs w:val="28"/>
        </w:rPr>
        <w:t>– проставляет на копии заявления отметку о его получении с указанием фамилии, инициалов, должности специалиста и даты приема в случае, если заявление подается заявителем  лично и заявителем представлена копия заявления для отметки о вручении;</w:t>
      </w:r>
    </w:p>
    <w:p w:rsidR="006E1C60" w:rsidRPr="006E1C60" w:rsidRDefault="006E1C60" w:rsidP="006E1C60">
      <w:pPr>
        <w:pStyle w:val="a6"/>
        <w:jc w:val="both"/>
        <w:rPr>
          <w:rFonts w:ascii="Times New Roman" w:hAnsi="Times New Roman"/>
          <w:sz w:val="28"/>
          <w:szCs w:val="28"/>
        </w:rPr>
      </w:pPr>
      <w:r w:rsidRPr="006E1C60">
        <w:rPr>
          <w:rFonts w:ascii="Times New Roman" w:hAnsi="Times New Roman"/>
          <w:sz w:val="28"/>
          <w:szCs w:val="28"/>
        </w:rPr>
        <w:t xml:space="preserve">– передает его </w:t>
      </w:r>
      <w:r w:rsidR="00683AAA">
        <w:rPr>
          <w:rFonts w:ascii="Times New Roman" w:hAnsi="Times New Roman"/>
          <w:sz w:val="28"/>
          <w:szCs w:val="28"/>
        </w:rPr>
        <w:t xml:space="preserve">начальнику экономического управления администрации Чернянского района </w:t>
      </w:r>
      <w:r w:rsidRPr="006E1C60">
        <w:rPr>
          <w:rFonts w:ascii="Times New Roman" w:hAnsi="Times New Roman"/>
          <w:sz w:val="28"/>
          <w:szCs w:val="28"/>
        </w:rPr>
        <w:t>(далее –</w:t>
      </w:r>
      <w:r w:rsidR="00DB4F03">
        <w:rPr>
          <w:rFonts w:ascii="Times New Roman" w:hAnsi="Times New Roman"/>
          <w:sz w:val="28"/>
          <w:szCs w:val="28"/>
        </w:rPr>
        <w:t xml:space="preserve"> </w:t>
      </w:r>
      <w:r w:rsidR="00683AAA">
        <w:rPr>
          <w:rFonts w:ascii="Times New Roman" w:hAnsi="Times New Roman"/>
          <w:sz w:val="28"/>
          <w:szCs w:val="28"/>
        </w:rPr>
        <w:t>начальнику управления</w:t>
      </w:r>
      <w:r w:rsidRPr="006E1C60">
        <w:rPr>
          <w:rFonts w:ascii="Times New Roman" w:hAnsi="Times New Roman"/>
          <w:sz w:val="28"/>
          <w:szCs w:val="28"/>
        </w:rPr>
        <w:t>) для рассмотрения и наложения резолюции.</w:t>
      </w:r>
    </w:p>
    <w:p w:rsidR="006E1C60" w:rsidRPr="006E1C60" w:rsidRDefault="000565EC" w:rsidP="006E1C60">
      <w:pPr>
        <w:pStyle w:val="a6"/>
        <w:jc w:val="both"/>
        <w:rPr>
          <w:rFonts w:ascii="Times New Roman" w:hAnsi="Times New Roman"/>
          <w:sz w:val="28"/>
          <w:szCs w:val="28"/>
        </w:rPr>
      </w:pPr>
      <w:r>
        <w:rPr>
          <w:rFonts w:ascii="Times New Roman" w:hAnsi="Times New Roman"/>
          <w:sz w:val="28"/>
          <w:szCs w:val="28"/>
        </w:rPr>
        <w:t xml:space="preserve">      </w:t>
      </w:r>
      <w:r w:rsidR="00DB4F03">
        <w:rPr>
          <w:rFonts w:ascii="Times New Roman" w:hAnsi="Times New Roman"/>
          <w:sz w:val="28"/>
          <w:szCs w:val="28"/>
        </w:rPr>
        <w:t xml:space="preserve">Начальник управления </w:t>
      </w:r>
      <w:r w:rsidR="006E1C60" w:rsidRPr="006E1C60">
        <w:rPr>
          <w:rFonts w:ascii="Times New Roman" w:hAnsi="Times New Roman"/>
          <w:sz w:val="28"/>
          <w:szCs w:val="28"/>
        </w:rPr>
        <w:t>рассматривает заявление, налагает резолюцию и передает заявление в порядке общего делопроизводства на исполнение специалисту Отдела, ответственному за предоставление муниципальной услуги.</w:t>
      </w:r>
    </w:p>
    <w:p w:rsidR="006E1C60" w:rsidRPr="006E1C60" w:rsidRDefault="000565EC"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Срок административной процедуры – </w:t>
      </w:r>
      <w:r>
        <w:rPr>
          <w:rFonts w:ascii="Times New Roman" w:hAnsi="Times New Roman"/>
          <w:sz w:val="28"/>
          <w:szCs w:val="28"/>
        </w:rPr>
        <w:t>2</w:t>
      </w:r>
      <w:r w:rsidR="006E1C60" w:rsidRPr="006E1C60">
        <w:rPr>
          <w:rFonts w:ascii="Times New Roman" w:hAnsi="Times New Roman"/>
          <w:sz w:val="28"/>
          <w:szCs w:val="28"/>
        </w:rPr>
        <w:t xml:space="preserve"> д</w:t>
      </w:r>
      <w:r>
        <w:rPr>
          <w:rFonts w:ascii="Times New Roman" w:hAnsi="Times New Roman"/>
          <w:sz w:val="28"/>
          <w:szCs w:val="28"/>
        </w:rPr>
        <w:t>ня</w:t>
      </w:r>
      <w:r w:rsidR="006E1C60" w:rsidRPr="006E1C60">
        <w:rPr>
          <w:rFonts w:ascii="Times New Roman" w:hAnsi="Times New Roman"/>
          <w:sz w:val="28"/>
          <w:szCs w:val="28"/>
        </w:rPr>
        <w:t>.</w:t>
      </w:r>
    </w:p>
    <w:p w:rsidR="006E1C60" w:rsidRPr="006E1C60" w:rsidRDefault="000565EC"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Результат административной процедуры – регистрация поступившего заявления и направление на исполнение специалисту Отдела</w:t>
      </w:r>
      <w:r w:rsidR="0028781B">
        <w:rPr>
          <w:rFonts w:ascii="Times New Roman" w:hAnsi="Times New Roman"/>
          <w:sz w:val="28"/>
          <w:szCs w:val="28"/>
        </w:rPr>
        <w:t xml:space="preserve"> либо отказ в приеме заявления.</w:t>
      </w:r>
    </w:p>
    <w:p w:rsidR="006E1C60" w:rsidRDefault="000565EC"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Способ фиксации – на бумажном и электронном носителях.</w:t>
      </w:r>
    </w:p>
    <w:p w:rsidR="000565EC" w:rsidRPr="006E1C60" w:rsidRDefault="000565EC" w:rsidP="000565E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 </w:t>
      </w:r>
    </w:p>
    <w:p w:rsidR="006E1C60" w:rsidRPr="000479DC" w:rsidRDefault="000565EC" w:rsidP="006E1C60">
      <w:pPr>
        <w:pStyle w:val="a6"/>
        <w:jc w:val="both"/>
        <w:rPr>
          <w:rFonts w:ascii="Times New Roman" w:hAnsi="Times New Roman"/>
          <w:b/>
          <w:sz w:val="28"/>
          <w:szCs w:val="28"/>
        </w:rPr>
      </w:pPr>
      <w:r>
        <w:rPr>
          <w:rFonts w:ascii="Times New Roman" w:hAnsi="Times New Roman"/>
          <w:b/>
          <w:sz w:val="28"/>
          <w:szCs w:val="28"/>
        </w:rPr>
        <w:t xml:space="preserve">      </w:t>
      </w:r>
      <w:r w:rsidR="00FD35CB" w:rsidRPr="000479DC">
        <w:rPr>
          <w:rFonts w:ascii="Times New Roman" w:hAnsi="Times New Roman"/>
          <w:b/>
          <w:sz w:val="28"/>
          <w:szCs w:val="28"/>
        </w:rPr>
        <w:t>3.3</w:t>
      </w:r>
      <w:r w:rsidR="006E1C60" w:rsidRPr="000479DC">
        <w:rPr>
          <w:rFonts w:ascii="Times New Roman" w:hAnsi="Times New Roman"/>
          <w:b/>
          <w:sz w:val="28"/>
          <w:szCs w:val="28"/>
        </w:rPr>
        <w:t>.</w:t>
      </w:r>
      <w:r>
        <w:rPr>
          <w:rFonts w:ascii="Times New Roman" w:hAnsi="Times New Roman"/>
          <w:b/>
          <w:sz w:val="28"/>
          <w:szCs w:val="28"/>
        </w:rPr>
        <w:t>5</w:t>
      </w:r>
      <w:r w:rsidR="000479DC">
        <w:rPr>
          <w:rFonts w:ascii="Times New Roman" w:hAnsi="Times New Roman"/>
          <w:b/>
          <w:sz w:val="28"/>
          <w:szCs w:val="28"/>
        </w:rPr>
        <w:t>.</w:t>
      </w:r>
      <w:r w:rsidR="006E1C60" w:rsidRPr="000479DC">
        <w:rPr>
          <w:rFonts w:ascii="Times New Roman" w:hAnsi="Times New Roman"/>
          <w:b/>
          <w:sz w:val="28"/>
          <w:szCs w:val="28"/>
        </w:rPr>
        <w:t xml:space="preserve"> Рассмотрение заявления и подготовка </w:t>
      </w:r>
      <w:r w:rsidR="0028781B">
        <w:rPr>
          <w:rFonts w:ascii="Times New Roman" w:hAnsi="Times New Roman"/>
          <w:b/>
          <w:sz w:val="28"/>
          <w:szCs w:val="28"/>
        </w:rPr>
        <w:t>и</w:t>
      </w:r>
      <w:r w:rsidR="006E1C60" w:rsidRPr="000479DC">
        <w:rPr>
          <w:rFonts w:ascii="Times New Roman" w:hAnsi="Times New Roman"/>
          <w:b/>
          <w:sz w:val="28"/>
          <w:szCs w:val="28"/>
        </w:rPr>
        <w:t>нформации.</w:t>
      </w:r>
    </w:p>
    <w:p w:rsidR="006E1C60" w:rsidRPr="006E1C60" w:rsidRDefault="0028781B"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Основанием для начала административной процедуры является поступление заявления специалисту Отдела.</w:t>
      </w:r>
    </w:p>
    <w:p w:rsidR="006E1C60" w:rsidRPr="006E1C60" w:rsidRDefault="0028781B"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 Специалист Отдела осуществляет подготовку запрашиваемой Информации и представляет </w:t>
      </w:r>
      <w:r>
        <w:rPr>
          <w:rFonts w:ascii="Times New Roman" w:hAnsi="Times New Roman"/>
          <w:sz w:val="28"/>
          <w:szCs w:val="28"/>
        </w:rPr>
        <w:t>на подпись</w:t>
      </w:r>
      <w:r w:rsidR="00F427BB">
        <w:rPr>
          <w:rFonts w:ascii="Times New Roman" w:hAnsi="Times New Roman"/>
          <w:sz w:val="28"/>
          <w:szCs w:val="28"/>
        </w:rPr>
        <w:t xml:space="preserve"> начальнику управления</w:t>
      </w:r>
      <w:r w:rsidR="006E1C60" w:rsidRPr="006E1C60">
        <w:rPr>
          <w:rFonts w:ascii="Times New Roman" w:hAnsi="Times New Roman"/>
          <w:sz w:val="28"/>
          <w:szCs w:val="28"/>
        </w:rPr>
        <w:t>.</w:t>
      </w:r>
    </w:p>
    <w:p w:rsidR="006E1C60" w:rsidRPr="006E1C60" w:rsidRDefault="0028781B"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 </w:t>
      </w:r>
      <w:r w:rsidR="00E51BDC">
        <w:rPr>
          <w:rFonts w:ascii="Times New Roman" w:hAnsi="Times New Roman"/>
          <w:sz w:val="28"/>
          <w:szCs w:val="28"/>
        </w:rPr>
        <w:t xml:space="preserve">Начальник управления </w:t>
      </w:r>
      <w:r w:rsidR="006E1C60" w:rsidRPr="006E1C60">
        <w:rPr>
          <w:rFonts w:ascii="Times New Roman" w:hAnsi="Times New Roman"/>
          <w:sz w:val="28"/>
          <w:szCs w:val="28"/>
        </w:rPr>
        <w:t>рассматривает и подписывает Информацию и передает специалисту, уполномоченному на ведение делопроизводства, для регистрации и выдачи (направлению) заявителю.</w:t>
      </w:r>
    </w:p>
    <w:p w:rsidR="006E1C60" w:rsidRPr="006E1C60" w:rsidRDefault="0028781B"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Срок административной процедуры – </w:t>
      </w:r>
      <w:r w:rsidR="00CB57BF">
        <w:rPr>
          <w:rFonts w:ascii="Times New Roman" w:hAnsi="Times New Roman"/>
          <w:sz w:val="28"/>
          <w:szCs w:val="28"/>
        </w:rPr>
        <w:t>7 рабочих дней</w:t>
      </w:r>
      <w:r w:rsidR="006E1C60" w:rsidRPr="006E1C60">
        <w:rPr>
          <w:rFonts w:ascii="Times New Roman" w:hAnsi="Times New Roman"/>
          <w:sz w:val="28"/>
          <w:szCs w:val="28"/>
        </w:rPr>
        <w:t>.</w:t>
      </w:r>
    </w:p>
    <w:p w:rsidR="006E1C60" w:rsidRPr="006E1C60" w:rsidRDefault="00CB57BF"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Результат административной процедуры – подписание </w:t>
      </w:r>
      <w:r w:rsidR="00D77C71">
        <w:rPr>
          <w:rFonts w:ascii="Times New Roman" w:hAnsi="Times New Roman"/>
          <w:sz w:val="28"/>
          <w:szCs w:val="28"/>
        </w:rPr>
        <w:t xml:space="preserve"> начальником управления </w:t>
      </w:r>
      <w:r w:rsidR="00E02752">
        <w:rPr>
          <w:rFonts w:ascii="Times New Roman" w:hAnsi="Times New Roman"/>
          <w:sz w:val="28"/>
          <w:szCs w:val="28"/>
        </w:rPr>
        <w:t>и</w:t>
      </w:r>
      <w:r w:rsidR="006E1C60" w:rsidRPr="006E1C60">
        <w:rPr>
          <w:rFonts w:ascii="Times New Roman" w:hAnsi="Times New Roman"/>
          <w:sz w:val="28"/>
          <w:szCs w:val="28"/>
        </w:rPr>
        <w:t xml:space="preserve">нформации </w:t>
      </w:r>
      <w:r w:rsidR="00E02752">
        <w:rPr>
          <w:rFonts w:ascii="Times New Roman" w:hAnsi="Times New Roman"/>
          <w:sz w:val="28"/>
          <w:szCs w:val="28"/>
        </w:rPr>
        <w:t xml:space="preserve"> или отказа в предоставлении информации </w:t>
      </w:r>
      <w:r w:rsidR="006E1C60" w:rsidRPr="006E1C60">
        <w:rPr>
          <w:rFonts w:ascii="Times New Roman" w:hAnsi="Times New Roman"/>
          <w:sz w:val="28"/>
          <w:szCs w:val="28"/>
        </w:rPr>
        <w:t>и направление специалисту, уполномоченному на ведение делопроизводства, для регистрации и выдачи (направлению) заявителю.</w:t>
      </w:r>
    </w:p>
    <w:p w:rsidR="00CB57BF" w:rsidRDefault="00CB57BF" w:rsidP="00CB57BF">
      <w:pPr>
        <w:pStyle w:val="a6"/>
        <w:jc w:val="both"/>
        <w:rPr>
          <w:rFonts w:ascii="Times New Roman" w:hAnsi="Times New Roman"/>
          <w:sz w:val="28"/>
          <w:szCs w:val="28"/>
        </w:rPr>
      </w:pPr>
      <w:r>
        <w:rPr>
          <w:rFonts w:ascii="Times New Roman" w:hAnsi="Times New Roman"/>
          <w:sz w:val="28"/>
          <w:szCs w:val="28"/>
        </w:rPr>
        <w:t xml:space="preserve">      </w:t>
      </w:r>
      <w:r w:rsidRPr="006E1C60">
        <w:rPr>
          <w:rFonts w:ascii="Times New Roman" w:hAnsi="Times New Roman"/>
          <w:sz w:val="28"/>
          <w:szCs w:val="28"/>
        </w:rPr>
        <w:t>Способ фиксации – на бумажном и электронном носителях.</w:t>
      </w:r>
    </w:p>
    <w:p w:rsidR="00CB57BF" w:rsidRPr="006E1C60" w:rsidRDefault="00CB57BF" w:rsidP="00CB57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Ответственный за выполнение процедуры: должностное лицо - сотрудник отдела потребительского рынка экономического управления администрации муниципального района «Чернянский район» Белгородской области, на которого возложена ответственность за предоставление муниципальной услуги «Предоставление поддержки субъектам малого и среднего бизнеса в рамках реализации муниципальных программ на территории муниципального района «Чернянский район» Белгородской области». </w:t>
      </w:r>
    </w:p>
    <w:p w:rsidR="006E1C60" w:rsidRPr="006E1C60" w:rsidRDefault="006E1C60" w:rsidP="006E1C60">
      <w:pPr>
        <w:pStyle w:val="a6"/>
        <w:jc w:val="both"/>
        <w:rPr>
          <w:rFonts w:ascii="Times New Roman" w:hAnsi="Times New Roman"/>
          <w:sz w:val="28"/>
          <w:szCs w:val="28"/>
        </w:rPr>
      </w:pPr>
    </w:p>
    <w:p w:rsidR="006E1C60" w:rsidRPr="00A42553" w:rsidRDefault="00E02752" w:rsidP="006E1C60">
      <w:pPr>
        <w:pStyle w:val="a6"/>
        <w:jc w:val="both"/>
        <w:rPr>
          <w:rFonts w:ascii="Times New Roman" w:hAnsi="Times New Roman"/>
          <w:b/>
          <w:sz w:val="28"/>
          <w:szCs w:val="28"/>
        </w:rPr>
      </w:pPr>
      <w:r>
        <w:rPr>
          <w:rFonts w:ascii="Times New Roman" w:hAnsi="Times New Roman"/>
          <w:b/>
          <w:sz w:val="28"/>
          <w:szCs w:val="28"/>
        </w:rPr>
        <w:t xml:space="preserve">      </w:t>
      </w:r>
      <w:r w:rsidR="00A42553">
        <w:rPr>
          <w:rFonts w:ascii="Times New Roman" w:hAnsi="Times New Roman"/>
          <w:b/>
          <w:sz w:val="28"/>
          <w:szCs w:val="28"/>
        </w:rPr>
        <w:t>3.3.</w:t>
      </w:r>
      <w:r>
        <w:rPr>
          <w:rFonts w:ascii="Times New Roman" w:hAnsi="Times New Roman"/>
          <w:b/>
          <w:sz w:val="28"/>
          <w:szCs w:val="28"/>
        </w:rPr>
        <w:t>6</w:t>
      </w:r>
      <w:r w:rsidR="00A42553">
        <w:rPr>
          <w:rFonts w:ascii="Times New Roman" w:hAnsi="Times New Roman"/>
          <w:b/>
          <w:sz w:val="28"/>
          <w:szCs w:val="28"/>
        </w:rPr>
        <w:t>.</w:t>
      </w:r>
      <w:r w:rsidR="006E1C60" w:rsidRPr="00A42553">
        <w:rPr>
          <w:rFonts w:ascii="Times New Roman" w:hAnsi="Times New Roman"/>
          <w:b/>
          <w:sz w:val="28"/>
          <w:szCs w:val="28"/>
        </w:rPr>
        <w:t xml:space="preserve"> Выдача (направление) заявителю Информации.</w:t>
      </w:r>
    </w:p>
    <w:p w:rsidR="006E1C60" w:rsidRPr="006E1C60" w:rsidRDefault="00E02752"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 Основанием для начала административной процедуры является поступление подписанной </w:t>
      </w:r>
      <w:r w:rsidR="006C124C">
        <w:rPr>
          <w:rFonts w:ascii="Times New Roman" w:hAnsi="Times New Roman"/>
          <w:sz w:val="28"/>
          <w:szCs w:val="28"/>
        </w:rPr>
        <w:t xml:space="preserve"> начальником управления </w:t>
      </w:r>
      <w:r w:rsidR="006E1C60" w:rsidRPr="006E1C60">
        <w:rPr>
          <w:rFonts w:ascii="Times New Roman" w:hAnsi="Times New Roman"/>
          <w:sz w:val="28"/>
          <w:szCs w:val="28"/>
        </w:rPr>
        <w:t>Информации.</w:t>
      </w:r>
    </w:p>
    <w:p w:rsidR="006E1C60" w:rsidRPr="006E1C60" w:rsidRDefault="00E02752"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 xml:space="preserve"> Специалист отдела, ответственный за предоставление муниципальной услуги регистрирует Информацию в журнале регистрации исходящей корреспонденции с присвоением регистрационного номера и выдает или направляет заявителю посредством почтового отправления с описью вложения и уведомления о вручении, по электронной почте, через Единый портал государственных и муниципальных услуг (функций) и (или) портал государственных и муниципальных услуг Белгородской области.</w:t>
      </w:r>
    </w:p>
    <w:p w:rsidR="006E1C60" w:rsidRPr="006E1C60" w:rsidRDefault="00E02752"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При получении заявителем Информации лично на втором экземпляре заявитель делает запись о ее получении с указанием своих фамилии, имени, отчества, даты получения, ставит подпись.</w:t>
      </w:r>
    </w:p>
    <w:p w:rsidR="006E1C60" w:rsidRPr="006E1C60" w:rsidRDefault="00E02752"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Срок административной процедуры – 1 день.</w:t>
      </w:r>
    </w:p>
    <w:p w:rsidR="006E1C60" w:rsidRPr="006E1C60" w:rsidRDefault="00E02752"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Результат административной процедуры – выдача (направление) заявителю Информации.</w:t>
      </w:r>
    </w:p>
    <w:p w:rsidR="006E1C60" w:rsidRPr="006E1C60" w:rsidRDefault="00E02752" w:rsidP="006E1C60">
      <w:pPr>
        <w:pStyle w:val="a6"/>
        <w:jc w:val="both"/>
        <w:rPr>
          <w:rFonts w:ascii="Times New Roman" w:hAnsi="Times New Roman"/>
          <w:sz w:val="28"/>
          <w:szCs w:val="28"/>
        </w:rPr>
      </w:pPr>
      <w:r>
        <w:rPr>
          <w:rFonts w:ascii="Times New Roman" w:hAnsi="Times New Roman"/>
          <w:sz w:val="28"/>
          <w:szCs w:val="28"/>
        </w:rPr>
        <w:t xml:space="preserve">     </w:t>
      </w:r>
      <w:r w:rsidR="006E1C60" w:rsidRPr="006E1C60">
        <w:rPr>
          <w:rFonts w:ascii="Times New Roman" w:hAnsi="Times New Roman"/>
          <w:sz w:val="28"/>
          <w:szCs w:val="28"/>
        </w:rPr>
        <w:t>Способ фиксации – на бумажном и электронном носителях.</w:t>
      </w: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BD60E7" w:rsidRDefault="00BD60E7" w:rsidP="00A51DD2">
      <w:pPr>
        <w:pStyle w:val="a5"/>
        <w:spacing w:before="0" w:after="0"/>
        <w:ind w:left="720"/>
        <w:jc w:val="center"/>
        <w:rPr>
          <w:b/>
          <w:bCs/>
          <w:color w:val="000000"/>
          <w:sz w:val="26"/>
          <w:szCs w:val="26"/>
        </w:rPr>
      </w:pPr>
      <w:bookmarkStart w:id="9" w:name="Par209"/>
      <w:bookmarkEnd w:id="9"/>
    </w:p>
    <w:p w:rsidR="00A51DD2" w:rsidRPr="00B612B7" w:rsidRDefault="00A51DD2" w:rsidP="00A51DD2">
      <w:pPr>
        <w:pStyle w:val="a5"/>
        <w:spacing w:before="0" w:after="0"/>
        <w:ind w:left="720"/>
        <w:jc w:val="center"/>
        <w:rPr>
          <w:b/>
          <w:bCs/>
          <w:color w:val="000000"/>
          <w:sz w:val="28"/>
          <w:szCs w:val="28"/>
        </w:rPr>
      </w:pPr>
      <w:r w:rsidRPr="00B612B7">
        <w:rPr>
          <w:b/>
          <w:bCs/>
          <w:color w:val="000000"/>
          <w:sz w:val="28"/>
          <w:szCs w:val="28"/>
        </w:rPr>
        <w:t>4. Формы</w:t>
      </w:r>
      <w:r w:rsidR="002B0E17" w:rsidRPr="00B612B7">
        <w:rPr>
          <w:b/>
          <w:bCs/>
          <w:color w:val="000000"/>
          <w:sz w:val="28"/>
          <w:szCs w:val="28"/>
        </w:rPr>
        <w:t xml:space="preserve"> </w:t>
      </w:r>
      <w:r w:rsidRPr="00B612B7">
        <w:rPr>
          <w:b/>
          <w:bCs/>
          <w:color w:val="000000"/>
          <w:sz w:val="28"/>
          <w:szCs w:val="28"/>
        </w:rPr>
        <w:t xml:space="preserve"> контроля </w:t>
      </w:r>
      <w:r w:rsidR="00B612B7">
        <w:rPr>
          <w:b/>
          <w:bCs/>
          <w:color w:val="000000"/>
          <w:sz w:val="28"/>
          <w:szCs w:val="28"/>
        </w:rPr>
        <w:t xml:space="preserve"> исполнения</w:t>
      </w:r>
      <w:r w:rsidRPr="00B612B7">
        <w:rPr>
          <w:b/>
          <w:bCs/>
          <w:color w:val="000000"/>
          <w:sz w:val="28"/>
          <w:szCs w:val="28"/>
        </w:rPr>
        <w:t xml:space="preserve"> регламента</w:t>
      </w:r>
    </w:p>
    <w:p w:rsidR="00D60E9C" w:rsidRPr="00911448" w:rsidRDefault="00D60E9C">
      <w:pPr>
        <w:widowControl w:val="0"/>
        <w:autoSpaceDE w:val="0"/>
        <w:autoSpaceDN w:val="0"/>
        <w:adjustRightInd w:val="0"/>
        <w:spacing w:after="0" w:line="240" w:lineRule="auto"/>
        <w:jc w:val="center"/>
        <w:rPr>
          <w:rFonts w:ascii="Times New Roman" w:hAnsi="Times New Roman"/>
          <w:sz w:val="28"/>
          <w:szCs w:val="28"/>
        </w:rPr>
      </w:pPr>
    </w:p>
    <w:p w:rsidR="000F73A3" w:rsidRPr="000F73A3" w:rsidRDefault="00B612B7" w:rsidP="000F73A3">
      <w:pPr>
        <w:pStyle w:val="a6"/>
        <w:jc w:val="both"/>
        <w:rPr>
          <w:rFonts w:ascii="Times New Roman" w:hAnsi="Times New Roman"/>
          <w:b/>
          <w:sz w:val="28"/>
          <w:szCs w:val="28"/>
        </w:rPr>
      </w:pPr>
      <w:r>
        <w:rPr>
          <w:rFonts w:ascii="Times New Roman" w:hAnsi="Times New Roman"/>
          <w:b/>
          <w:sz w:val="28"/>
          <w:szCs w:val="28"/>
        </w:rPr>
        <w:t xml:space="preserve">      </w:t>
      </w:r>
      <w:r w:rsidR="000F73A3" w:rsidRPr="000F73A3">
        <w:rPr>
          <w:rFonts w:ascii="Times New Roman" w:hAnsi="Times New Roman"/>
          <w:b/>
          <w:sz w:val="28"/>
          <w:szCs w:val="28"/>
        </w:rPr>
        <w:t>4.1. Порядок осуществления текущего контроля соблюдени</w:t>
      </w:r>
      <w:r>
        <w:rPr>
          <w:rFonts w:ascii="Times New Roman" w:hAnsi="Times New Roman"/>
          <w:b/>
          <w:sz w:val="28"/>
          <w:szCs w:val="28"/>
        </w:rPr>
        <w:t>я</w:t>
      </w:r>
      <w:r w:rsidR="000F73A3" w:rsidRPr="000F73A3">
        <w:rPr>
          <w:rFonts w:ascii="Times New Roman" w:hAnsi="Times New Roman"/>
          <w:b/>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4.1.1.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0F73A3">
        <w:rPr>
          <w:rFonts w:ascii="Times New Roman" w:hAnsi="Times New Roman"/>
          <w:sz w:val="28"/>
          <w:szCs w:val="28"/>
        </w:rPr>
        <w:t xml:space="preserve"> Начальником управления</w:t>
      </w:r>
      <w:r w:rsidR="00F802A8">
        <w:rPr>
          <w:rFonts w:ascii="Times New Roman" w:hAnsi="Times New Roman"/>
          <w:sz w:val="28"/>
          <w:szCs w:val="28"/>
        </w:rPr>
        <w:t xml:space="preserve"> и начальником отдела потребительского рынка (далее- начальником отдела)</w:t>
      </w:r>
      <w:r w:rsidR="000F73A3" w:rsidRPr="000F73A3">
        <w:rPr>
          <w:rFonts w:ascii="Times New Roman" w:hAnsi="Times New Roman"/>
          <w:sz w:val="28"/>
          <w:szCs w:val="28"/>
        </w:rPr>
        <w:t xml:space="preserve">. </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 xml:space="preserve">4.1.2. В ходе текущего контроля </w:t>
      </w:r>
      <w:r w:rsidR="000F73A3">
        <w:rPr>
          <w:rFonts w:ascii="Times New Roman" w:hAnsi="Times New Roman"/>
          <w:sz w:val="28"/>
          <w:szCs w:val="28"/>
        </w:rPr>
        <w:t xml:space="preserve"> Начальник</w:t>
      </w:r>
      <w:r w:rsidR="00F802A8">
        <w:rPr>
          <w:rFonts w:ascii="Times New Roman" w:hAnsi="Times New Roman"/>
          <w:sz w:val="28"/>
          <w:szCs w:val="28"/>
        </w:rPr>
        <w:t>ом</w:t>
      </w:r>
      <w:r w:rsidR="000F73A3">
        <w:rPr>
          <w:rFonts w:ascii="Times New Roman" w:hAnsi="Times New Roman"/>
          <w:sz w:val="28"/>
          <w:szCs w:val="28"/>
        </w:rPr>
        <w:t xml:space="preserve"> управления </w:t>
      </w:r>
      <w:r w:rsidR="00F802A8">
        <w:rPr>
          <w:rFonts w:ascii="Times New Roman" w:hAnsi="Times New Roman"/>
          <w:sz w:val="28"/>
          <w:szCs w:val="28"/>
        </w:rPr>
        <w:t xml:space="preserve">и начальником отдела </w:t>
      </w:r>
      <w:r w:rsidR="000F73A3" w:rsidRPr="000F73A3">
        <w:rPr>
          <w:rFonts w:ascii="Times New Roman" w:hAnsi="Times New Roman"/>
          <w:sz w:val="28"/>
          <w:szCs w:val="28"/>
        </w:rPr>
        <w:t>проверяется:</w:t>
      </w:r>
    </w:p>
    <w:p w:rsidR="000F73A3" w:rsidRPr="000F73A3" w:rsidRDefault="000F73A3" w:rsidP="000F73A3">
      <w:pPr>
        <w:pStyle w:val="a6"/>
        <w:jc w:val="both"/>
        <w:rPr>
          <w:rFonts w:ascii="Times New Roman" w:hAnsi="Times New Roman"/>
          <w:sz w:val="28"/>
          <w:szCs w:val="28"/>
        </w:rPr>
      </w:pPr>
      <w:r w:rsidRPr="000F73A3">
        <w:rPr>
          <w:rFonts w:ascii="Times New Roman" w:hAnsi="Times New Roman"/>
          <w:bCs/>
          <w:sz w:val="28"/>
          <w:szCs w:val="28"/>
        </w:rPr>
        <w:t xml:space="preserve">– </w:t>
      </w:r>
      <w:r w:rsidRPr="000F73A3">
        <w:rPr>
          <w:rFonts w:ascii="Times New Roman" w:hAnsi="Times New Roman"/>
          <w:sz w:val="28"/>
          <w:szCs w:val="28"/>
        </w:rPr>
        <w:t>соблюдение сроков выполнения административных процедур;</w:t>
      </w:r>
    </w:p>
    <w:p w:rsidR="000F73A3" w:rsidRPr="000F73A3" w:rsidRDefault="000F73A3" w:rsidP="000F73A3">
      <w:pPr>
        <w:pStyle w:val="a6"/>
        <w:jc w:val="both"/>
        <w:rPr>
          <w:rFonts w:ascii="Times New Roman" w:hAnsi="Times New Roman"/>
          <w:sz w:val="28"/>
          <w:szCs w:val="28"/>
        </w:rPr>
      </w:pPr>
      <w:r w:rsidRPr="000F73A3">
        <w:rPr>
          <w:rFonts w:ascii="Times New Roman" w:hAnsi="Times New Roman"/>
          <w:bCs/>
          <w:sz w:val="28"/>
          <w:szCs w:val="28"/>
        </w:rPr>
        <w:t xml:space="preserve">– </w:t>
      </w:r>
      <w:r w:rsidRPr="000F73A3">
        <w:rPr>
          <w:rFonts w:ascii="Times New Roman" w:hAnsi="Times New Roman"/>
          <w:sz w:val="28"/>
          <w:szCs w:val="28"/>
        </w:rPr>
        <w:t>последовательность, полнота, результативность действий в рамках осуществления административных процедур;</w:t>
      </w:r>
    </w:p>
    <w:p w:rsidR="000F73A3" w:rsidRPr="000F73A3" w:rsidRDefault="000F73A3" w:rsidP="000F73A3">
      <w:pPr>
        <w:pStyle w:val="a6"/>
        <w:jc w:val="both"/>
        <w:rPr>
          <w:rFonts w:ascii="Times New Roman" w:hAnsi="Times New Roman"/>
          <w:sz w:val="28"/>
          <w:szCs w:val="28"/>
        </w:rPr>
      </w:pPr>
      <w:r w:rsidRPr="000F73A3">
        <w:rPr>
          <w:rFonts w:ascii="Times New Roman" w:hAnsi="Times New Roman"/>
          <w:bCs/>
          <w:sz w:val="28"/>
          <w:szCs w:val="28"/>
        </w:rPr>
        <w:t xml:space="preserve">– </w:t>
      </w:r>
      <w:r w:rsidRPr="000F73A3">
        <w:rPr>
          <w:rFonts w:ascii="Times New Roman" w:hAnsi="Times New Roman"/>
          <w:sz w:val="28"/>
          <w:szCs w:val="28"/>
        </w:rPr>
        <w:t>правильность принятых решений при предоставлении муниципальной услуги.</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4.1.3. Текущий контроль осуществляется путем проведения плановых и внеплановых проверок соблюдения и исполнения специалистами Отдела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 xml:space="preserve">4.1.4. По результатам текущего контроля, в случае выявления нарушений </w:t>
      </w:r>
      <w:r w:rsidR="00DB1FC0">
        <w:rPr>
          <w:rFonts w:ascii="Times New Roman" w:hAnsi="Times New Roman"/>
          <w:sz w:val="28"/>
          <w:szCs w:val="28"/>
        </w:rPr>
        <w:t xml:space="preserve">Начальник управления или начальник отдела </w:t>
      </w:r>
      <w:r w:rsidR="000F73A3" w:rsidRPr="000F73A3">
        <w:rPr>
          <w:rFonts w:ascii="Times New Roman" w:hAnsi="Times New Roman"/>
          <w:sz w:val="28"/>
          <w:szCs w:val="28"/>
        </w:rPr>
        <w:t>дает указания по устранению выявленных нарушений и контролирует их устранение.</w:t>
      </w:r>
    </w:p>
    <w:p w:rsidR="000F73A3" w:rsidRPr="0068708D" w:rsidRDefault="00B612B7" w:rsidP="000F73A3">
      <w:pPr>
        <w:pStyle w:val="a6"/>
        <w:jc w:val="both"/>
        <w:rPr>
          <w:rFonts w:ascii="Times New Roman" w:hAnsi="Times New Roman"/>
          <w:b/>
          <w:sz w:val="28"/>
          <w:szCs w:val="28"/>
        </w:rPr>
      </w:pPr>
      <w:r>
        <w:rPr>
          <w:rFonts w:ascii="Times New Roman" w:hAnsi="Times New Roman"/>
          <w:b/>
          <w:sz w:val="28"/>
          <w:szCs w:val="28"/>
        </w:rPr>
        <w:t xml:space="preserve">     </w:t>
      </w:r>
      <w:r w:rsidR="000F73A3" w:rsidRPr="0068708D">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4.2.1.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4.2.2. Для проведения проверки полноты и качества предоставления муниципальной услуги формируется комиссия.</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 xml:space="preserve">4.2.4. Акт подписывается председателем комиссии и утверждается </w:t>
      </w:r>
      <w:r w:rsidR="00505E67">
        <w:rPr>
          <w:rFonts w:ascii="Times New Roman" w:hAnsi="Times New Roman"/>
          <w:sz w:val="28"/>
          <w:szCs w:val="28"/>
        </w:rPr>
        <w:t>Начальником экономического управления администрации Чернянского района</w:t>
      </w:r>
      <w:r w:rsidR="000F73A3" w:rsidRPr="000F73A3">
        <w:rPr>
          <w:rFonts w:ascii="Times New Roman" w:hAnsi="Times New Roman"/>
          <w:sz w:val="28"/>
          <w:szCs w:val="28"/>
        </w:rPr>
        <w:t>.</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4.2.5.</w:t>
      </w:r>
      <w:r w:rsidR="000F73A3" w:rsidRPr="000F73A3">
        <w:rPr>
          <w:rFonts w:ascii="Times New Roman" w:hAnsi="Times New Roman"/>
          <w:b/>
          <w:sz w:val="28"/>
          <w:szCs w:val="28"/>
        </w:rPr>
        <w:t xml:space="preserve"> </w:t>
      </w:r>
      <w:r w:rsidR="000F73A3" w:rsidRPr="000F73A3">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73A3" w:rsidRPr="004A2B9A" w:rsidRDefault="00B612B7" w:rsidP="000F73A3">
      <w:pPr>
        <w:pStyle w:val="a6"/>
        <w:jc w:val="both"/>
        <w:rPr>
          <w:rFonts w:ascii="Times New Roman" w:hAnsi="Times New Roman"/>
          <w:b/>
          <w:sz w:val="28"/>
          <w:szCs w:val="28"/>
        </w:rPr>
      </w:pPr>
      <w:r>
        <w:rPr>
          <w:rFonts w:ascii="Times New Roman" w:hAnsi="Times New Roman"/>
          <w:b/>
          <w:sz w:val="28"/>
          <w:szCs w:val="28"/>
        </w:rPr>
        <w:t xml:space="preserve">      </w:t>
      </w:r>
      <w:r w:rsidR="000F73A3" w:rsidRPr="004A2B9A">
        <w:rPr>
          <w:rFonts w:ascii="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4.3.1. Специалисты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0F73A3" w:rsidRPr="000F73A3" w:rsidRDefault="00B612B7" w:rsidP="000F73A3">
      <w:pPr>
        <w:pStyle w:val="a6"/>
        <w:jc w:val="both"/>
        <w:rPr>
          <w:rFonts w:ascii="Times New Roman" w:hAnsi="Times New Roman"/>
          <w:sz w:val="28"/>
          <w:szCs w:val="28"/>
        </w:rPr>
      </w:pPr>
      <w:r>
        <w:rPr>
          <w:rFonts w:ascii="Times New Roman" w:hAnsi="Times New Roman"/>
          <w:sz w:val="28"/>
          <w:szCs w:val="28"/>
        </w:rPr>
        <w:t xml:space="preserve">      </w:t>
      </w:r>
      <w:r w:rsidR="000F73A3" w:rsidRPr="000F73A3">
        <w:rPr>
          <w:rFonts w:ascii="Times New Roman" w:hAnsi="Times New Roman"/>
          <w:sz w:val="28"/>
          <w:szCs w:val="28"/>
        </w:rPr>
        <w:t>4.3.2. Персональная ответственность специалистов Отдела закрепляется в их должностных инструкциях в соответствии с требованиями законодательства.</w:t>
      </w:r>
    </w:p>
    <w:p w:rsidR="000F73A3" w:rsidRPr="00AC03D3" w:rsidRDefault="00B612B7" w:rsidP="000F73A3">
      <w:pPr>
        <w:pStyle w:val="a6"/>
        <w:jc w:val="both"/>
        <w:rPr>
          <w:rFonts w:ascii="Times New Roman" w:hAnsi="Times New Roman"/>
          <w:b/>
          <w:sz w:val="28"/>
          <w:szCs w:val="28"/>
        </w:rPr>
      </w:pPr>
      <w:r>
        <w:rPr>
          <w:rFonts w:ascii="Times New Roman" w:hAnsi="Times New Roman"/>
          <w:b/>
          <w:sz w:val="28"/>
          <w:szCs w:val="28"/>
        </w:rPr>
        <w:t xml:space="preserve">      </w:t>
      </w:r>
      <w:r w:rsidR="000F73A3" w:rsidRPr="00AC03D3">
        <w:rPr>
          <w:rFonts w:ascii="Times New Roman" w:hAnsi="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3A3" w:rsidRPr="000F73A3" w:rsidRDefault="000F73A3" w:rsidP="000F73A3">
      <w:pPr>
        <w:pStyle w:val="a6"/>
        <w:jc w:val="both"/>
        <w:rPr>
          <w:rFonts w:ascii="Times New Roman" w:hAnsi="Times New Roman"/>
          <w:sz w:val="28"/>
          <w:szCs w:val="28"/>
        </w:rPr>
      </w:pPr>
      <w:r w:rsidRPr="000F73A3">
        <w:rPr>
          <w:rFonts w:ascii="Times New Roman" w:hAnsi="Times New Roman"/>
          <w:sz w:val="28"/>
          <w:szCs w:val="28"/>
        </w:rPr>
        <w:t>Контроль за предоставлением муниципальной услуги со стороны:</w:t>
      </w:r>
    </w:p>
    <w:p w:rsidR="000F73A3" w:rsidRPr="000F73A3" w:rsidRDefault="00AC03D3" w:rsidP="000F73A3">
      <w:pPr>
        <w:pStyle w:val="a6"/>
        <w:jc w:val="both"/>
        <w:rPr>
          <w:rFonts w:ascii="Times New Roman" w:hAnsi="Times New Roman"/>
          <w:sz w:val="28"/>
          <w:szCs w:val="28"/>
        </w:rPr>
      </w:pPr>
      <w:r>
        <w:rPr>
          <w:rFonts w:ascii="Times New Roman" w:hAnsi="Times New Roman"/>
          <w:sz w:val="28"/>
          <w:szCs w:val="28"/>
        </w:rPr>
        <w:t>Начальника управления</w:t>
      </w:r>
      <w:r w:rsidR="00AC3BC1">
        <w:rPr>
          <w:rFonts w:ascii="Times New Roman" w:hAnsi="Times New Roman"/>
          <w:sz w:val="28"/>
          <w:szCs w:val="28"/>
        </w:rPr>
        <w:t xml:space="preserve"> и начальника отдела </w:t>
      </w:r>
      <w:r w:rsidR="000F73A3" w:rsidRPr="000F73A3">
        <w:rPr>
          <w:rFonts w:ascii="Times New Roman" w:hAnsi="Times New Roman"/>
          <w:sz w:val="28"/>
          <w:szCs w:val="28"/>
        </w:rPr>
        <w:t>– должен быть постоянным, всесторонним и объективным;</w:t>
      </w:r>
    </w:p>
    <w:p w:rsidR="000F73A3" w:rsidRPr="000F73A3" w:rsidRDefault="000F73A3" w:rsidP="000F73A3">
      <w:pPr>
        <w:pStyle w:val="a6"/>
        <w:jc w:val="both"/>
        <w:rPr>
          <w:rFonts w:ascii="Times New Roman" w:hAnsi="Times New Roman"/>
          <w:sz w:val="28"/>
          <w:szCs w:val="28"/>
        </w:rPr>
      </w:pPr>
      <w:r w:rsidRPr="000F73A3">
        <w:rPr>
          <w:rFonts w:ascii="Times New Roman" w:hAnsi="Times New Roman"/>
          <w:sz w:val="28"/>
          <w:szCs w:val="28"/>
        </w:rPr>
        <w:t>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w:t>
      </w:r>
    </w:p>
    <w:p w:rsidR="000F73A3" w:rsidRPr="000F73A3" w:rsidRDefault="000F73A3" w:rsidP="000F73A3">
      <w:pPr>
        <w:pStyle w:val="a6"/>
        <w:jc w:val="both"/>
        <w:rPr>
          <w:rFonts w:ascii="Times New Roman" w:hAnsi="Times New Roman"/>
          <w:sz w:val="28"/>
          <w:szCs w:val="28"/>
        </w:rPr>
      </w:pPr>
    </w:p>
    <w:p w:rsidR="0023356C" w:rsidRDefault="0023356C" w:rsidP="00B612B7">
      <w:pPr>
        <w:spacing w:line="240" w:lineRule="auto"/>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 xml:space="preserve">5.1. Заявители  вправе обжаловать  действия (бездействия) и решения, принятые (осуществляемые) в ходе предоставления муниципальной услуги. </w:t>
      </w:r>
    </w:p>
    <w:p w:rsidR="0023356C" w:rsidRPr="0023356C" w:rsidRDefault="0023356C" w:rsidP="0023356C">
      <w:pPr>
        <w:pStyle w:val="a6"/>
        <w:jc w:val="both"/>
        <w:rPr>
          <w:rFonts w:ascii="Times New Roman" w:hAnsi="Times New Roman"/>
          <w:sz w:val="28"/>
          <w:szCs w:val="28"/>
        </w:rPr>
      </w:pPr>
      <w:r>
        <w:rPr>
          <w:rFonts w:ascii="Times New Roman" w:hAnsi="Times New Roman"/>
          <w:sz w:val="28"/>
          <w:szCs w:val="28"/>
        </w:rPr>
        <w:t xml:space="preserve">      </w:t>
      </w:r>
      <w:r w:rsidR="00B612B7">
        <w:rPr>
          <w:rFonts w:ascii="Times New Roman" w:hAnsi="Times New Roman"/>
          <w:sz w:val="28"/>
          <w:szCs w:val="28"/>
        </w:rPr>
        <w:t xml:space="preserve"> </w:t>
      </w:r>
      <w:r w:rsidRPr="0023356C">
        <w:rPr>
          <w:rFonts w:ascii="Times New Roman" w:hAnsi="Times New Roman"/>
          <w:sz w:val="28"/>
          <w:szCs w:val="28"/>
        </w:rPr>
        <w:t>5.2. Предметом досудебного (внесудебного) обжалования являются действия  (бездействия)  и решения, принятые</w:t>
      </w:r>
      <w:r w:rsidR="00C2255F">
        <w:rPr>
          <w:rFonts w:ascii="Times New Roman" w:hAnsi="Times New Roman"/>
          <w:sz w:val="28"/>
          <w:szCs w:val="28"/>
        </w:rPr>
        <w:t xml:space="preserve"> Отделом</w:t>
      </w:r>
      <w:r w:rsidRPr="0023356C">
        <w:rPr>
          <w:rFonts w:ascii="Times New Roman" w:hAnsi="Times New Roman"/>
          <w:sz w:val="28"/>
          <w:szCs w:val="28"/>
        </w:rPr>
        <w:t>, а также  должностными лицами.</w:t>
      </w:r>
    </w:p>
    <w:p w:rsidR="0023356C" w:rsidRPr="0023356C" w:rsidRDefault="0023356C" w:rsidP="0023356C">
      <w:pPr>
        <w:pStyle w:val="a6"/>
        <w:jc w:val="both"/>
        <w:rPr>
          <w:rFonts w:ascii="Times New Roman" w:hAnsi="Times New Roman"/>
          <w:sz w:val="28"/>
          <w:szCs w:val="28"/>
        </w:rPr>
      </w:pPr>
      <w:r>
        <w:rPr>
          <w:rFonts w:ascii="Times New Roman" w:hAnsi="Times New Roman"/>
          <w:sz w:val="28"/>
          <w:szCs w:val="28"/>
        </w:rPr>
        <w:t xml:space="preserve">     </w:t>
      </w:r>
      <w:r w:rsidR="00B612B7">
        <w:rPr>
          <w:rFonts w:ascii="Times New Roman" w:hAnsi="Times New Roman"/>
          <w:sz w:val="28"/>
          <w:szCs w:val="28"/>
        </w:rPr>
        <w:t xml:space="preserve"> </w:t>
      </w:r>
      <w:r w:rsidRPr="0023356C">
        <w:rPr>
          <w:rFonts w:ascii="Times New Roman" w:hAnsi="Times New Roman"/>
          <w:sz w:val="28"/>
          <w:szCs w:val="28"/>
        </w:rPr>
        <w:t>5.3. Заявитель может обратиться с жалобой, в том числе в следующих случаях:</w:t>
      </w:r>
    </w:p>
    <w:p w:rsidR="0023356C" w:rsidRPr="0023356C" w:rsidRDefault="0023356C" w:rsidP="0023356C">
      <w:pPr>
        <w:pStyle w:val="a6"/>
        <w:jc w:val="both"/>
        <w:rPr>
          <w:rFonts w:ascii="Times New Roman" w:hAnsi="Times New Roman"/>
          <w:sz w:val="28"/>
          <w:szCs w:val="28"/>
        </w:rPr>
      </w:pPr>
      <w:r>
        <w:rPr>
          <w:rFonts w:ascii="Times New Roman" w:hAnsi="Times New Roman"/>
          <w:sz w:val="28"/>
          <w:szCs w:val="28"/>
        </w:rPr>
        <w:t xml:space="preserve">     </w:t>
      </w:r>
      <w:r w:rsidR="00B612B7">
        <w:rPr>
          <w:rFonts w:ascii="Times New Roman" w:hAnsi="Times New Roman"/>
          <w:sz w:val="28"/>
          <w:szCs w:val="28"/>
        </w:rPr>
        <w:t xml:space="preserve"> </w:t>
      </w:r>
      <w:r w:rsidRPr="0023356C">
        <w:rPr>
          <w:rFonts w:ascii="Times New Roman" w:hAnsi="Times New Roman"/>
          <w:sz w:val="28"/>
          <w:szCs w:val="28"/>
        </w:rPr>
        <w:t>1) нарушение срока регистрации заявления заявителя о предоставлении муниципальной услуги;</w:t>
      </w:r>
    </w:p>
    <w:p w:rsidR="0023356C" w:rsidRPr="0023356C" w:rsidRDefault="0023356C" w:rsidP="0023356C">
      <w:pPr>
        <w:pStyle w:val="a6"/>
        <w:jc w:val="both"/>
        <w:rPr>
          <w:rFonts w:ascii="Times New Roman" w:hAnsi="Times New Roman"/>
          <w:sz w:val="28"/>
          <w:szCs w:val="28"/>
        </w:rPr>
      </w:pPr>
      <w:r>
        <w:rPr>
          <w:rFonts w:ascii="Times New Roman" w:hAnsi="Times New Roman"/>
          <w:sz w:val="28"/>
          <w:szCs w:val="28"/>
        </w:rPr>
        <w:t xml:space="preserve">    </w:t>
      </w:r>
      <w:r w:rsidR="00B612B7">
        <w:rPr>
          <w:rFonts w:ascii="Times New Roman" w:hAnsi="Times New Roman"/>
          <w:sz w:val="28"/>
          <w:szCs w:val="28"/>
        </w:rPr>
        <w:t xml:space="preserve">  </w:t>
      </w:r>
      <w:r w:rsidRPr="0023356C">
        <w:rPr>
          <w:rFonts w:ascii="Times New Roman" w:hAnsi="Times New Roman"/>
          <w:sz w:val="28"/>
          <w:szCs w:val="28"/>
        </w:rPr>
        <w:t>2) нарушение срока предоставления муниципальной услуги;</w:t>
      </w:r>
    </w:p>
    <w:p w:rsidR="0023356C" w:rsidRPr="0023356C" w:rsidRDefault="0023356C" w:rsidP="0023356C">
      <w:pPr>
        <w:pStyle w:val="a6"/>
        <w:jc w:val="both"/>
        <w:rPr>
          <w:rFonts w:ascii="Times New Roman" w:hAnsi="Times New Roman"/>
          <w:sz w:val="28"/>
          <w:szCs w:val="28"/>
        </w:rPr>
      </w:pPr>
      <w:r>
        <w:rPr>
          <w:rFonts w:ascii="Times New Roman" w:hAnsi="Times New Roman"/>
          <w:sz w:val="28"/>
          <w:szCs w:val="28"/>
        </w:rPr>
        <w:t xml:space="preserve">    </w:t>
      </w:r>
      <w:r w:rsidR="00B612B7">
        <w:rPr>
          <w:rFonts w:ascii="Times New Roman" w:hAnsi="Times New Roman"/>
          <w:sz w:val="28"/>
          <w:szCs w:val="28"/>
        </w:rPr>
        <w:t xml:space="preserve">  </w:t>
      </w:r>
      <w:r w:rsidRPr="0023356C">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356C" w:rsidRPr="0023356C" w:rsidRDefault="0023356C" w:rsidP="0023356C">
      <w:pPr>
        <w:pStyle w:val="a6"/>
        <w:jc w:val="both"/>
        <w:rPr>
          <w:rFonts w:ascii="Times New Roman" w:hAnsi="Times New Roman"/>
          <w:sz w:val="28"/>
          <w:szCs w:val="28"/>
        </w:rPr>
      </w:pPr>
      <w:r>
        <w:rPr>
          <w:rFonts w:ascii="Times New Roman" w:hAnsi="Times New Roman"/>
          <w:sz w:val="28"/>
          <w:szCs w:val="28"/>
        </w:rPr>
        <w:t xml:space="preserve">   </w:t>
      </w:r>
      <w:r w:rsidR="007D45C9">
        <w:rPr>
          <w:rFonts w:ascii="Times New Roman" w:hAnsi="Times New Roman"/>
          <w:sz w:val="28"/>
          <w:szCs w:val="28"/>
        </w:rPr>
        <w:t xml:space="preserve"> </w:t>
      </w:r>
      <w:r w:rsidR="00B612B7">
        <w:rPr>
          <w:rFonts w:ascii="Times New Roman" w:hAnsi="Times New Roman"/>
          <w:sz w:val="28"/>
          <w:szCs w:val="28"/>
        </w:rPr>
        <w:t xml:space="preserve">  </w:t>
      </w:r>
      <w:r w:rsidRPr="0023356C">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5.4. Жалоба подается в письменной форме на бумажном носителе или в электронной форме  в орган местного самоуправления (орган администрации муниципального района  «Чернянский район» Белгородской области.</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5.5. Жалоба может быть направлена по почте, через официальный сайт органов местного самоуправления Чернянского  района,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5.6. Жалоба должна содержать:</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56C" w:rsidRPr="0023356C" w:rsidRDefault="00B612B7"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5.7. Жалоба, поступившая в администрацию Чернянского района, подлежат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Чернянского района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5.8. Основания для приостановления рассмотрения жалобы отсутствуют.</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5.9. По результатам рассмотрения жалобы администрация Чернянского района  принимает одно из следующих решений:</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 xml:space="preserve">1) удовлетворяет жалобу, в том числе в форме принятия решения, исправления допущенных </w:t>
      </w:r>
      <w:r>
        <w:rPr>
          <w:rFonts w:ascii="Times New Roman" w:hAnsi="Times New Roman"/>
          <w:sz w:val="28"/>
          <w:szCs w:val="28"/>
        </w:rPr>
        <w:t>Отделом</w:t>
      </w:r>
      <w:r w:rsidR="0023356C" w:rsidRPr="0023356C">
        <w:rPr>
          <w:rFonts w:ascii="Times New Roman" w:hAnsi="Times New Roman"/>
          <w:sz w:val="28"/>
          <w:szCs w:val="28"/>
        </w:rPr>
        <w:t xml:space="preserve"> опечаток и ошибок в выданных в результате предоставления муниципальной услуги документах,  а также в иных формах;</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2) отказывает в удовлетворении  жалобы.</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5.10.  Не позднее дня,  следующего за днем принятия решения об удовлетворении жалобы или отказа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56C" w:rsidRPr="0023356C" w:rsidRDefault="00A37889" w:rsidP="0023356C">
      <w:pPr>
        <w:pStyle w:val="a6"/>
        <w:jc w:val="both"/>
        <w:rPr>
          <w:rFonts w:ascii="Times New Roman" w:hAnsi="Times New Roman"/>
          <w:sz w:val="28"/>
          <w:szCs w:val="28"/>
        </w:rPr>
      </w:pPr>
      <w:r>
        <w:rPr>
          <w:rFonts w:ascii="Times New Roman" w:hAnsi="Times New Roman"/>
          <w:b/>
          <w:sz w:val="28"/>
          <w:szCs w:val="28"/>
        </w:rPr>
        <w:t xml:space="preserve">      </w:t>
      </w:r>
      <w:r w:rsidR="0023356C" w:rsidRPr="0023356C">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иной орган, уполномоченный на рассмотрение соответствующих  материалов.</w:t>
      </w:r>
    </w:p>
    <w:p w:rsidR="0023356C" w:rsidRPr="0023356C" w:rsidRDefault="00A37889" w:rsidP="0023356C">
      <w:pPr>
        <w:pStyle w:val="a6"/>
        <w:jc w:val="both"/>
        <w:rPr>
          <w:rFonts w:ascii="Times New Roman" w:hAnsi="Times New Roman"/>
          <w:sz w:val="28"/>
          <w:szCs w:val="28"/>
        </w:rPr>
      </w:pPr>
      <w:r>
        <w:rPr>
          <w:rFonts w:ascii="Times New Roman" w:hAnsi="Times New Roman"/>
          <w:sz w:val="28"/>
          <w:szCs w:val="28"/>
        </w:rPr>
        <w:t xml:space="preserve">      </w:t>
      </w:r>
      <w:r w:rsidR="0023356C" w:rsidRPr="0023356C">
        <w:rPr>
          <w:rFonts w:ascii="Times New Roman" w:hAnsi="Times New Roman"/>
          <w:sz w:val="28"/>
          <w:szCs w:val="28"/>
        </w:rPr>
        <w:t>5.12. Заявитель (получать муниципальной  услуги) вправе обжаловать  решения, принятые в ходе предоставления муниципальной услуги, действия  или бездействия должностных лиц органов, участвующих в предоставлении муниципальной услуги в судебном порядке.</w:t>
      </w:r>
    </w:p>
    <w:p w:rsidR="0023356C" w:rsidRPr="0023356C" w:rsidRDefault="0023356C" w:rsidP="0023356C">
      <w:pPr>
        <w:pStyle w:val="a6"/>
        <w:jc w:val="both"/>
        <w:rPr>
          <w:rFonts w:ascii="Times New Roman" w:hAnsi="Times New Roman"/>
          <w:sz w:val="28"/>
          <w:szCs w:val="28"/>
        </w:rPr>
      </w:pP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11448" w:rsidRDefault="00D60E9C">
      <w:pPr>
        <w:widowControl w:val="0"/>
        <w:autoSpaceDE w:val="0"/>
        <w:autoSpaceDN w:val="0"/>
        <w:adjustRightInd w:val="0"/>
        <w:spacing w:after="0" w:line="240" w:lineRule="auto"/>
        <w:jc w:val="center"/>
        <w:rPr>
          <w:rFonts w:ascii="Times New Roman" w:hAnsi="Times New Roman"/>
          <w:sz w:val="28"/>
          <w:szCs w:val="28"/>
        </w:rPr>
      </w:pPr>
      <w:bookmarkStart w:id="10" w:name="Par220"/>
      <w:bookmarkEnd w:id="10"/>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bookmarkStart w:id="11" w:name="Par258"/>
      <w:bookmarkEnd w:id="11"/>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Pr="00FD5FFF"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911448" w:rsidRDefault="00911448">
      <w:pPr>
        <w:widowControl w:val="0"/>
        <w:autoSpaceDE w:val="0"/>
        <w:autoSpaceDN w:val="0"/>
        <w:adjustRightInd w:val="0"/>
        <w:spacing w:after="0" w:line="240" w:lineRule="auto"/>
        <w:jc w:val="right"/>
        <w:outlineLvl w:val="1"/>
        <w:rPr>
          <w:rFonts w:ascii="Times New Roman" w:hAnsi="Times New Roman"/>
          <w:sz w:val="28"/>
          <w:szCs w:val="28"/>
        </w:rPr>
      </w:pPr>
    </w:p>
    <w:p w:rsidR="00B21483" w:rsidRDefault="00B21483">
      <w:pPr>
        <w:widowControl w:val="0"/>
        <w:autoSpaceDE w:val="0"/>
        <w:autoSpaceDN w:val="0"/>
        <w:adjustRightInd w:val="0"/>
        <w:spacing w:after="0" w:line="240" w:lineRule="auto"/>
        <w:jc w:val="right"/>
        <w:outlineLvl w:val="1"/>
        <w:rPr>
          <w:rFonts w:ascii="Times New Roman" w:hAnsi="Times New Roman"/>
          <w:sz w:val="28"/>
          <w:szCs w:val="28"/>
        </w:rPr>
      </w:pPr>
    </w:p>
    <w:p w:rsidR="00B21483" w:rsidRPr="00B21483" w:rsidRDefault="00B21483">
      <w:pPr>
        <w:widowControl w:val="0"/>
        <w:autoSpaceDE w:val="0"/>
        <w:autoSpaceDN w:val="0"/>
        <w:adjustRightInd w:val="0"/>
        <w:spacing w:after="0" w:line="240" w:lineRule="auto"/>
        <w:jc w:val="right"/>
        <w:outlineLvl w:val="1"/>
        <w:rPr>
          <w:rFonts w:ascii="Times New Roman" w:hAnsi="Times New Roman"/>
          <w:sz w:val="28"/>
          <w:szCs w:val="28"/>
        </w:rPr>
      </w:pPr>
    </w:p>
    <w:p w:rsidR="00671770" w:rsidRDefault="00671770">
      <w:pPr>
        <w:widowControl w:val="0"/>
        <w:autoSpaceDE w:val="0"/>
        <w:autoSpaceDN w:val="0"/>
        <w:adjustRightInd w:val="0"/>
        <w:spacing w:after="0" w:line="240" w:lineRule="auto"/>
        <w:jc w:val="right"/>
        <w:outlineLvl w:val="1"/>
        <w:rPr>
          <w:rFonts w:ascii="Times New Roman" w:hAnsi="Times New Roman"/>
          <w:sz w:val="28"/>
          <w:szCs w:val="28"/>
        </w:rPr>
      </w:pPr>
    </w:p>
    <w:p w:rsidR="00671770" w:rsidRDefault="00671770">
      <w:pPr>
        <w:widowControl w:val="0"/>
        <w:autoSpaceDE w:val="0"/>
        <w:autoSpaceDN w:val="0"/>
        <w:adjustRightInd w:val="0"/>
        <w:spacing w:after="0" w:line="240" w:lineRule="auto"/>
        <w:jc w:val="right"/>
        <w:outlineLvl w:val="1"/>
        <w:rPr>
          <w:rFonts w:ascii="Times New Roman" w:hAnsi="Times New Roman"/>
          <w:sz w:val="28"/>
          <w:szCs w:val="28"/>
        </w:rPr>
      </w:pPr>
    </w:p>
    <w:p w:rsidR="00671770" w:rsidRDefault="00671770">
      <w:pPr>
        <w:widowControl w:val="0"/>
        <w:autoSpaceDE w:val="0"/>
        <w:autoSpaceDN w:val="0"/>
        <w:adjustRightInd w:val="0"/>
        <w:spacing w:after="0" w:line="240" w:lineRule="auto"/>
        <w:jc w:val="right"/>
        <w:outlineLvl w:val="1"/>
        <w:rPr>
          <w:rFonts w:ascii="Times New Roman" w:hAnsi="Times New Roman"/>
          <w:sz w:val="28"/>
          <w:szCs w:val="28"/>
        </w:rPr>
      </w:pPr>
    </w:p>
    <w:p w:rsidR="00671770" w:rsidRDefault="00671770">
      <w:pPr>
        <w:widowControl w:val="0"/>
        <w:autoSpaceDE w:val="0"/>
        <w:autoSpaceDN w:val="0"/>
        <w:adjustRightInd w:val="0"/>
        <w:spacing w:after="0" w:line="240" w:lineRule="auto"/>
        <w:jc w:val="right"/>
        <w:outlineLvl w:val="1"/>
        <w:rPr>
          <w:rFonts w:ascii="Times New Roman" w:hAnsi="Times New Roman"/>
          <w:sz w:val="28"/>
          <w:szCs w:val="28"/>
        </w:rPr>
      </w:pPr>
    </w:p>
    <w:p w:rsidR="002A3898" w:rsidRDefault="002A3898">
      <w:pPr>
        <w:widowControl w:val="0"/>
        <w:autoSpaceDE w:val="0"/>
        <w:autoSpaceDN w:val="0"/>
        <w:adjustRightInd w:val="0"/>
        <w:spacing w:after="0" w:line="240" w:lineRule="auto"/>
        <w:jc w:val="right"/>
        <w:outlineLvl w:val="1"/>
        <w:rPr>
          <w:rFonts w:ascii="Times New Roman" w:hAnsi="Times New Roman"/>
          <w:sz w:val="24"/>
          <w:szCs w:val="24"/>
        </w:rPr>
      </w:pPr>
    </w:p>
    <w:p w:rsidR="00D60E9C" w:rsidRPr="00EE43C2" w:rsidRDefault="00D60E9C">
      <w:pPr>
        <w:widowControl w:val="0"/>
        <w:autoSpaceDE w:val="0"/>
        <w:autoSpaceDN w:val="0"/>
        <w:adjustRightInd w:val="0"/>
        <w:spacing w:after="0" w:line="240" w:lineRule="auto"/>
        <w:jc w:val="right"/>
        <w:outlineLvl w:val="1"/>
        <w:rPr>
          <w:rFonts w:ascii="Times New Roman" w:hAnsi="Times New Roman"/>
          <w:sz w:val="28"/>
          <w:szCs w:val="28"/>
        </w:rPr>
      </w:pPr>
      <w:r w:rsidRPr="00EE43C2">
        <w:rPr>
          <w:rFonts w:ascii="Times New Roman" w:hAnsi="Times New Roman"/>
          <w:sz w:val="28"/>
          <w:szCs w:val="28"/>
        </w:rPr>
        <w:t xml:space="preserve">Приложение </w:t>
      </w:r>
      <w:r w:rsidR="002B2930" w:rsidRPr="00EE43C2">
        <w:rPr>
          <w:rFonts w:ascii="Times New Roman" w:hAnsi="Times New Roman"/>
          <w:sz w:val="28"/>
          <w:szCs w:val="28"/>
        </w:rPr>
        <w:t xml:space="preserve"> № </w:t>
      </w:r>
      <w:r w:rsidR="00911448" w:rsidRPr="00EE43C2">
        <w:rPr>
          <w:rFonts w:ascii="Times New Roman" w:hAnsi="Times New Roman"/>
          <w:sz w:val="28"/>
          <w:szCs w:val="28"/>
        </w:rPr>
        <w:t>1</w:t>
      </w:r>
    </w:p>
    <w:p w:rsidR="00911448" w:rsidRPr="00EE43C2" w:rsidRDefault="00D60E9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к административному регламенту </w:t>
      </w:r>
    </w:p>
    <w:p w:rsidR="00911448" w:rsidRPr="00EE43C2" w:rsidRDefault="00D60E9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по предоставлению</w:t>
      </w:r>
      <w:r w:rsidR="00552071" w:rsidRPr="00EE43C2">
        <w:rPr>
          <w:rFonts w:ascii="Times New Roman" w:hAnsi="Times New Roman"/>
          <w:sz w:val="28"/>
          <w:szCs w:val="28"/>
        </w:rPr>
        <w:t xml:space="preserve"> </w:t>
      </w:r>
      <w:r w:rsidRPr="00EE43C2">
        <w:rPr>
          <w:rFonts w:ascii="Times New Roman" w:hAnsi="Times New Roman"/>
          <w:sz w:val="28"/>
          <w:szCs w:val="28"/>
        </w:rPr>
        <w:t>муниципальной услуги</w:t>
      </w:r>
    </w:p>
    <w:p w:rsidR="00911448" w:rsidRPr="00EE43C2" w:rsidRDefault="00D60E9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w:t>
      </w:r>
      <w:r w:rsidR="00552071" w:rsidRPr="00EE43C2">
        <w:rPr>
          <w:rFonts w:ascii="Times New Roman" w:hAnsi="Times New Roman"/>
          <w:sz w:val="28"/>
          <w:szCs w:val="28"/>
        </w:rPr>
        <w:t xml:space="preserve">Предоставление </w:t>
      </w:r>
      <w:r w:rsidRPr="00EE43C2">
        <w:rPr>
          <w:rFonts w:ascii="Times New Roman" w:hAnsi="Times New Roman"/>
          <w:sz w:val="28"/>
          <w:szCs w:val="28"/>
        </w:rPr>
        <w:t xml:space="preserve"> поддержки</w:t>
      </w:r>
      <w:r w:rsidR="00552071" w:rsidRPr="00EE43C2">
        <w:rPr>
          <w:rFonts w:ascii="Times New Roman" w:hAnsi="Times New Roman"/>
          <w:sz w:val="28"/>
          <w:szCs w:val="28"/>
        </w:rPr>
        <w:t xml:space="preserve"> </w:t>
      </w:r>
      <w:r w:rsidRPr="00EE43C2">
        <w:rPr>
          <w:rFonts w:ascii="Times New Roman" w:hAnsi="Times New Roman"/>
          <w:sz w:val="28"/>
          <w:szCs w:val="28"/>
        </w:rPr>
        <w:t xml:space="preserve">субъектам малого </w:t>
      </w:r>
    </w:p>
    <w:p w:rsidR="000C44F5" w:rsidRPr="00EE43C2" w:rsidRDefault="00D60E9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и среднего предпринимательства,</w:t>
      </w:r>
      <w:r w:rsidR="000C44F5" w:rsidRPr="00EE43C2">
        <w:rPr>
          <w:rFonts w:ascii="Times New Roman" w:hAnsi="Times New Roman"/>
          <w:sz w:val="28"/>
          <w:szCs w:val="28"/>
        </w:rPr>
        <w:t xml:space="preserve"> </w:t>
      </w:r>
      <w:r w:rsidR="0051277F" w:rsidRPr="00EE43C2">
        <w:rPr>
          <w:rFonts w:ascii="Times New Roman" w:hAnsi="Times New Roman"/>
          <w:sz w:val="28"/>
          <w:szCs w:val="28"/>
        </w:rPr>
        <w:t>в рамках</w:t>
      </w:r>
    </w:p>
    <w:p w:rsidR="00D60E9C" w:rsidRPr="00EE43C2" w:rsidRDefault="0051277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реализации  муниципальных программ </w:t>
      </w:r>
      <w:r w:rsidR="00D60E9C" w:rsidRPr="00EE43C2">
        <w:rPr>
          <w:rFonts w:ascii="Times New Roman" w:hAnsi="Times New Roman"/>
          <w:sz w:val="28"/>
          <w:szCs w:val="28"/>
        </w:rPr>
        <w:t>на территории</w:t>
      </w:r>
    </w:p>
    <w:p w:rsidR="00911448" w:rsidRPr="00EE43C2" w:rsidRDefault="00D60E9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муниципального района "</w:t>
      </w:r>
      <w:r w:rsidR="00911448" w:rsidRPr="00EE43C2">
        <w:rPr>
          <w:rFonts w:ascii="Times New Roman" w:hAnsi="Times New Roman"/>
          <w:sz w:val="28"/>
          <w:szCs w:val="28"/>
        </w:rPr>
        <w:t>Чернянский</w:t>
      </w:r>
      <w:r w:rsidRPr="00EE43C2">
        <w:rPr>
          <w:rFonts w:ascii="Times New Roman" w:hAnsi="Times New Roman"/>
          <w:sz w:val="28"/>
          <w:szCs w:val="28"/>
        </w:rPr>
        <w:t xml:space="preserve"> район"</w:t>
      </w:r>
    </w:p>
    <w:p w:rsidR="00D60E9C" w:rsidRPr="00EE43C2" w:rsidRDefault="00911448">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Белгородской области</w:t>
      </w:r>
    </w:p>
    <w:p w:rsidR="00D60E9C" w:rsidRPr="00EE43C2" w:rsidRDefault="00D60E9C">
      <w:pPr>
        <w:widowControl w:val="0"/>
        <w:autoSpaceDE w:val="0"/>
        <w:autoSpaceDN w:val="0"/>
        <w:adjustRightInd w:val="0"/>
        <w:spacing w:after="0" w:line="240" w:lineRule="auto"/>
        <w:jc w:val="right"/>
        <w:rPr>
          <w:rFonts w:ascii="Times New Roman" w:hAnsi="Times New Roman"/>
          <w:sz w:val="28"/>
          <w:szCs w:val="28"/>
        </w:rPr>
      </w:pPr>
    </w:p>
    <w:p w:rsidR="00D60E9C" w:rsidRPr="00EE43C2" w:rsidRDefault="00D60E9C" w:rsidP="00911448">
      <w:pPr>
        <w:pStyle w:val="ConsPlusNonformat"/>
        <w:jc w:val="right"/>
        <w:rPr>
          <w:rFonts w:ascii="Times New Roman" w:hAnsi="Times New Roman" w:cs="Times New Roman"/>
          <w:sz w:val="28"/>
          <w:szCs w:val="28"/>
        </w:rPr>
      </w:pPr>
      <w:r w:rsidRPr="00EE43C2">
        <w:rPr>
          <w:rFonts w:ascii="Times New Roman" w:hAnsi="Times New Roman" w:cs="Times New Roman"/>
          <w:sz w:val="28"/>
          <w:szCs w:val="28"/>
        </w:rPr>
        <w:t xml:space="preserve">                                                        Главе администрации</w:t>
      </w:r>
    </w:p>
    <w:p w:rsidR="00D60E9C" w:rsidRPr="00EE43C2" w:rsidRDefault="00D60E9C" w:rsidP="00911448">
      <w:pPr>
        <w:pStyle w:val="ConsPlusNonformat"/>
        <w:jc w:val="right"/>
        <w:rPr>
          <w:rFonts w:ascii="Times New Roman" w:hAnsi="Times New Roman" w:cs="Times New Roman"/>
          <w:sz w:val="28"/>
          <w:szCs w:val="28"/>
        </w:rPr>
      </w:pPr>
      <w:r w:rsidRPr="00EE43C2">
        <w:rPr>
          <w:rFonts w:ascii="Times New Roman" w:hAnsi="Times New Roman" w:cs="Times New Roman"/>
          <w:sz w:val="28"/>
          <w:szCs w:val="28"/>
        </w:rPr>
        <w:t xml:space="preserve">                                                      муниципального района</w:t>
      </w:r>
    </w:p>
    <w:p w:rsidR="00D60E9C" w:rsidRPr="00EE43C2" w:rsidRDefault="00D60E9C" w:rsidP="00911448">
      <w:pPr>
        <w:pStyle w:val="ConsPlusNonformat"/>
        <w:jc w:val="right"/>
        <w:rPr>
          <w:rFonts w:ascii="Times New Roman" w:hAnsi="Times New Roman" w:cs="Times New Roman"/>
          <w:sz w:val="28"/>
          <w:szCs w:val="28"/>
        </w:rPr>
      </w:pPr>
      <w:r w:rsidRPr="00EE43C2">
        <w:rPr>
          <w:rFonts w:ascii="Times New Roman" w:hAnsi="Times New Roman" w:cs="Times New Roman"/>
          <w:sz w:val="28"/>
          <w:szCs w:val="28"/>
        </w:rPr>
        <w:t xml:space="preserve">                                                         "</w:t>
      </w:r>
      <w:r w:rsidR="00911448" w:rsidRPr="00EE43C2">
        <w:rPr>
          <w:rFonts w:ascii="Times New Roman" w:hAnsi="Times New Roman" w:cs="Times New Roman"/>
          <w:sz w:val="28"/>
          <w:szCs w:val="28"/>
        </w:rPr>
        <w:t>Чернянский</w:t>
      </w:r>
      <w:r w:rsidRPr="00EE43C2">
        <w:rPr>
          <w:rFonts w:ascii="Times New Roman" w:hAnsi="Times New Roman" w:cs="Times New Roman"/>
          <w:sz w:val="28"/>
          <w:szCs w:val="28"/>
        </w:rPr>
        <w:t xml:space="preserve"> район"</w:t>
      </w:r>
    </w:p>
    <w:p w:rsidR="00D60E9C" w:rsidRDefault="00911448" w:rsidP="00911448">
      <w:pPr>
        <w:pStyle w:val="ConsPlusNonformat"/>
        <w:jc w:val="right"/>
        <w:rPr>
          <w:rFonts w:ascii="Times New Roman" w:hAnsi="Times New Roman" w:cs="Times New Roman"/>
          <w:sz w:val="28"/>
          <w:szCs w:val="28"/>
        </w:rPr>
      </w:pPr>
      <w:r w:rsidRPr="00EE43C2">
        <w:rPr>
          <w:rFonts w:ascii="Times New Roman" w:hAnsi="Times New Roman" w:cs="Times New Roman"/>
          <w:sz w:val="28"/>
          <w:szCs w:val="28"/>
        </w:rPr>
        <w:t>__________________________</w:t>
      </w:r>
    </w:p>
    <w:p w:rsidR="00911448" w:rsidRPr="00911448" w:rsidRDefault="00911448" w:rsidP="00911448">
      <w:pPr>
        <w:pStyle w:val="ConsPlusNonformat"/>
        <w:jc w:val="right"/>
        <w:rPr>
          <w:rFonts w:ascii="Times New Roman" w:hAnsi="Times New Roman" w:cs="Times New Roman"/>
          <w:sz w:val="28"/>
          <w:szCs w:val="28"/>
        </w:rPr>
      </w:pPr>
    </w:p>
    <w:p w:rsidR="00D60E9C" w:rsidRPr="00911448" w:rsidRDefault="00D60E9C" w:rsidP="00911448">
      <w:pPr>
        <w:pStyle w:val="ConsPlusNonformat"/>
        <w:jc w:val="right"/>
        <w:rPr>
          <w:rFonts w:ascii="Times New Roman" w:hAnsi="Times New Roman" w:cs="Times New Roman"/>
          <w:sz w:val="28"/>
          <w:szCs w:val="28"/>
        </w:rPr>
      </w:pPr>
      <w:r w:rsidRPr="00911448">
        <w:rPr>
          <w:rFonts w:ascii="Times New Roman" w:hAnsi="Times New Roman" w:cs="Times New Roman"/>
          <w:sz w:val="28"/>
          <w:szCs w:val="28"/>
        </w:rPr>
        <w:t xml:space="preserve">                                                         Директора ООО (ИП)</w:t>
      </w:r>
    </w:p>
    <w:p w:rsidR="00D60E9C" w:rsidRDefault="00911448" w:rsidP="00911448">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ФИО________________________________</w:t>
      </w:r>
      <w:r w:rsidR="00D60E9C" w:rsidRPr="00911448">
        <w:rPr>
          <w:rFonts w:ascii="Times New Roman" w:hAnsi="Times New Roman" w:cs="Times New Roman"/>
          <w:sz w:val="28"/>
          <w:szCs w:val="28"/>
        </w:rPr>
        <w:t xml:space="preserve">                                                        Юридический адрес:</w:t>
      </w:r>
      <w:r>
        <w:rPr>
          <w:rFonts w:ascii="Times New Roman" w:hAnsi="Times New Roman" w:cs="Times New Roman"/>
          <w:sz w:val="28"/>
          <w:szCs w:val="28"/>
        </w:rPr>
        <w:t>___________________</w:t>
      </w:r>
    </w:p>
    <w:p w:rsidR="00911448" w:rsidRPr="00911448" w:rsidRDefault="00911448" w:rsidP="0091144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60E9C" w:rsidRPr="00911448" w:rsidRDefault="00D60E9C" w:rsidP="00911448">
      <w:pPr>
        <w:pStyle w:val="ConsPlusNonformat"/>
        <w:jc w:val="right"/>
        <w:rPr>
          <w:rFonts w:ascii="Times New Roman" w:hAnsi="Times New Roman" w:cs="Times New Roman"/>
          <w:sz w:val="28"/>
          <w:szCs w:val="28"/>
        </w:rPr>
      </w:pPr>
      <w:r w:rsidRPr="00911448">
        <w:rPr>
          <w:rFonts w:ascii="Times New Roman" w:hAnsi="Times New Roman" w:cs="Times New Roman"/>
          <w:sz w:val="28"/>
          <w:szCs w:val="28"/>
        </w:rPr>
        <w:t xml:space="preserve">                                                                        ИНН</w:t>
      </w:r>
      <w:r w:rsidR="00911448">
        <w:rPr>
          <w:rFonts w:ascii="Times New Roman" w:hAnsi="Times New Roman" w:cs="Times New Roman"/>
          <w:sz w:val="28"/>
          <w:szCs w:val="28"/>
        </w:rPr>
        <w:t>_________________________</w:t>
      </w:r>
    </w:p>
    <w:p w:rsidR="00D60E9C" w:rsidRPr="00911448" w:rsidRDefault="00D60E9C" w:rsidP="00911448">
      <w:pPr>
        <w:pStyle w:val="ConsPlusNonformat"/>
        <w:jc w:val="right"/>
        <w:rPr>
          <w:rFonts w:ascii="Times New Roman" w:hAnsi="Times New Roman" w:cs="Times New Roman"/>
          <w:sz w:val="28"/>
          <w:szCs w:val="28"/>
        </w:rPr>
      </w:pPr>
      <w:r w:rsidRPr="00911448">
        <w:rPr>
          <w:rFonts w:ascii="Times New Roman" w:hAnsi="Times New Roman" w:cs="Times New Roman"/>
          <w:sz w:val="28"/>
          <w:szCs w:val="28"/>
        </w:rPr>
        <w:t xml:space="preserve">                                                                       ОГРН</w:t>
      </w:r>
      <w:r w:rsidR="00911448">
        <w:rPr>
          <w:rFonts w:ascii="Times New Roman" w:hAnsi="Times New Roman" w:cs="Times New Roman"/>
          <w:sz w:val="28"/>
          <w:szCs w:val="28"/>
        </w:rPr>
        <w:t>_________________________</w:t>
      </w:r>
    </w:p>
    <w:p w:rsidR="00D60E9C" w:rsidRPr="00911448" w:rsidRDefault="00D60E9C" w:rsidP="00911448">
      <w:pPr>
        <w:pStyle w:val="ConsPlusNonformat"/>
        <w:jc w:val="right"/>
        <w:rPr>
          <w:rFonts w:ascii="Times New Roman" w:hAnsi="Times New Roman" w:cs="Times New Roman"/>
          <w:sz w:val="28"/>
          <w:szCs w:val="28"/>
        </w:rPr>
      </w:pPr>
      <w:r w:rsidRPr="00911448">
        <w:rPr>
          <w:rFonts w:ascii="Times New Roman" w:hAnsi="Times New Roman" w:cs="Times New Roman"/>
          <w:sz w:val="28"/>
          <w:szCs w:val="28"/>
        </w:rPr>
        <w:t xml:space="preserve">                                                         Фактический адрес:</w:t>
      </w:r>
    </w:p>
    <w:p w:rsidR="00D60E9C" w:rsidRDefault="00D60E9C" w:rsidP="00911448">
      <w:pPr>
        <w:pStyle w:val="ConsPlusNonformat"/>
        <w:jc w:val="right"/>
        <w:rPr>
          <w:rFonts w:ascii="Times New Roman" w:hAnsi="Times New Roman" w:cs="Times New Roman"/>
          <w:sz w:val="28"/>
          <w:szCs w:val="28"/>
        </w:rPr>
      </w:pPr>
      <w:r w:rsidRPr="00911448">
        <w:rPr>
          <w:rFonts w:ascii="Times New Roman" w:hAnsi="Times New Roman" w:cs="Times New Roman"/>
          <w:sz w:val="28"/>
          <w:szCs w:val="28"/>
        </w:rPr>
        <w:t>Осуществляющеговид деятельности</w:t>
      </w:r>
    </w:p>
    <w:p w:rsidR="00911448" w:rsidRPr="00911448" w:rsidRDefault="00911448" w:rsidP="0091144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D60E9C" w:rsidRPr="00911448" w:rsidRDefault="00D60E9C" w:rsidP="00911448">
      <w:pPr>
        <w:pStyle w:val="ConsPlusNonformat"/>
        <w:jc w:val="right"/>
        <w:rPr>
          <w:rFonts w:ascii="Times New Roman" w:hAnsi="Times New Roman" w:cs="Times New Roman"/>
          <w:sz w:val="28"/>
          <w:szCs w:val="28"/>
        </w:rPr>
      </w:pPr>
      <w:r w:rsidRPr="00911448">
        <w:rPr>
          <w:rFonts w:ascii="Times New Roman" w:hAnsi="Times New Roman" w:cs="Times New Roman"/>
          <w:sz w:val="28"/>
          <w:szCs w:val="28"/>
        </w:rPr>
        <w:t xml:space="preserve">                                                         Тел.:</w:t>
      </w:r>
      <w:r w:rsidR="00911448">
        <w:rPr>
          <w:rFonts w:ascii="Times New Roman" w:hAnsi="Times New Roman" w:cs="Times New Roman"/>
          <w:sz w:val="28"/>
          <w:szCs w:val="28"/>
        </w:rPr>
        <w:t>_______________</w:t>
      </w:r>
    </w:p>
    <w:p w:rsidR="00D60E9C" w:rsidRPr="00911448" w:rsidRDefault="00D60E9C" w:rsidP="00911448">
      <w:pPr>
        <w:pStyle w:val="ConsPlusNonformat"/>
        <w:jc w:val="right"/>
        <w:rPr>
          <w:rFonts w:ascii="Times New Roman" w:hAnsi="Times New Roman" w:cs="Times New Roman"/>
          <w:sz w:val="28"/>
          <w:szCs w:val="28"/>
        </w:rPr>
      </w:pPr>
    </w:p>
    <w:p w:rsidR="00D60E9C" w:rsidRPr="00911448" w:rsidRDefault="00D60E9C" w:rsidP="00911448">
      <w:pPr>
        <w:pStyle w:val="ConsPlusNonformat"/>
        <w:jc w:val="center"/>
        <w:rPr>
          <w:rFonts w:ascii="Times New Roman" w:hAnsi="Times New Roman" w:cs="Times New Roman"/>
          <w:sz w:val="28"/>
          <w:szCs w:val="28"/>
        </w:rPr>
      </w:pPr>
      <w:bookmarkStart w:id="12" w:name="Par278"/>
      <w:bookmarkEnd w:id="12"/>
      <w:r w:rsidRPr="00911448">
        <w:rPr>
          <w:rFonts w:ascii="Times New Roman" w:hAnsi="Times New Roman" w:cs="Times New Roman"/>
          <w:sz w:val="28"/>
          <w:szCs w:val="28"/>
        </w:rPr>
        <w:t>Заявление</w:t>
      </w:r>
    </w:p>
    <w:p w:rsidR="00D60E9C" w:rsidRPr="00911448" w:rsidRDefault="00D60E9C">
      <w:pPr>
        <w:pStyle w:val="ConsPlusNonformat"/>
        <w:rPr>
          <w:rFonts w:ascii="Times New Roman" w:hAnsi="Times New Roman" w:cs="Times New Roman"/>
          <w:sz w:val="28"/>
          <w:szCs w:val="28"/>
        </w:rPr>
      </w:pP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9D527C">
        <w:rPr>
          <w:rFonts w:ascii="Times New Roman" w:hAnsi="Times New Roman" w:cs="Times New Roman"/>
          <w:sz w:val="28"/>
          <w:szCs w:val="28"/>
        </w:rPr>
        <w:t>____________________________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9D527C">
        <w:rPr>
          <w:rFonts w:ascii="Times New Roman" w:hAnsi="Times New Roman" w:cs="Times New Roman"/>
          <w:sz w:val="28"/>
          <w:szCs w:val="28"/>
        </w:rPr>
        <w:t>____________________________</w:t>
      </w:r>
    </w:p>
    <w:p w:rsidR="00D60E9C" w:rsidRPr="00911448" w:rsidRDefault="009D527C">
      <w:pPr>
        <w:pStyle w:val="ConsPlusNonformat"/>
        <w:rPr>
          <w:rFonts w:ascii="Times New Roman" w:hAnsi="Times New Roman" w:cs="Times New Roman"/>
          <w:sz w:val="28"/>
          <w:szCs w:val="28"/>
        </w:rPr>
      </w:pPr>
      <w:r>
        <w:rPr>
          <w:rFonts w:ascii="Times New Roman" w:hAnsi="Times New Roman" w:cs="Times New Roman"/>
          <w:sz w:val="28"/>
          <w:szCs w:val="28"/>
        </w:rPr>
        <w:t>____</w:t>
      </w:r>
      <w:r w:rsidR="00D60E9C" w:rsidRPr="0091144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9D527C">
        <w:rPr>
          <w:rFonts w:ascii="Times New Roman" w:hAnsi="Times New Roman" w:cs="Times New Roman"/>
          <w:sz w:val="28"/>
          <w:szCs w:val="28"/>
        </w:rPr>
        <w:t>____________________________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9D527C">
        <w:rPr>
          <w:rFonts w:ascii="Times New Roman" w:hAnsi="Times New Roman" w:cs="Times New Roman"/>
          <w:sz w:val="28"/>
          <w:szCs w:val="28"/>
        </w:rPr>
        <w:t>____________________________</w:t>
      </w:r>
    </w:p>
    <w:p w:rsidR="00D60E9C" w:rsidRPr="00911448" w:rsidRDefault="00D60E9C">
      <w:pPr>
        <w:pStyle w:val="ConsPlusNonformat"/>
        <w:rPr>
          <w:rFonts w:ascii="Times New Roman" w:hAnsi="Times New Roman" w:cs="Times New Roman"/>
          <w:sz w:val="28"/>
          <w:szCs w:val="28"/>
        </w:rPr>
      </w:pP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 ________________ 201__  г.           ______________ 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 xml:space="preserve">                                             (подпись)      (расшифровка)</w:t>
      </w: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CF16FF" w:rsidRDefault="00CF16FF">
      <w:pPr>
        <w:widowControl w:val="0"/>
        <w:autoSpaceDE w:val="0"/>
        <w:autoSpaceDN w:val="0"/>
        <w:adjustRightInd w:val="0"/>
        <w:spacing w:after="0" w:line="240" w:lineRule="auto"/>
        <w:jc w:val="right"/>
        <w:outlineLvl w:val="1"/>
        <w:rPr>
          <w:rFonts w:ascii="Times New Roman" w:hAnsi="Times New Roman"/>
          <w:sz w:val="24"/>
          <w:szCs w:val="24"/>
        </w:rPr>
      </w:pPr>
      <w:bookmarkStart w:id="13" w:name="Par293"/>
      <w:bookmarkEnd w:id="13"/>
    </w:p>
    <w:p w:rsidR="00FD1EE0" w:rsidRDefault="00FD1EE0">
      <w:pPr>
        <w:widowControl w:val="0"/>
        <w:autoSpaceDE w:val="0"/>
        <w:autoSpaceDN w:val="0"/>
        <w:adjustRightInd w:val="0"/>
        <w:spacing w:after="0" w:line="240" w:lineRule="auto"/>
        <w:jc w:val="right"/>
        <w:outlineLvl w:val="1"/>
        <w:rPr>
          <w:rFonts w:ascii="Times New Roman" w:hAnsi="Times New Roman"/>
          <w:sz w:val="24"/>
          <w:szCs w:val="24"/>
        </w:rPr>
      </w:pPr>
    </w:p>
    <w:p w:rsidR="00FD1EE0" w:rsidRDefault="00FD1EE0">
      <w:pPr>
        <w:widowControl w:val="0"/>
        <w:autoSpaceDE w:val="0"/>
        <w:autoSpaceDN w:val="0"/>
        <w:adjustRightInd w:val="0"/>
        <w:spacing w:after="0" w:line="240" w:lineRule="auto"/>
        <w:jc w:val="right"/>
        <w:outlineLvl w:val="1"/>
        <w:rPr>
          <w:rFonts w:ascii="Times New Roman" w:hAnsi="Times New Roman"/>
          <w:sz w:val="24"/>
          <w:szCs w:val="24"/>
        </w:rPr>
      </w:pPr>
    </w:p>
    <w:p w:rsidR="00FD1EE0" w:rsidRDefault="00FD1EE0">
      <w:pPr>
        <w:widowControl w:val="0"/>
        <w:autoSpaceDE w:val="0"/>
        <w:autoSpaceDN w:val="0"/>
        <w:adjustRightInd w:val="0"/>
        <w:spacing w:after="0" w:line="240" w:lineRule="auto"/>
        <w:jc w:val="right"/>
        <w:outlineLvl w:val="1"/>
        <w:rPr>
          <w:rFonts w:ascii="Times New Roman" w:hAnsi="Times New Roman"/>
          <w:sz w:val="24"/>
          <w:szCs w:val="24"/>
        </w:rPr>
      </w:pPr>
    </w:p>
    <w:p w:rsidR="00FD1EE0" w:rsidRDefault="00FD1EE0">
      <w:pPr>
        <w:widowControl w:val="0"/>
        <w:autoSpaceDE w:val="0"/>
        <w:autoSpaceDN w:val="0"/>
        <w:adjustRightInd w:val="0"/>
        <w:spacing w:after="0" w:line="240" w:lineRule="auto"/>
        <w:jc w:val="right"/>
        <w:outlineLvl w:val="1"/>
        <w:rPr>
          <w:rFonts w:ascii="Times New Roman" w:hAnsi="Times New Roman"/>
          <w:sz w:val="24"/>
          <w:szCs w:val="24"/>
        </w:rPr>
      </w:pPr>
    </w:p>
    <w:p w:rsidR="00FD1EE0" w:rsidRDefault="00FD1EE0">
      <w:pPr>
        <w:widowControl w:val="0"/>
        <w:autoSpaceDE w:val="0"/>
        <w:autoSpaceDN w:val="0"/>
        <w:adjustRightInd w:val="0"/>
        <w:spacing w:after="0" w:line="240" w:lineRule="auto"/>
        <w:jc w:val="right"/>
        <w:outlineLvl w:val="1"/>
        <w:rPr>
          <w:rFonts w:ascii="Times New Roman" w:hAnsi="Times New Roman"/>
          <w:sz w:val="24"/>
          <w:szCs w:val="24"/>
        </w:rPr>
      </w:pPr>
    </w:p>
    <w:p w:rsidR="00FD1EE0" w:rsidRDefault="00FD1EE0">
      <w:pPr>
        <w:widowControl w:val="0"/>
        <w:autoSpaceDE w:val="0"/>
        <w:autoSpaceDN w:val="0"/>
        <w:adjustRightInd w:val="0"/>
        <w:spacing w:after="0" w:line="240" w:lineRule="auto"/>
        <w:jc w:val="right"/>
        <w:outlineLvl w:val="1"/>
        <w:rPr>
          <w:rFonts w:ascii="Times New Roman" w:hAnsi="Times New Roman"/>
          <w:sz w:val="24"/>
          <w:szCs w:val="24"/>
        </w:rPr>
      </w:pPr>
    </w:p>
    <w:p w:rsidR="00D60E9C" w:rsidRPr="00EE43C2" w:rsidRDefault="00D60E9C">
      <w:pPr>
        <w:widowControl w:val="0"/>
        <w:autoSpaceDE w:val="0"/>
        <w:autoSpaceDN w:val="0"/>
        <w:adjustRightInd w:val="0"/>
        <w:spacing w:after="0" w:line="240" w:lineRule="auto"/>
        <w:jc w:val="right"/>
        <w:outlineLvl w:val="1"/>
        <w:rPr>
          <w:rFonts w:ascii="Times New Roman" w:hAnsi="Times New Roman"/>
          <w:sz w:val="28"/>
          <w:szCs w:val="28"/>
        </w:rPr>
      </w:pPr>
      <w:r w:rsidRPr="00EE43C2">
        <w:rPr>
          <w:rFonts w:ascii="Times New Roman" w:hAnsi="Times New Roman"/>
          <w:sz w:val="28"/>
          <w:szCs w:val="28"/>
        </w:rPr>
        <w:t>Приложение</w:t>
      </w:r>
      <w:r w:rsidR="002B7A12" w:rsidRPr="00EE43C2">
        <w:rPr>
          <w:rFonts w:ascii="Times New Roman" w:hAnsi="Times New Roman"/>
          <w:sz w:val="28"/>
          <w:szCs w:val="28"/>
        </w:rPr>
        <w:t xml:space="preserve"> № </w:t>
      </w:r>
      <w:r w:rsidRPr="00EE43C2">
        <w:rPr>
          <w:rFonts w:ascii="Times New Roman" w:hAnsi="Times New Roman"/>
          <w:sz w:val="28"/>
          <w:szCs w:val="28"/>
        </w:rPr>
        <w:t xml:space="preserve"> </w:t>
      </w:r>
      <w:r w:rsidR="00911448" w:rsidRPr="00EE43C2">
        <w:rPr>
          <w:rFonts w:ascii="Times New Roman" w:hAnsi="Times New Roman"/>
          <w:sz w:val="28"/>
          <w:szCs w:val="28"/>
        </w:rPr>
        <w:t>2</w:t>
      </w:r>
    </w:p>
    <w:p w:rsidR="00CF16FF" w:rsidRPr="00EE43C2" w:rsidRDefault="00CF16FF" w:rsidP="00CF16F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к административному регламенту </w:t>
      </w:r>
    </w:p>
    <w:p w:rsidR="00CF16FF" w:rsidRPr="00EE43C2" w:rsidRDefault="00CF16FF" w:rsidP="00CF16F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по предоставлению муниципальной услуги</w:t>
      </w:r>
    </w:p>
    <w:p w:rsidR="00CF16FF" w:rsidRPr="00EE43C2" w:rsidRDefault="00CF16FF" w:rsidP="00CF16F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"Предоставление  поддержки субъектам малого </w:t>
      </w:r>
    </w:p>
    <w:p w:rsidR="00CF16FF" w:rsidRPr="00EE43C2" w:rsidRDefault="00CF16FF" w:rsidP="00CF16F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и среднего предпринимательства, в рамках</w:t>
      </w:r>
    </w:p>
    <w:p w:rsidR="00CF16FF" w:rsidRPr="00EE43C2" w:rsidRDefault="00CF16FF" w:rsidP="00CF16F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реализации  муниципальных программ на территории</w:t>
      </w:r>
    </w:p>
    <w:p w:rsidR="00CF16FF" w:rsidRPr="00EE43C2" w:rsidRDefault="00CF16FF" w:rsidP="00CF16FF">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муниципального района "Чернянский район"</w:t>
      </w:r>
    </w:p>
    <w:p w:rsidR="00911448" w:rsidRPr="00911448" w:rsidRDefault="00CF16FF" w:rsidP="00CF16FF">
      <w:pPr>
        <w:pStyle w:val="ConsPlusNonformat"/>
        <w:jc w:val="right"/>
        <w:rPr>
          <w:rFonts w:ascii="Times New Roman" w:eastAsia="Calibri" w:hAnsi="Times New Roman" w:cs="Times New Roman"/>
          <w:sz w:val="28"/>
          <w:szCs w:val="28"/>
          <w:lang w:eastAsia="en-US"/>
        </w:rPr>
      </w:pPr>
      <w:r w:rsidRPr="00EE43C2">
        <w:rPr>
          <w:rFonts w:ascii="Times New Roman" w:hAnsi="Times New Roman" w:cs="Times New Roman"/>
          <w:sz w:val="28"/>
          <w:szCs w:val="28"/>
        </w:rPr>
        <w:t xml:space="preserve"> Белгородской области</w:t>
      </w:r>
    </w:p>
    <w:p w:rsidR="00911448" w:rsidRPr="00911448" w:rsidRDefault="00911448" w:rsidP="00911448">
      <w:pPr>
        <w:pStyle w:val="ConsPlusNonformat"/>
        <w:jc w:val="right"/>
        <w:rPr>
          <w:rFonts w:ascii="Times New Roman" w:eastAsia="Calibri" w:hAnsi="Times New Roman" w:cs="Times New Roman"/>
          <w:sz w:val="28"/>
          <w:szCs w:val="28"/>
          <w:lang w:eastAsia="en-US"/>
        </w:rPr>
      </w:pP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Главе администрации</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муниципального района</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"Чернянский район"</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__________________________</w:t>
      </w:r>
    </w:p>
    <w:p w:rsidR="00911448" w:rsidRPr="00911448" w:rsidRDefault="00911448" w:rsidP="00911448">
      <w:pPr>
        <w:pStyle w:val="ConsPlusNonformat"/>
        <w:jc w:val="right"/>
        <w:rPr>
          <w:rFonts w:ascii="Times New Roman" w:eastAsia="Calibri" w:hAnsi="Times New Roman" w:cs="Times New Roman"/>
          <w:sz w:val="28"/>
          <w:szCs w:val="28"/>
          <w:lang w:eastAsia="en-US"/>
        </w:rPr>
      </w:pP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Директора ООО (ИП)</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ФИО________________________________                                                        Юридический адрес:___________________</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_____________________________________</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ИНН</w:t>
      </w:r>
      <w:r w:rsidR="00B21483">
        <w:rPr>
          <w:rFonts w:ascii="Times New Roman" w:eastAsia="Calibri" w:hAnsi="Times New Roman" w:cs="Times New Roman"/>
          <w:sz w:val="28"/>
          <w:szCs w:val="28"/>
          <w:lang w:eastAsia="en-US"/>
        </w:rPr>
        <w:t>_______</w:t>
      </w:r>
      <w:r w:rsidRPr="00911448">
        <w:rPr>
          <w:rFonts w:ascii="Times New Roman" w:eastAsia="Calibri" w:hAnsi="Times New Roman" w:cs="Times New Roman"/>
          <w:sz w:val="28"/>
          <w:szCs w:val="28"/>
          <w:lang w:eastAsia="en-US"/>
        </w:rPr>
        <w:t>_________________________</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ОГРН</w:t>
      </w:r>
      <w:r w:rsidR="00B21483">
        <w:rPr>
          <w:rFonts w:ascii="Times New Roman" w:eastAsia="Calibri" w:hAnsi="Times New Roman" w:cs="Times New Roman"/>
          <w:sz w:val="28"/>
          <w:szCs w:val="28"/>
          <w:lang w:eastAsia="en-US"/>
        </w:rPr>
        <w:t>______</w:t>
      </w:r>
      <w:r w:rsidRPr="00911448">
        <w:rPr>
          <w:rFonts w:ascii="Times New Roman" w:eastAsia="Calibri" w:hAnsi="Times New Roman" w:cs="Times New Roman"/>
          <w:sz w:val="28"/>
          <w:szCs w:val="28"/>
          <w:lang w:eastAsia="en-US"/>
        </w:rPr>
        <w:t>_________________________</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Фактический адрес:</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Осуществляющего вид деятельности</w:t>
      </w:r>
    </w:p>
    <w:p w:rsidR="00911448" w:rsidRPr="00911448" w:rsidRDefault="00911448" w:rsidP="00911448">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________________________________</w:t>
      </w:r>
    </w:p>
    <w:p w:rsidR="00D60E9C" w:rsidRPr="00911448" w:rsidRDefault="00911448" w:rsidP="00911448">
      <w:pPr>
        <w:pStyle w:val="ConsPlusNonformat"/>
        <w:jc w:val="right"/>
        <w:rPr>
          <w:rFonts w:ascii="Times New Roman" w:hAnsi="Times New Roman" w:cs="Times New Roman"/>
          <w:sz w:val="28"/>
          <w:szCs w:val="28"/>
        </w:rPr>
      </w:pPr>
      <w:r w:rsidRPr="00911448">
        <w:rPr>
          <w:rFonts w:ascii="Times New Roman" w:eastAsia="Calibri" w:hAnsi="Times New Roman" w:cs="Times New Roman"/>
          <w:sz w:val="28"/>
          <w:szCs w:val="28"/>
          <w:lang w:eastAsia="en-US"/>
        </w:rPr>
        <w:t xml:space="preserve">                                                         Тел.:_______________</w:t>
      </w:r>
    </w:p>
    <w:p w:rsidR="00D60E9C" w:rsidRPr="00911448" w:rsidRDefault="00911448">
      <w:pPr>
        <w:pStyle w:val="ConsPlusNonformat"/>
        <w:rPr>
          <w:rFonts w:ascii="Times New Roman" w:hAnsi="Times New Roman" w:cs="Times New Roman"/>
          <w:sz w:val="28"/>
          <w:szCs w:val="28"/>
        </w:rPr>
      </w:pPr>
      <w:bookmarkStart w:id="14" w:name="Par313"/>
      <w:bookmarkEnd w:id="14"/>
      <w:r>
        <w:rPr>
          <w:rFonts w:ascii="Times New Roman" w:hAnsi="Times New Roman" w:cs="Times New Roman"/>
          <w:sz w:val="28"/>
          <w:szCs w:val="28"/>
        </w:rPr>
        <w:t>з</w:t>
      </w:r>
      <w:r w:rsidR="00D60E9C" w:rsidRPr="00911448">
        <w:rPr>
          <w:rFonts w:ascii="Times New Roman" w:hAnsi="Times New Roman" w:cs="Times New Roman"/>
          <w:sz w:val="28"/>
          <w:szCs w:val="28"/>
        </w:rPr>
        <w:t>аявление</w:t>
      </w:r>
    </w:p>
    <w:p w:rsidR="00D60E9C" w:rsidRPr="00911448" w:rsidRDefault="00D60E9C">
      <w:pPr>
        <w:pStyle w:val="ConsPlusNonformat"/>
        <w:rPr>
          <w:rFonts w:ascii="Times New Roman" w:hAnsi="Times New Roman" w:cs="Times New Roman"/>
          <w:sz w:val="28"/>
          <w:szCs w:val="28"/>
        </w:rPr>
      </w:pP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 xml:space="preserve">    Прошу  Вас  рассмотреть  вопрос  о выдаче характеристики и</w:t>
      </w:r>
      <w:r w:rsidR="00577173">
        <w:rPr>
          <w:rFonts w:ascii="Times New Roman" w:hAnsi="Times New Roman" w:cs="Times New Roman"/>
          <w:sz w:val="28"/>
          <w:szCs w:val="28"/>
        </w:rPr>
        <w:t xml:space="preserve"> р</w:t>
      </w:r>
      <w:r w:rsidRPr="00911448">
        <w:rPr>
          <w:rFonts w:ascii="Times New Roman" w:hAnsi="Times New Roman" w:cs="Times New Roman"/>
          <w:sz w:val="28"/>
          <w:szCs w:val="28"/>
        </w:rPr>
        <w:t>екомендации</w:t>
      </w:r>
      <w:r w:rsidR="00911448">
        <w:rPr>
          <w:rFonts w:ascii="Times New Roman" w:hAnsi="Times New Roman" w:cs="Times New Roman"/>
          <w:sz w:val="28"/>
          <w:szCs w:val="28"/>
        </w:rPr>
        <w:t xml:space="preserve"> по </w:t>
      </w:r>
      <w:r w:rsidRPr="00911448">
        <w:rPr>
          <w:rFonts w:ascii="Times New Roman" w:hAnsi="Times New Roman" w:cs="Times New Roman"/>
          <w:sz w:val="28"/>
          <w:szCs w:val="28"/>
        </w:rPr>
        <w:t>инвестиционному  проекту  _________________________</w:t>
      </w:r>
      <w:r w:rsidR="00A71867">
        <w:rPr>
          <w:rFonts w:ascii="Times New Roman" w:hAnsi="Times New Roman" w:cs="Times New Roman"/>
          <w:sz w:val="28"/>
          <w:szCs w:val="28"/>
        </w:rPr>
        <w:t>_____________________________________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A71867">
        <w:rPr>
          <w:rFonts w:ascii="Times New Roman" w:hAnsi="Times New Roman" w:cs="Times New Roman"/>
          <w:sz w:val="28"/>
          <w:szCs w:val="28"/>
        </w:rPr>
        <w:t>____________________________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A71867">
        <w:rPr>
          <w:rFonts w:ascii="Times New Roman" w:hAnsi="Times New Roman" w:cs="Times New Roman"/>
          <w:sz w:val="28"/>
          <w:szCs w:val="28"/>
        </w:rPr>
        <w:t>___________________________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__________________________________</w:t>
      </w:r>
      <w:r w:rsidR="00A71867">
        <w:rPr>
          <w:rFonts w:ascii="Times New Roman" w:hAnsi="Times New Roman" w:cs="Times New Roman"/>
          <w:sz w:val="28"/>
          <w:szCs w:val="28"/>
        </w:rPr>
        <w:t>____________________________</w:t>
      </w:r>
    </w:p>
    <w:p w:rsidR="00303FA6"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для   участия  в  конкурсном  отборе  инвестиционных  проектов,  проводимыхБелгородским    областным    фондом    поддержки    малого    и    среднего</w:t>
      </w:r>
      <w:r w:rsidR="00772762">
        <w:rPr>
          <w:rFonts w:ascii="Times New Roman" w:hAnsi="Times New Roman" w:cs="Times New Roman"/>
          <w:sz w:val="28"/>
          <w:szCs w:val="28"/>
        </w:rPr>
        <w:t xml:space="preserve"> </w:t>
      </w:r>
      <w:r w:rsidRPr="00911448">
        <w:rPr>
          <w:rFonts w:ascii="Times New Roman" w:hAnsi="Times New Roman" w:cs="Times New Roman"/>
          <w:sz w:val="28"/>
          <w:szCs w:val="28"/>
        </w:rPr>
        <w:t>предпринимательства  с  целью  получения  финансовой  поддержки  в  размере__________</w:t>
      </w:r>
      <w:r w:rsidR="00303FA6">
        <w:rPr>
          <w:rFonts w:ascii="Times New Roman" w:hAnsi="Times New Roman" w:cs="Times New Roman"/>
          <w:sz w:val="28"/>
          <w:szCs w:val="28"/>
        </w:rPr>
        <w:t>_____________________________</w:t>
      </w:r>
      <w:bookmarkStart w:id="15" w:name="_GoBack"/>
      <w:bookmarkEnd w:id="15"/>
      <w:r w:rsidRPr="00911448">
        <w:rPr>
          <w:rFonts w:ascii="Times New Roman" w:hAnsi="Times New Roman" w:cs="Times New Roman"/>
          <w:sz w:val="28"/>
          <w:szCs w:val="28"/>
        </w:rPr>
        <w:t>_ (______________) тысяч  рублей</w:t>
      </w:r>
      <w:r w:rsidR="00303FA6">
        <w:rPr>
          <w:rFonts w:ascii="Times New Roman" w:hAnsi="Times New Roman" w:cs="Times New Roman"/>
          <w:sz w:val="28"/>
          <w:szCs w:val="28"/>
        </w:rPr>
        <w:t>.</w:t>
      </w:r>
    </w:p>
    <w:p w:rsidR="00D60E9C" w:rsidRPr="00911448" w:rsidRDefault="00D60E9C">
      <w:pPr>
        <w:pStyle w:val="ConsPlusNonformat"/>
        <w:rPr>
          <w:rFonts w:ascii="Times New Roman" w:hAnsi="Times New Roman" w:cs="Times New Roman"/>
          <w:sz w:val="28"/>
          <w:szCs w:val="28"/>
        </w:rPr>
      </w:pP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"__" ________________ 201__ г.            ______________ __________________</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 xml:space="preserve"> (подпись)     (расшифровка)</w:t>
      </w: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D60E9C"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C13AAB" w:rsidRPr="00911448" w:rsidRDefault="00C13AAB">
      <w:pPr>
        <w:widowControl w:val="0"/>
        <w:autoSpaceDE w:val="0"/>
        <w:autoSpaceDN w:val="0"/>
        <w:adjustRightInd w:val="0"/>
        <w:spacing w:after="0" w:line="240" w:lineRule="auto"/>
        <w:ind w:firstLine="540"/>
        <w:jc w:val="both"/>
        <w:rPr>
          <w:rFonts w:ascii="Times New Roman" w:hAnsi="Times New Roman"/>
          <w:sz w:val="28"/>
          <w:szCs w:val="28"/>
        </w:rPr>
      </w:pPr>
    </w:p>
    <w:p w:rsidR="00D60E9C" w:rsidRPr="00EE43C2" w:rsidRDefault="00D60E9C">
      <w:pPr>
        <w:widowControl w:val="0"/>
        <w:autoSpaceDE w:val="0"/>
        <w:autoSpaceDN w:val="0"/>
        <w:adjustRightInd w:val="0"/>
        <w:spacing w:after="0" w:line="240" w:lineRule="auto"/>
        <w:jc w:val="right"/>
        <w:outlineLvl w:val="1"/>
        <w:rPr>
          <w:rFonts w:ascii="Times New Roman" w:hAnsi="Times New Roman"/>
          <w:sz w:val="28"/>
          <w:szCs w:val="28"/>
        </w:rPr>
      </w:pPr>
      <w:bookmarkStart w:id="16" w:name="Par333"/>
      <w:bookmarkEnd w:id="16"/>
      <w:r w:rsidRPr="00EE43C2">
        <w:rPr>
          <w:rFonts w:ascii="Times New Roman" w:hAnsi="Times New Roman"/>
          <w:sz w:val="28"/>
          <w:szCs w:val="28"/>
        </w:rPr>
        <w:t xml:space="preserve">Приложение </w:t>
      </w:r>
      <w:r w:rsidR="002B7A12" w:rsidRPr="00EE43C2">
        <w:rPr>
          <w:rFonts w:ascii="Times New Roman" w:hAnsi="Times New Roman"/>
          <w:sz w:val="28"/>
          <w:szCs w:val="28"/>
        </w:rPr>
        <w:t xml:space="preserve"> № </w:t>
      </w:r>
      <w:r w:rsidR="00A62424" w:rsidRPr="00EE43C2">
        <w:rPr>
          <w:rFonts w:ascii="Times New Roman" w:hAnsi="Times New Roman"/>
          <w:sz w:val="28"/>
          <w:szCs w:val="28"/>
        </w:rPr>
        <w:t>3</w:t>
      </w:r>
    </w:p>
    <w:p w:rsidR="00B672C0" w:rsidRPr="00EE43C2" w:rsidRDefault="00B672C0" w:rsidP="00B672C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к административному регламенту </w:t>
      </w:r>
    </w:p>
    <w:p w:rsidR="00B672C0" w:rsidRPr="00EE43C2" w:rsidRDefault="00B672C0" w:rsidP="00B672C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по предоставлению муниципальной услуги</w:t>
      </w:r>
    </w:p>
    <w:p w:rsidR="00B672C0" w:rsidRPr="00EE43C2" w:rsidRDefault="00B672C0" w:rsidP="00B672C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"Предоставление  поддержки субъектам малого </w:t>
      </w:r>
    </w:p>
    <w:p w:rsidR="00B672C0" w:rsidRPr="00EE43C2" w:rsidRDefault="00B672C0" w:rsidP="00B672C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и среднего предпринимательства, в рамках</w:t>
      </w:r>
    </w:p>
    <w:p w:rsidR="00B672C0" w:rsidRPr="00EE43C2" w:rsidRDefault="00B672C0" w:rsidP="00B672C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реализации  муниципальных программ на территории</w:t>
      </w:r>
    </w:p>
    <w:p w:rsidR="00B672C0" w:rsidRPr="00EE43C2" w:rsidRDefault="00B672C0" w:rsidP="00B672C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муниципального района "Чернянский район"</w:t>
      </w:r>
    </w:p>
    <w:p w:rsidR="00B672C0" w:rsidRPr="00911448" w:rsidRDefault="00B672C0" w:rsidP="00B672C0">
      <w:pPr>
        <w:pStyle w:val="ConsPlusNonformat"/>
        <w:jc w:val="right"/>
        <w:rPr>
          <w:rFonts w:ascii="Times New Roman" w:eastAsia="Calibri" w:hAnsi="Times New Roman" w:cs="Times New Roman"/>
          <w:sz w:val="28"/>
          <w:szCs w:val="28"/>
          <w:lang w:eastAsia="en-US"/>
        </w:rPr>
      </w:pPr>
      <w:r w:rsidRPr="00EE43C2">
        <w:rPr>
          <w:rFonts w:ascii="Times New Roman" w:hAnsi="Times New Roman" w:cs="Times New Roman"/>
          <w:sz w:val="28"/>
          <w:szCs w:val="28"/>
        </w:rPr>
        <w:t xml:space="preserve"> Белгородской области</w:t>
      </w:r>
    </w:p>
    <w:p w:rsidR="001C2C6D" w:rsidRDefault="001C2C6D">
      <w:pPr>
        <w:widowControl w:val="0"/>
        <w:autoSpaceDE w:val="0"/>
        <w:autoSpaceDN w:val="0"/>
        <w:adjustRightInd w:val="0"/>
        <w:spacing w:after="0" w:line="240" w:lineRule="auto"/>
        <w:jc w:val="center"/>
        <w:rPr>
          <w:rFonts w:ascii="Times New Roman" w:hAnsi="Times New Roman"/>
          <w:sz w:val="28"/>
          <w:szCs w:val="28"/>
        </w:rPr>
      </w:pPr>
    </w:p>
    <w:p w:rsidR="00D60E9C" w:rsidRPr="00911448" w:rsidRDefault="00D60E9C">
      <w:pPr>
        <w:widowControl w:val="0"/>
        <w:autoSpaceDE w:val="0"/>
        <w:autoSpaceDN w:val="0"/>
        <w:adjustRightInd w:val="0"/>
        <w:spacing w:after="0" w:line="240" w:lineRule="auto"/>
        <w:jc w:val="center"/>
        <w:rPr>
          <w:rFonts w:ascii="Times New Roman" w:hAnsi="Times New Roman"/>
          <w:sz w:val="28"/>
          <w:szCs w:val="28"/>
        </w:rPr>
      </w:pPr>
      <w:r w:rsidRPr="00911448">
        <w:rPr>
          <w:rFonts w:ascii="Times New Roman" w:hAnsi="Times New Roman"/>
          <w:sz w:val="28"/>
          <w:szCs w:val="28"/>
        </w:rPr>
        <w:t>Справка</w:t>
      </w:r>
    </w:p>
    <w:p w:rsidR="00E0423C" w:rsidRDefault="00D60E9C">
      <w:pPr>
        <w:widowControl w:val="0"/>
        <w:autoSpaceDE w:val="0"/>
        <w:autoSpaceDN w:val="0"/>
        <w:adjustRightInd w:val="0"/>
        <w:spacing w:after="0" w:line="240" w:lineRule="auto"/>
        <w:jc w:val="center"/>
        <w:rPr>
          <w:rFonts w:ascii="Times New Roman" w:hAnsi="Times New Roman"/>
          <w:sz w:val="28"/>
          <w:szCs w:val="28"/>
        </w:rPr>
      </w:pPr>
      <w:r w:rsidRPr="00911448">
        <w:rPr>
          <w:rFonts w:ascii="Times New Roman" w:hAnsi="Times New Roman"/>
          <w:sz w:val="28"/>
          <w:szCs w:val="28"/>
        </w:rPr>
        <w:t>о среднесписочной численности работников, уровне</w:t>
      </w:r>
      <w:r w:rsidR="00E0423C">
        <w:rPr>
          <w:rFonts w:ascii="Times New Roman" w:hAnsi="Times New Roman"/>
          <w:sz w:val="28"/>
          <w:szCs w:val="28"/>
        </w:rPr>
        <w:t xml:space="preserve"> </w:t>
      </w:r>
      <w:r w:rsidRPr="00911448">
        <w:rPr>
          <w:rFonts w:ascii="Times New Roman" w:hAnsi="Times New Roman"/>
          <w:sz w:val="28"/>
          <w:szCs w:val="28"/>
        </w:rPr>
        <w:t>среднемесячной заработной платы и отсутствии просроченной</w:t>
      </w:r>
      <w:r w:rsidR="00E0423C">
        <w:rPr>
          <w:rFonts w:ascii="Times New Roman" w:hAnsi="Times New Roman"/>
          <w:sz w:val="28"/>
          <w:szCs w:val="28"/>
        </w:rPr>
        <w:t xml:space="preserve"> </w:t>
      </w:r>
      <w:r w:rsidRPr="00911448">
        <w:rPr>
          <w:rFonts w:ascii="Times New Roman" w:hAnsi="Times New Roman"/>
          <w:sz w:val="28"/>
          <w:szCs w:val="28"/>
        </w:rPr>
        <w:t>задолженности по заработной плате по состоянию на первое</w:t>
      </w:r>
      <w:r w:rsidR="00E0423C">
        <w:rPr>
          <w:rFonts w:ascii="Times New Roman" w:hAnsi="Times New Roman"/>
          <w:sz w:val="28"/>
          <w:szCs w:val="28"/>
        </w:rPr>
        <w:t xml:space="preserve"> </w:t>
      </w:r>
      <w:r w:rsidRPr="00911448">
        <w:rPr>
          <w:rFonts w:ascii="Times New Roman" w:hAnsi="Times New Roman"/>
          <w:sz w:val="28"/>
          <w:szCs w:val="28"/>
        </w:rPr>
        <w:t xml:space="preserve">число месяца, </w:t>
      </w:r>
    </w:p>
    <w:p w:rsidR="00D60E9C" w:rsidRPr="00911448" w:rsidRDefault="00D60E9C">
      <w:pPr>
        <w:widowControl w:val="0"/>
        <w:autoSpaceDE w:val="0"/>
        <w:autoSpaceDN w:val="0"/>
        <w:adjustRightInd w:val="0"/>
        <w:spacing w:after="0" w:line="240" w:lineRule="auto"/>
        <w:jc w:val="center"/>
        <w:rPr>
          <w:rFonts w:ascii="Times New Roman" w:hAnsi="Times New Roman"/>
          <w:sz w:val="28"/>
          <w:szCs w:val="28"/>
        </w:rPr>
      </w:pPr>
      <w:r w:rsidRPr="00911448">
        <w:rPr>
          <w:rFonts w:ascii="Times New Roman" w:hAnsi="Times New Roman"/>
          <w:sz w:val="28"/>
          <w:szCs w:val="28"/>
        </w:rPr>
        <w:t>в котором подано обращение</w:t>
      </w:r>
    </w:p>
    <w:p w:rsidR="00D60E9C" w:rsidRPr="00911448" w:rsidRDefault="00D60E9C">
      <w:pPr>
        <w:widowControl w:val="0"/>
        <w:autoSpaceDE w:val="0"/>
        <w:autoSpaceDN w:val="0"/>
        <w:adjustRightInd w:val="0"/>
        <w:spacing w:after="0" w:line="240" w:lineRule="auto"/>
        <w:ind w:firstLine="540"/>
        <w:jc w:val="both"/>
        <w:rPr>
          <w:rFonts w:ascii="Times New Roman" w:hAnsi="Times New Roman"/>
          <w:sz w:val="28"/>
          <w:szCs w:val="28"/>
        </w:rPr>
      </w:pP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Главе администрации</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муниципального района</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"Чернянский район"</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__________________________</w:t>
      </w:r>
    </w:p>
    <w:p w:rsidR="00A62424" w:rsidRPr="00911448" w:rsidRDefault="00A62424" w:rsidP="00A62424">
      <w:pPr>
        <w:pStyle w:val="ConsPlusNonformat"/>
        <w:jc w:val="right"/>
        <w:rPr>
          <w:rFonts w:ascii="Times New Roman" w:eastAsia="Calibri" w:hAnsi="Times New Roman" w:cs="Times New Roman"/>
          <w:sz w:val="28"/>
          <w:szCs w:val="28"/>
          <w:lang w:eastAsia="en-US"/>
        </w:rPr>
      </w:pP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Директора ООО (ИП)</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ФИО________________________________                                                        Юридический адрес:___________________</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_____________________________________</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ИНН_________________________</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ОГРН_________________________</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 xml:space="preserve">                                                         Фактический адрес:</w:t>
      </w:r>
    </w:p>
    <w:p w:rsidR="00A62424" w:rsidRPr="00911448" w:rsidRDefault="00A62424" w:rsidP="00A62424">
      <w:pPr>
        <w:pStyle w:val="ConsPlusNonformat"/>
        <w:jc w:val="right"/>
        <w:rPr>
          <w:rFonts w:ascii="Times New Roman" w:eastAsia="Calibri" w:hAnsi="Times New Roman" w:cs="Times New Roman"/>
          <w:sz w:val="28"/>
          <w:szCs w:val="28"/>
          <w:lang w:eastAsia="en-US"/>
        </w:rPr>
      </w:pPr>
      <w:r w:rsidRPr="00911448">
        <w:rPr>
          <w:rFonts w:ascii="Times New Roman" w:eastAsia="Calibri" w:hAnsi="Times New Roman" w:cs="Times New Roman"/>
          <w:sz w:val="28"/>
          <w:szCs w:val="28"/>
          <w:lang w:eastAsia="en-US"/>
        </w:rPr>
        <w:t>________________________________</w:t>
      </w:r>
    </w:p>
    <w:p w:rsidR="00D60E9C" w:rsidRPr="00911448" w:rsidRDefault="0083546C" w:rsidP="00A62424">
      <w:pPr>
        <w:pStyle w:val="ConsPlusNonformat"/>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A62424" w:rsidRPr="00911448">
        <w:rPr>
          <w:rFonts w:ascii="Times New Roman" w:eastAsia="Calibri" w:hAnsi="Times New Roman" w:cs="Times New Roman"/>
          <w:sz w:val="28"/>
          <w:szCs w:val="28"/>
          <w:lang w:eastAsia="en-US"/>
        </w:rPr>
        <w:t>Тел.:_______________</w:t>
      </w:r>
    </w:p>
    <w:p w:rsidR="00D60E9C" w:rsidRPr="00911448" w:rsidRDefault="00D60E9C">
      <w:pPr>
        <w:pStyle w:val="ConsPlusNonformat"/>
        <w:rPr>
          <w:rFonts w:ascii="Times New Roman" w:hAnsi="Times New Roman" w:cs="Times New Roman"/>
          <w:sz w:val="28"/>
          <w:szCs w:val="28"/>
        </w:rPr>
      </w:pPr>
      <w:bookmarkStart w:id="17" w:name="Par360"/>
      <w:bookmarkEnd w:id="17"/>
      <w:r w:rsidRPr="00911448">
        <w:rPr>
          <w:rFonts w:ascii="Times New Roman" w:hAnsi="Times New Roman" w:cs="Times New Roman"/>
          <w:sz w:val="28"/>
          <w:szCs w:val="28"/>
        </w:rPr>
        <w:t xml:space="preserve">                                  Справка</w:t>
      </w:r>
    </w:p>
    <w:p w:rsidR="00D60E9C" w:rsidRPr="00911448" w:rsidRDefault="00D60E9C">
      <w:pPr>
        <w:pStyle w:val="ConsPlusNonformat"/>
        <w:rPr>
          <w:rFonts w:ascii="Times New Roman" w:hAnsi="Times New Roman" w:cs="Times New Roman"/>
          <w:sz w:val="28"/>
          <w:szCs w:val="28"/>
        </w:rPr>
      </w:pP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 xml:space="preserve">    Численность  работников  ООО "____________________" (ИП ФИО) на _______</w:t>
      </w:r>
      <w:r w:rsidR="00A62424">
        <w:rPr>
          <w:rFonts w:ascii="Times New Roman" w:hAnsi="Times New Roman" w:cs="Times New Roman"/>
          <w:sz w:val="28"/>
          <w:szCs w:val="28"/>
        </w:rPr>
        <w:t>_________</w:t>
      </w:r>
      <w:r w:rsidRPr="00911448">
        <w:rPr>
          <w:rFonts w:ascii="Times New Roman" w:hAnsi="Times New Roman" w:cs="Times New Roman"/>
          <w:sz w:val="28"/>
          <w:szCs w:val="28"/>
        </w:rPr>
        <w:t>(</w:t>
      </w:r>
      <w:r w:rsidRPr="00E0423C">
        <w:rPr>
          <w:rFonts w:ascii="Times New Roman" w:hAnsi="Times New Roman" w:cs="Times New Roman"/>
        </w:rPr>
        <w:t>дата  обращения</w:t>
      </w:r>
      <w:r w:rsidRPr="00911448">
        <w:rPr>
          <w:rFonts w:ascii="Times New Roman" w:hAnsi="Times New Roman" w:cs="Times New Roman"/>
          <w:sz w:val="28"/>
          <w:szCs w:val="28"/>
        </w:rPr>
        <w:t xml:space="preserve">)  </w:t>
      </w:r>
      <w:r w:rsidR="00E0423C">
        <w:rPr>
          <w:rFonts w:ascii="Times New Roman" w:hAnsi="Times New Roman" w:cs="Times New Roman"/>
          <w:sz w:val="28"/>
          <w:szCs w:val="28"/>
        </w:rPr>
        <w:t xml:space="preserve">     </w:t>
      </w:r>
      <w:r w:rsidRPr="00911448">
        <w:rPr>
          <w:rFonts w:ascii="Times New Roman" w:hAnsi="Times New Roman" w:cs="Times New Roman"/>
          <w:sz w:val="28"/>
          <w:szCs w:val="28"/>
        </w:rPr>
        <w:t>составляет  ________  человек. Среднемесячная заработнаяплата составляет _______________ рублей.</w:t>
      </w:r>
    </w:p>
    <w:p w:rsidR="00D60E9C" w:rsidRPr="00911448" w:rsidRDefault="00D60E9C">
      <w:pPr>
        <w:pStyle w:val="ConsPlusNonformat"/>
        <w:rPr>
          <w:rFonts w:ascii="Times New Roman" w:hAnsi="Times New Roman" w:cs="Times New Roman"/>
          <w:sz w:val="28"/>
          <w:szCs w:val="28"/>
        </w:rPr>
      </w:pPr>
      <w:r w:rsidRPr="00911448">
        <w:rPr>
          <w:rFonts w:ascii="Times New Roman" w:hAnsi="Times New Roman" w:cs="Times New Roman"/>
          <w:sz w:val="28"/>
          <w:szCs w:val="28"/>
        </w:rPr>
        <w:t xml:space="preserve">    Просроченная   задолженность   по  заработной  плате  по  состоянию  на</w:t>
      </w:r>
      <w:r w:rsidR="00E0423C">
        <w:rPr>
          <w:rFonts w:ascii="Times New Roman" w:hAnsi="Times New Roman" w:cs="Times New Roman"/>
          <w:sz w:val="28"/>
          <w:szCs w:val="28"/>
        </w:rPr>
        <w:t xml:space="preserve"> </w:t>
      </w:r>
      <w:r w:rsidRPr="00911448">
        <w:rPr>
          <w:rFonts w:ascii="Times New Roman" w:hAnsi="Times New Roman" w:cs="Times New Roman"/>
          <w:sz w:val="28"/>
          <w:szCs w:val="28"/>
        </w:rPr>
        <w:t xml:space="preserve">____________ </w:t>
      </w:r>
      <w:r w:rsidRPr="00E0423C">
        <w:rPr>
          <w:rFonts w:ascii="Times New Roman" w:hAnsi="Times New Roman" w:cs="Times New Roman"/>
        </w:rPr>
        <w:t>(первое число месяца, в котором подано обращение)</w:t>
      </w:r>
      <w:r w:rsidRPr="00911448">
        <w:rPr>
          <w:rFonts w:ascii="Times New Roman" w:hAnsi="Times New Roman" w:cs="Times New Roman"/>
          <w:sz w:val="28"/>
          <w:szCs w:val="28"/>
        </w:rPr>
        <w:t xml:space="preserve"> отсутствует.</w:t>
      </w:r>
    </w:p>
    <w:p w:rsidR="00D60E9C" w:rsidRPr="00911448" w:rsidRDefault="00D60E9C">
      <w:pPr>
        <w:pStyle w:val="ConsPlusNonformat"/>
        <w:rPr>
          <w:rFonts w:ascii="Times New Roman" w:hAnsi="Times New Roman" w:cs="Times New Roman"/>
          <w:sz w:val="28"/>
          <w:szCs w:val="28"/>
        </w:rPr>
      </w:pPr>
    </w:p>
    <w:p w:rsidR="00B21483" w:rsidRPr="00911448" w:rsidRDefault="00B21483" w:rsidP="00B21483">
      <w:pPr>
        <w:pStyle w:val="ConsPlusNonformat"/>
        <w:rPr>
          <w:rFonts w:ascii="Times New Roman" w:hAnsi="Times New Roman" w:cs="Times New Roman"/>
          <w:sz w:val="28"/>
          <w:szCs w:val="28"/>
        </w:rPr>
      </w:pPr>
      <w:r w:rsidRPr="00911448">
        <w:rPr>
          <w:rFonts w:ascii="Times New Roman" w:hAnsi="Times New Roman" w:cs="Times New Roman"/>
          <w:sz w:val="28"/>
          <w:szCs w:val="28"/>
        </w:rPr>
        <w:t>"__" ________________ 201__ г.            ______________ __________________</w:t>
      </w:r>
    </w:p>
    <w:p w:rsidR="00B21483" w:rsidRPr="00E0423C" w:rsidRDefault="00B21483" w:rsidP="00B21483">
      <w:pPr>
        <w:pStyle w:val="ConsPlusNonformat"/>
        <w:rPr>
          <w:rFonts w:ascii="Times New Roman" w:hAnsi="Times New Roman" w:cs="Times New Roman"/>
        </w:rPr>
      </w:pPr>
      <w:r w:rsidRPr="00E0423C">
        <w:rPr>
          <w:rFonts w:ascii="Times New Roman" w:hAnsi="Times New Roman" w:cs="Times New Roman"/>
        </w:rPr>
        <w:t xml:space="preserve"> (подпись)     (расшифровка)</w:t>
      </w:r>
    </w:p>
    <w:p w:rsidR="00D60E9C" w:rsidRDefault="00D60E9C">
      <w:pPr>
        <w:pStyle w:val="ConsPlusNonformat"/>
        <w:rPr>
          <w:rFonts w:ascii="Times New Roman" w:hAnsi="Times New Roman" w:cs="Times New Roman"/>
          <w:sz w:val="28"/>
          <w:szCs w:val="28"/>
        </w:rPr>
      </w:pPr>
      <w:r w:rsidRPr="00E0423C">
        <w:rPr>
          <w:rFonts w:ascii="Times New Roman" w:hAnsi="Times New Roman" w:cs="Times New Roman"/>
        </w:rPr>
        <w:t>МП</w:t>
      </w:r>
    </w:p>
    <w:p w:rsidR="00A14E7E" w:rsidRDefault="00A14E7E">
      <w:pPr>
        <w:pStyle w:val="ConsPlusNonformat"/>
        <w:rPr>
          <w:rFonts w:ascii="Times New Roman" w:hAnsi="Times New Roman" w:cs="Times New Roman"/>
          <w:sz w:val="28"/>
          <w:szCs w:val="28"/>
        </w:rPr>
      </w:pPr>
    </w:p>
    <w:p w:rsidR="00E0423C" w:rsidRDefault="00894FF4" w:rsidP="00894FF4">
      <w:pPr>
        <w:pStyle w:val="a6"/>
        <w:jc w:val="right"/>
        <w:rPr>
          <w:rFonts w:ascii="Times New Roman" w:hAnsi="Times New Roman"/>
          <w:sz w:val="28"/>
          <w:szCs w:val="28"/>
        </w:rPr>
      </w:pPr>
      <w:r w:rsidRPr="00EE43C2">
        <w:rPr>
          <w:rFonts w:ascii="Times New Roman" w:hAnsi="Times New Roman"/>
          <w:sz w:val="28"/>
          <w:szCs w:val="28"/>
        </w:rPr>
        <w:t xml:space="preserve">                            </w:t>
      </w:r>
    </w:p>
    <w:p w:rsidR="00E0423C" w:rsidRDefault="00E0423C" w:rsidP="00894FF4">
      <w:pPr>
        <w:pStyle w:val="a6"/>
        <w:jc w:val="right"/>
        <w:rPr>
          <w:rFonts w:ascii="Times New Roman" w:hAnsi="Times New Roman"/>
          <w:sz w:val="28"/>
          <w:szCs w:val="28"/>
        </w:rPr>
      </w:pPr>
    </w:p>
    <w:p w:rsidR="00A14E7E" w:rsidRPr="00EE43C2" w:rsidRDefault="00894FF4" w:rsidP="00894FF4">
      <w:pPr>
        <w:pStyle w:val="a6"/>
        <w:jc w:val="right"/>
        <w:rPr>
          <w:rFonts w:ascii="Times New Roman" w:hAnsi="Times New Roman"/>
          <w:sz w:val="28"/>
          <w:szCs w:val="28"/>
        </w:rPr>
      </w:pPr>
      <w:r w:rsidRPr="00EE43C2">
        <w:rPr>
          <w:rFonts w:ascii="Times New Roman" w:hAnsi="Times New Roman"/>
          <w:sz w:val="28"/>
          <w:szCs w:val="28"/>
        </w:rPr>
        <w:t xml:space="preserve">  </w:t>
      </w:r>
      <w:r w:rsidR="0065391B" w:rsidRPr="00EE43C2">
        <w:rPr>
          <w:rFonts w:ascii="Times New Roman" w:hAnsi="Times New Roman"/>
          <w:sz w:val="28"/>
          <w:szCs w:val="28"/>
        </w:rPr>
        <w:t>Приложение № 4</w:t>
      </w:r>
    </w:p>
    <w:p w:rsidR="004969EC" w:rsidRPr="00EE43C2" w:rsidRDefault="004969EC" w:rsidP="00894FF4">
      <w:pPr>
        <w:pStyle w:val="a6"/>
        <w:jc w:val="right"/>
        <w:rPr>
          <w:rFonts w:ascii="Times New Roman" w:hAnsi="Times New Roman"/>
          <w:sz w:val="28"/>
          <w:szCs w:val="28"/>
        </w:rPr>
      </w:pPr>
      <w:r w:rsidRPr="00EE43C2">
        <w:rPr>
          <w:rFonts w:ascii="Times New Roman" w:hAnsi="Times New Roman"/>
          <w:sz w:val="28"/>
          <w:szCs w:val="28"/>
        </w:rPr>
        <w:t xml:space="preserve">к административному регламенту </w:t>
      </w:r>
    </w:p>
    <w:p w:rsidR="004969EC" w:rsidRPr="00EE43C2" w:rsidRDefault="004969EC" w:rsidP="004969E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по предоставлению муниципальной услуги</w:t>
      </w:r>
    </w:p>
    <w:p w:rsidR="004969EC" w:rsidRPr="00EE43C2" w:rsidRDefault="004969EC" w:rsidP="004969E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"Предоставление  поддержки субъектам малого </w:t>
      </w:r>
    </w:p>
    <w:p w:rsidR="004969EC" w:rsidRPr="00EE43C2" w:rsidRDefault="004969EC" w:rsidP="004969E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и среднего предпринимательства, в рамках</w:t>
      </w:r>
    </w:p>
    <w:p w:rsidR="004969EC" w:rsidRPr="00EE43C2" w:rsidRDefault="004969EC" w:rsidP="004969E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реализации  муниципальных программ на территории</w:t>
      </w:r>
    </w:p>
    <w:p w:rsidR="004969EC" w:rsidRPr="00EE43C2" w:rsidRDefault="004969EC" w:rsidP="004969E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муниципального района "Чернянский район"</w:t>
      </w:r>
    </w:p>
    <w:p w:rsidR="004969EC" w:rsidRPr="00911448" w:rsidRDefault="00EE43C2" w:rsidP="004969EC">
      <w:pPr>
        <w:pStyle w:val="ConsPlusNonformat"/>
        <w:tabs>
          <w:tab w:val="left" w:pos="5688"/>
          <w:tab w:val="right" w:pos="8788"/>
        </w:tabs>
        <w:rPr>
          <w:rFonts w:ascii="Times New Roman" w:eastAsia="Calibri" w:hAnsi="Times New Roman" w:cs="Times New Roman"/>
          <w:sz w:val="28"/>
          <w:szCs w:val="28"/>
          <w:lang w:eastAsia="en-US"/>
        </w:rPr>
      </w:pPr>
      <w:r>
        <w:rPr>
          <w:rFonts w:ascii="Times New Roman" w:hAnsi="Times New Roman" w:cs="Times New Roman"/>
          <w:sz w:val="28"/>
          <w:szCs w:val="28"/>
        </w:rPr>
        <w:tab/>
        <w:t xml:space="preserve">    </w:t>
      </w:r>
      <w:r w:rsidR="004969EC" w:rsidRPr="00EE43C2">
        <w:rPr>
          <w:rFonts w:ascii="Times New Roman" w:hAnsi="Times New Roman" w:cs="Times New Roman"/>
          <w:sz w:val="28"/>
          <w:szCs w:val="28"/>
        </w:rPr>
        <w:t xml:space="preserve"> Белгородской области</w:t>
      </w:r>
    </w:p>
    <w:p w:rsidR="004969EC" w:rsidRPr="00911448" w:rsidRDefault="004969EC" w:rsidP="004969EC">
      <w:pPr>
        <w:widowControl w:val="0"/>
        <w:autoSpaceDE w:val="0"/>
        <w:autoSpaceDN w:val="0"/>
        <w:adjustRightInd w:val="0"/>
        <w:spacing w:after="0" w:line="240" w:lineRule="auto"/>
        <w:ind w:firstLine="540"/>
        <w:jc w:val="both"/>
        <w:rPr>
          <w:rFonts w:ascii="Times New Roman" w:hAnsi="Times New Roman"/>
          <w:sz w:val="28"/>
          <w:szCs w:val="28"/>
        </w:rPr>
      </w:pPr>
    </w:p>
    <w:p w:rsidR="00A14E7E" w:rsidRPr="00C07E33" w:rsidRDefault="00A14E7E" w:rsidP="006670B1">
      <w:pPr>
        <w:pStyle w:val="a6"/>
        <w:jc w:val="center"/>
        <w:rPr>
          <w:rFonts w:ascii="Times New Roman" w:hAnsi="Times New Roman"/>
          <w:b/>
          <w:sz w:val="28"/>
          <w:szCs w:val="28"/>
        </w:rPr>
      </w:pPr>
      <w:r w:rsidRPr="00C07E33">
        <w:rPr>
          <w:rFonts w:ascii="Times New Roman" w:hAnsi="Times New Roman"/>
          <w:b/>
          <w:sz w:val="28"/>
          <w:szCs w:val="28"/>
        </w:rPr>
        <w:t>Блок-схема</w:t>
      </w:r>
    </w:p>
    <w:p w:rsidR="00C07E33" w:rsidRPr="00C07E33" w:rsidRDefault="006670B1" w:rsidP="006670B1">
      <w:pPr>
        <w:pStyle w:val="a6"/>
        <w:jc w:val="center"/>
        <w:rPr>
          <w:rFonts w:ascii="Times New Roman" w:hAnsi="Times New Roman"/>
          <w:b/>
          <w:sz w:val="28"/>
          <w:szCs w:val="28"/>
        </w:rPr>
      </w:pPr>
      <w:r w:rsidRPr="00C07E33">
        <w:rPr>
          <w:rFonts w:ascii="Times New Roman" w:hAnsi="Times New Roman"/>
          <w:b/>
          <w:sz w:val="28"/>
          <w:szCs w:val="28"/>
        </w:rPr>
        <w:t xml:space="preserve">  </w:t>
      </w:r>
      <w:r w:rsidR="00A14E7E" w:rsidRPr="00C07E33">
        <w:rPr>
          <w:rFonts w:ascii="Times New Roman" w:hAnsi="Times New Roman"/>
          <w:b/>
          <w:sz w:val="28"/>
          <w:szCs w:val="28"/>
        </w:rPr>
        <w:t xml:space="preserve">«Предоставление </w:t>
      </w:r>
      <w:r w:rsidR="00FB470F" w:rsidRPr="00C07E33">
        <w:rPr>
          <w:rFonts w:ascii="Times New Roman" w:hAnsi="Times New Roman"/>
          <w:b/>
          <w:sz w:val="28"/>
          <w:szCs w:val="28"/>
        </w:rPr>
        <w:t>информационно-консультационной  поддержки</w:t>
      </w:r>
    </w:p>
    <w:p w:rsidR="00A14E7E" w:rsidRDefault="00C07E33" w:rsidP="006670B1">
      <w:pPr>
        <w:pStyle w:val="a6"/>
        <w:jc w:val="center"/>
        <w:rPr>
          <w:rFonts w:ascii="Times New Roman" w:hAnsi="Times New Roman"/>
          <w:b/>
          <w:sz w:val="28"/>
          <w:szCs w:val="28"/>
        </w:rPr>
      </w:pPr>
      <w:r w:rsidRPr="00C07E33">
        <w:rPr>
          <w:rFonts w:ascii="Times New Roman" w:hAnsi="Times New Roman"/>
          <w:b/>
          <w:sz w:val="28"/>
          <w:szCs w:val="28"/>
        </w:rPr>
        <w:t xml:space="preserve"> в устной форме лично</w:t>
      </w:r>
      <w:r w:rsidR="00A14E7E" w:rsidRPr="00C07E33">
        <w:rPr>
          <w:rFonts w:ascii="Times New Roman" w:hAnsi="Times New Roman"/>
          <w:b/>
          <w:sz w:val="28"/>
          <w:szCs w:val="28"/>
        </w:rPr>
        <w:t>»</w:t>
      </w:r>
    </w:p>
    <w:p w:rsidR="00C07E33" w:rsidRDefault="00C07E33" w:rsidP="006670B1">
      <w:pPr>
        <w:pStyle w:val="a6"/>
        <w:jc w:val="center"/>
        <w:rPr>
          <w:rFonts w:ascii="Times New Roman" w:hAnsi="Times New Roman"/>
          <w:b/>
          <w:sz w:val="28"/>
          <w:szCs w:val="28"/>
        </w:rPr>
      </w:pPr>
    </w:p>
    <w:p w:rsidR="00C07E33" w:rsidRPr="00C07E33" w:rsidRDefault="00626209" w:rsidP="006670B1">
      <w:pPr>
        <w:pStyle w:val="a6"/>
        <w:jc w:val="center"/>
        <w:rPr>
          <w:rFonts w:ascii="Times New Roman" w:hAnsi="Times New Roman"/>
          <w:b/>
          <w:sz w:val="28"/>
          <w:szCs w:val="28"/>
        </w:rPr>
      </w:pPr>
      <w:r w:rsidRPr="00626209">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92" type="#_x0000_t202" style="position:absolute;left:0;text-align:left;margin-left:14.1pt;margin-top:11.8pt;width:396pt;height:59.25pt;z-index:251668992">
            <v:textbox style="mso-next-textbox:#_x0000_s1092">
              <w:txbxContent>
                <w:p w:rsidR="002D49E9" w:rsidRPr="00C07E33" w:rsidRDefault="002D49E9" w:rsidP="00C07E33">
                  <w:pPr>
                    <w:spacing w:line="240" w:lineRule="auto"/>
                    <w:contextualSpacing/>
                    <w:jc w:val="center"/>
                    <w:rPr>
                      <w:rFonts w:ascii="Times New Roman" w:hAnsi="Times New Roman"/>
                      <w:sz w:val="28"/>
                      <w:szCs w:val="28"/>
                    </w:rPr>
                  </w:pPr>
                  <w:r>
                    <w:rPr>
                      <w:rFonts w:ascii="Times New Roman" w:hAnsi="Times New Roman"/>
                      <w:sz w:val="28"/>
                      <w:szCs w:val="28"/>
                    </w:rPr>
                    <w:t>Заявитель обращается в Отдел за предоставлением информационно- консультационной поддержки в устной форме лично</w:t>
                  </w:r>
                </w:p>
              </w:txbxContent>
            </v:textbox>
          </v:shape>
        </w:pict>
      </w:r>
    </w:p>
    <w:p w:rsidR="00A14E7E" w:rsidRPr="00C07E33" w:rsidRDefault="00A14E7E" w:rsidP="006670B1">
      <w:pPr>
        <w:pStyle w:val="a6"/>
        <w:jc w:val="center"/>
        <w:rPr>
          <w:rFonts w:ascii="Times New Roman" w:hAnsi="Times New Roman"/>
          <w:sz w:val="28"/>
          <w:szCs w:val="28"/>
        </w:rPr>
      </w:pPr>
    </w:p>
    <w:p w:rsidR="00A14E7E" w:rsidRPr="00A14E7E" w:rsidRDefault="00A14E7E" w:rsidP="00A14E7E">
      <w:pPr>
        <w:pStyle w:val="a6"/>
        <w:jc w:val="center"/>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_x0000_s1097" type="#_x0000_t32" style="position:absolute;margin-left:203.85pt;margin-top:.9pt;width:0;height:25.45pt;z-index:251674112" o:connectortype="straight">
            <v:stroke endarrow="block"/>
          </v:shape>
        </w:pict>
      </w: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094" type="#_x0000_t202" style="position:absolute;margin-left:14.1pt;margin-top:1.1pt;width:396pt;height:93pt;z-index:251671040">
            <v:textbox style="mso-next-textbox:#_x0000_s1094">
              <w:txbxContent>
                <w:p w:rsidR="002D49E9" w:rsidRDefault="002D49E9" w:rsidP="00EE43C2">
                  <w:pPr>
                    <w:spacing w:line="240" w:lineRule="auto"/>
                    <w:contextualSpacing/>
                    <w:jc w:val="center"/>
                    <w:rPr>
                      <w:rFonts w:ascii="Times New Roman" w:hAnsi="Times New Roman"/>
                      <w:sz w:val="28"/>
                      <w:szCs w:val="28"/>
                    </w:rPr>
                  </w:pPr>
                  <w:r w:rsidRPr="00C07E33">
                    <w:rPr>
                      <w:rFonts w:ascii="Times New Roman" w:hAnsi="Times New Roman"/>
                      <w:sz w:val="28"/>
                      <w:szCs w:val="28"/>
                    </w:rPr>
                    <w:t>Специалист Отдела, ответственный за предоставление муниципальной услуги:</w:t>
                  </w:r>
                </w:p>
                <w:p w:rsidR="002D49E9" w:rsidRDefault="002D49E9" w:rsidP="00EE43C2">
                  <w:pPr>
                    <w:spacing w:line="240" w:lineRule="auto"/>
                    <w:contextualSpacing/>
                    <w:jc w:val="center"/>
                    <w:rPr>
                      <w:rFonts w:ascii="Times New Roman" w:hAnsi="Times New Roman"/>
                      <w:sz w:val="28"/>
                      <w:szCs w:val="28"/>
                    </w:rPr>
                  </w:pPr>
                  <w:r>
                    <w:rPr>
                      <w:rFonts w:ascii="Times New Roman" w:hAnsi="Times New Roman"/>
                      <w:sz w:val="28"/>
                      <w:szCs w:val="28"/>
                    </w:rPr>
                    <w:t>- устанавливает личность заявителя;</w:t>
                  </w:r>
                </w:p>
                <w:p w:rsidR="002D49E9" w:rsidRPr="00C07E33" w:rsidRDefault="002D49E9" w:rsidP="00EE43C2">
                  <w:pPr>
                    <w:spacing w:line="240" w:lineRule="auto"/>
                    <w:contextualSpacing/>
                    <w:jc w:val="center"/>
                    <w:rPr>
                      <w:rFonts w:ascii="Times New Roman" w:hAnsi="Times New Roman"/>
                      <w:sz w:val="28"/>
                      <w:szCs w:val="28"/>
                    </w:rPr>
                  </w:pPr>
                  <w:r>
                    <w:rPr>
                      <w:rFonts w:ascii="Times New Roman" w:hAnsi="Times New Roman"/>
                      <w:sz w:val="28"/>
                      <w:szCs w:val="28"/>
                    </w:rPr>
                    <w:t>- выявляет предмет общения (форма поддержки, на которую претендует заявитель, список необходимых документов и т.п.)</w:t>
                  </w:r>
                </w:p>
              </w:txbxContent>
            </v:textbox>
          </v:shape>
        </w:pict>
      </w: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098" type="#_x0000_t32" style="position:absolute;margin-left:203.85pt;margin-top:5.55pt;width:0;height:27.8pt;z-index:251675136" o:connectortype="straight">
            <v:stroke endarrow="block"/>
          </v:shape>
        </w:pict>
      </w: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095" type="#_x0000_t202" style="position:absolute;margin-left:14.1pt;margin-top:8.05pt;width:396pt;height:67.1pt;z-index:251672064">
            <v:textbox style="mso-next-textbox:#_x0000_s1095">
              <w:txbxContent>
                <w:p w:rsidR="002D49E9" w:rsidRPr="00EE43C2" w:rsidRDefault="002D49E9" w:rsidP="00EE43C2">
                  <w:pPr>
                    <w:jc w:val="center"/>
                    <w:rPr>
                      <w:rFonts w:ascii="Times New Roman" w:hAnsi="Times New Roman"/>
                      <w:sz w:val="28"/>
                      <w:szCs w:val="28"/>
                    </w:rPr>
                  </w:pPr>
                  <w:r w:rsidRPr="00EE43C2">
                    <w:rPr>
                      <w:rFonts w:ascii="Times New Roman" w:hAnsi="Times New Roman"/>
                      <w:sz w:val="28"/>
                      <w:szCs w:val="28"/>
                    </w:rPr>
                    <w:t>Специалист Отдела, ответственный за предоставление муниципальной услуги, фиксирует факт обращения за консультацией на бумажном  и электронном носителе</w:t>
                  </w:r>
                </w:p>
              </w:txbxContent>
            </v:textbox>
          </v:shape>
        </w:pict>
      </w: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099" type="#_x0000_t32" style="position:absolute;margin-left:203.85pt;margin-top:11.9pt;width:0;height:27.8pt;z-index:251676160" o:connectortype="straight">
            <v:stroke endarrow="block"/>
          </v:shape>
        </w:pict>
      </w: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096" type="#_x0000_t202" style="position:absolute;margin-left:14.1pt;margin-top:.95pt;width:396pt;height:54.75pt;z-index:251673088">
            <v:textbox style="mso-next-textbox:#_x0000_s1096">
              <w:txbxContent>
                <w:p w:rsidR="002D49E9" w:rsidRPr="00EE43C2" w:rsidRDefault="002D49E9" w:rsidP="00EE43C2">
                  <w:pPr>
                    <w:jc w:val="center"/>
                    <w:rPr>
                      <w:rFonts w:ascii="Times New Roman" w:hAnsi="Times New Roman"/>
                      <w:sz w:val="28"/>
                      <w:szCs w:val="28"/>
                    </w:rPr>
                  </w:pPr>
                  <w:r w:rsidRPr="00EE43C2">
                    <w:rPr>
                      <w:rFonts w:ascii="Times New Roman" w:hAnsi="Times New Roman"/>
                      <w:sz w:val="28"/>
                      <w:szCs w:val="28"/>
                    </w:rPr>
                    <w:t>Специалист отдела, ответственный за предоставление муниципальной услуги, консультирует заявителя устно</w:t>
                  </w:r>
                </w:p>
              </w:txbxContent>
            </v:textbox>
          </v:shape>
        </w:pict>
      </w: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100" type="#_x0000_t32" style="position:absolute;margin-left:203.85pt;margin-top:5.1pt;width:0;height:30pt;z-index:251677184" o:connectortype="straight">
            <v:stroke endarrow="block"/>
          </v:shape>
        </w:pict>
      </w:r>
    </w:p>
    <w:p w:rsidR="00A14E7E" w:rsidRPr="00A14E7E" w:rsidRDefault="00A14E7E" w:rsidP="00A14E7E">
      <w:pPr>
        <w:pStyle w:val="a6"/>
        <w:rPr>
          <w:rFonts w:ascii="Times New Roman" w:hAnsi="Times New Roman"/>
        </w:rPr>
      </w:pPr>
    </w:p>
    <w:p w:rsidR="00A14E7E" w:rsidRPr="00A14E7E" w:rsidRDefault="00626209" w:rsidP="00A14E7E">
      <w:pPr>
        <w:pStyle w:val="a6"/>
        <w:rPr>
          <w:rFonts w:ascii="Times New Roman" w:hAnsi="Times New Roman"/>
        </w:rPr>
      </w:pPr>
      <w:r>
        <w:rPr>
          <w:rFonts w:ascii="Times New Roman" w:hAnsi="Times New Roman"/>
          <w:noProof/>
          <w:lang w:eastAsia="ru-RU"/>
        </w:rPr>
        <w:pict>
          <v:shape id="_x0000_s1093" type="#_x0000_t202" style="position:absolute;margin-left:14.1pt;margin-top:9.8pt;width:396pt;height:85.5pt;z-index:251670016">
            <v:textbox style="mso-next-textbox:#_x0000_s1093">
              <w:txbxContent>
                <w:p w:rsidR="002D49E9" w:rsidRPr="00EE43C2" w:rsidRDefault="002D49E9" w:rsidP="00EE43C2">
                  <w:pPr>
                    <w:jc w:val="center"/>
                  </w:pPr>
                  <w:r w:rsidRPr="00EE43C2">
                    <w:rPr>
                      <w:rFonts w:ascii="Times New Roman" w:hAnsi="Times New Roman"/>
                      <w:sz w:val="28"/>
                      <w:szCs w:val="28"/>
                    </w:rPr>
                    <w:t>Специалист отдела, ответственный за предоставление муниципальной услуги</w:t>
                  </w:r>
                  <w:r>
                    <w:rPr>
                      <w:rFonts w:ascii="Times New Roman" w:hAnsi="Times New Roman"/>
                      <w:sz w:val="28"/>
                      <w:szCs w:val="28"/>
                    </w:rPr>
                    <w:t>, фиксирует факт предоставления консультации на электронном и бумажном носителе</w:t>
                  </w:r>
                </w:p>
              </w:txbxContent>
            </v:textbox>
          </v:shape>
        </w:pict>
      </w: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Pr="00A14E7E" w:rsidRDefault="00A14E7E" w:rsidP="00A14E7E">
      <w:pPr>
        <w:pStyle w:val="a6"/>
        <w:rPr>
          <w:rFonts w:ascii="Times New Roman" w:hAnsi="Times New Roman"/>
        </w:rPr>
      </w:pPr>
    </w:p>
    <w:p w:rsidR="00A14E7E" w:rsidRDefault="00A14E7E" w:rsidP="00A14E7E">
      <w:pPr>
        <w:pStyle w:val="a6"/>
      </w:pPr>
    </w:p>
    <w:p w:rsidR="00A14E7E" w:rsidRDefault="00A14E7E" w:rsidP="00A14E7E">
      <w:pPr>
        <w:pStyle w:val="a6"/>
      </w:pPr>
    </w:p>
    <w:p w:rsidR="00A14E7E" w:rsidRDefault="00A14E7E" w:rsidP="00A14E7E">
      <w:pPr>
        <w:pStyle w:val="a6"/>
        <w:jc w:val="right"/>
        <w:rPr>
          <w:rFonts w:ascii="Times New Roman" w:hAnsi="Times New Roman"/>
          <w:sz w:val="24"/>
          <w:szCs w:val="24"/>
        </w:rPr>
      </w:pPr>
    </w:p>
    <w:p w:rsidR="00A14E7E" w:rsidRDefault="00A14E7E" w:rsidP="00A14E7E">
      <w:pPr>
        <w:pStyle w:val="a6"/>
        <w:jc w:val="right"/>
        <w:rPr>
          <w:rFonts w:ascii="Times New Roman" w:hAnsi="Times New Roman"/>
          <w:sz w:val="24"/>
          <w:szCs w:val="24"/>
        </w:rPr>
      </w:pPr>
    </w:p>
    <w:p w:rsidR="00A14E7E" w:rsidRDefault="00A14E7E" w:rsidP="00A14E7E">
      <w:pPr>
        <w:pStyle w:val="a6"/>
        <w:jc w:val="right"/>
        <w:rPr>
          <w:rFonts w:ascii="Times New Roman" w:hAnsi="Times New Roman"/>
          <w:sz w:val="24"/>
          <w:szCs w:val="24"/>
        </w:rPr>
      </w:pPr>
    </w:p>
    <w:p w:rsidR="003C1B87" w:rsidRDefault="003C1B87" w:rsidP="00A14E7E">
      <w:pPr>
        <w:pStyle w:val="a6"/>
        <w:jc w:val="right"/>
        <w:rPr>
          <w:rFonts w:ascii="Times New Roman" w:hAnsi="Times New Roman"/>
          <w:sz w:val="24"/>
          <w:szCs w:val="24"/>
        </w:rPr>
      </w:pPr>
    </w:p>
    <w:p w:rsidR="003C1B87" w:rsidRDefault="003C1B87" w:rsidP="00A14E7E">
      <w:pPr>
        <w:pStyle w:val="a6"/>
        <w:jc w:val="right"/>
        <w:rPr>
          <w:rFonts w:ascii="Times New Roman" w:hAnsi="Times New Roman"/>
          <w:sz w:val="24"/>
          <w:szCs w:val="24"/>
        </w:rPr>
      </w:pPr>
    </w:p>
    <w:p w:rsidR="00C07E33" w:rsidRDefault="00C07E33" w:rsidP="00A14E7E">
      <w:pPr>
        <w:pStyle w:val="a6"/>
        <w:jc w:val="right"/>
        <w:rPr>
          <w:rFonts w:ascii="Times New Roman" w:hAnsi="Times New Roman"/>
          <w:sz w:val="24"/>
          <w:szCs w:val="24"/>
        </w:rPr>
      </w:pPr>
    </w:p>
    <w:p w:rsidR="00C07E33" w:rsidRDefault="00C07E33" w:rsidP="00A14E7E">
      <w:pPr>
        <w:pStyle w:val="a6"/>
        <w:jc w:val="right"/>
        <w:rPr>
          <w:rFonts w:ascii="Times New Roman" w:hAnsi="Times New Roman"/>
          <w:sz w:val="24"/>
          <w:szCs w:val="24"/>
        </w:rPr>
      </w:pPr>
    </w:p>
    <w:p w:rsidR="00E0423C" w:rsidRPr="00EE43C2" w:rsidRDefault="00E0423C" w:rsidP="00E0423C">
      <w:pPr>
        <w:pStyle w:val="a6"/>
        <w:jc w:val="right"/>
        <w:rPr>
          <w:rFonts w:ascii="Times New Roman" w:hAnsi="Times New Roman"/>
          <w:sz w:val="28"/>
          <w:szCs w:val="28"/>
        </w:rPr>
      </w:pPr>
      <w:r w:rsidRPr="00EE43C2">
        <w:rPr>
          <w:rFonts w:ascii="Times New Roman" w:hAnsi="Times New Roman"/>
          <w:sz w:val="28"/>
          <w:szCs w:val="28"/>
        </w:rPr>
        <w:t xml:space="preserve">  Приложение № </w:t>
      </w:r>
      <w:r>
        <w:rPr>
          <w:rFonts w:ascii="Times New Roman" w:hAnsi="Times New Roman"/>
          <w:sz w:val="28"/>
          <w:szCs w:val="28"/>
        </w:rPr>
        <w:t>5</w:t>
      </w:r>
    </w:p>
    <w:p w:rsidR="00E0423C" w:rsidRPr="00EE43C2" w:rsidRDefault="00E0423C" w:rsidP="00E0423C">
      <w:pPr>
        <w:pStyle w:val="a6"/>
        <w:jc w:val="right"/>
        <w:rPr>
          <w:rFonts w:ascii="Times New Roman" w:hAnsi="Times New Roman"/>
          <w:sz w:val="28"/>
          <w:szCs w:val="28"/>
        </w:rPr>
      </w:pPr>
      <w:r w:rsidRPr="00EE43C2">
        <w:rPr>
          <w:rFonts w:ascii="Times New Roman" w:hAnsi="Times New Roman"/>
          <w:sz w:val="28"/>
          <w:szCs w:val="28"/>
        </w:rPr>
        <w:t xml:space="preserve">к административному регламенту </w:t>
      </w:r>
    </w:p>
    <w:p w:rsidR="00E0423C" w:rsidRPr="00EE43C2" w:rsidRDefault="00E0423C" w:rsidP="00E0423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по предоставлению муниципальной услуги</w:t>
      </w:r>
    </w:p>
    <w:p w:rsidR="00E0423C" w:rsidRPr="00EE43C2" w:rsidRDefault="00E0423C" w:rsidP="00E0423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"Предоставление  поддержки субъектам малого </w:t>
      </w:r>
    </w:p>
    <w:p w:rsidR="00E0423C" w:rsidRPr="00EE43C2" w:rsidRDefault="00E0423C" w:rsidP="00E0423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и среднего предпринимательства, в рамках</w:t>
      </w:r>
    </w:p>
    <w:p w:rsidR="00E0423C" w:rsidRPr="00EE43C2" w:rsidRDefault="00E0423C" w:rsidP="00E0423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реализации  муниципальных программ на территории</w:t>
      </w:r>
    </w:p>
    <w:p w:rsidR="00E0423C" w:rsidRPr="00EE43C2" w:rsidRDefault="00E0423C" w:rsidP="00E0423C">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муниципального района "Чернянский район"</w:t>
      </w:r>
    </w:p>
    <w:p w:rsidR="00E0423C" w:rsidRPr="00911448" w:rsidRDefault="00E0423C" w:rsidP="00E0423C">
      <w:pPr>
        <w:pStyle w:val="ConsPlusNonformat"/>
        <w:tabs>
          <w:tab w:val="left" w:pos="5688"/>
          <w:tab w:val="right" w:pos="8788"/>
        </w:tabs>
        <w:rPr>
          <w:rFonts w:ascii="Times New Roman" w:eastAsia="Calibri" w:hAnsi="Times New Roman" w:cs="Times New Roman"/>
          <w:sz w:val="28"/>
          <w:szCs w:val="28"/>
          <w:lang w:eastAsia="en-US"/>
        </w:rPr>
      </w:pPr>
      <w:r>
        <w:rPr>
          <w:rFonts w:ascii="Times New Roman" w:hAnsi="Times New Roman" w:cs="Times New Roman"/>
          <w:sz w:val="28"/>
          <w:szCs w:val="28"/>
        </w:rPr>
        <w:tab/>
        <w:t xml:space="preserve">    </w:t>
      </w:r>
      <w:r w:rsidRPr="00EE43C2">
        <w:rPr>
          <w:rFonts w:ascii="Times New Roman" w:hAnsi="Times New Roman" w:cs="Times New Roman"/>
          <w:sz w:val="28"/>
          <w:szCs w:val="28"/>
        </w:rPr>
        <w:t xml:space="preserve"> Белгородской области</w:t>
      </w:r>
    </w:p>
    <w:p w:rsidR="00E0423C" w:rsidRPr="00911448" w:rsidRDefault="00E0423C" w:rsidP="00E0423C">
      <w:pPr>
        <w:widowControl w:val="0"/>
        <w:autoSpaceDE w:val="0"/>
        <w:autoSpaceDN w:val="0"/>
        <w:adjustRightInd w:val="0"/>
        <w:spacing w:after="0" w:line="240" w:lineRule="auto"/>
        <w:ind w:firstLine="540"/>
        <w:jc w:val="both"/>
        <w:rPr>
          <w:rFonts w:ascii="Times New Roman" w:hAnsi="Times New Roman"/>
          <w:sz w:val="28"/>
          <w:szCs w:val="28"/>
        </w:rPr>
      </w:pPr>
    </w:p>
    <w:p w:rsidR="00E0423C" w:rsidRPr="00C07E33" w:rsidRDefault="00E0423C" w:rsidP="00E0423C">
      <w:pPr>
        <w:pStyle w:val="a6"/>
        <w:jc w:val="center"/>
        <w:rPr>
          <w:rFonts w:ascii="Times New Roman" w:hAnsi="Times New Roman"/>
          <w:b/>
          <w:sz w:val="28"/>
          <w:szCs w:val="28"/>
        </w:rPr>
      </w:pPr>
      <w:r w:rsidRPr="00C07E33">
        <w:rPr>
          <w:rFonts w:ascii="Times New Roman" w:hAnsi="Times New Roman"/>
          <w:b/>
          <w:sz w:val="28"/>
          <w:szCs w:val="28"/>
        </w:rPr>
        <w:t>Блок-схема</w:t>
      </w:r>
    </w:p>
    <w:p w:rsidR="00E0423C" w:rsidRPr="00C07E33" w:rsidRDefault="00E0423C" w:rsidP="00E0423C">
      <w:pPr>
        <w:pStyle w:val="a6"/>
        <w:jc w:val="center"/>
        <w:rPr>
          <w:rFonts w:ascii="Times New Roman" w:hAnsi="Times New Roman"/>
          <w:b/>
          <w:sz w:val="28"/>
          <w:szCs w:val="28"/>
        </w:rPr>
      </w:pPr>
      <w:r w:rsidRPr="00C07E33">
        <w:rPr>
          <w:rFonts w:ascii="Times New Roman" w:hAnsi="Times New Roman"/>
          <w:b/>
          <w:sz w:val="28"/>
          <w:szCs w:val="28"/>
        </w:rPr>
        <w:t xml:space="preserve">  «Предоставление информационно-консультационной  поддержки</w:t>
      </w:r>
    </w:p>
    <w:p w:rsidR="00E0423C" w:rsidRDefault="00E0423C" w:rsidP="00E0423C">
      <w:pPr>
        <w:pStyle w:val="a6"/>
        <w:jc w:val="center"/>
        <w:rPr>
          <w:rFonts w:ascii="Times New Roman" w:hAnsi="Times New Roman"/>
          <w:b/>
          <w:sz w:val="28"/>
          <w:szCs w:val="28"/>
        </w:rPr>
      </w:pPr>
      <w:r w:rsidRPr="00C07E33">
        <w:rPr>
          <w:rFonts w:ascii="Times New Roman" w:hAnsi="Times New Roman"/>
          <w:b/>
          <w:sz w:val="28"/>
          <w:szCs w:val="28"/>
        </w:rPr>
        <w:t xml:space="preserve"> в устной форме </w:t>
      </w:r>
      <w:r>
        <w:rPr>
          <w:rFonts w:ascii="Times New Roman" w:hAnsi="Times New Roman"/>
          <w:b/>
          <w:sz w:val="28"/>
          <w:szCs w:val="28"/>
        </w:rPr>
        <w:t>по телефону</w:t>
      </w:r>
      <w:r w:rsidRPr="00C07E33">
        <w:rPr>
          <w:rFonts w:ascii="Times New Roman" w:hAnsi="Times New Roman"/>
          <w:b/>
          <w:sz w:val="28"/>
          <w:szCs w:val="28"/>
        </w:rPr>
        <w:t>»</w:t>
      </w:r>
    </w:p>
    <w:p w:rsidR="00E0423C" w:rsidRDefault="00E0423C" w:rsidP="00E0423C">
      <w:pPr>
        <w:pStyle w:val="a6"/>
        <w:jc w:val="center"/>
        <w:rPr>
          <w:rFonts w:ascii="Times New Roman" w:hAnsi="Times New Roman"/>
          <w:b/>
          <w:sz w:val="28"/>
          <w:szCs w:val="28"/>
        </w:rPr>
      </w:pPr>
    </w:p>
    <w:p w:rsidR="00E0423C" w:rsidRPr="00C07E33" w:rsidRDefault="00626209" w:rsidP="00E0423C">
      <w:pPr>
        <w:pStyle w:val="a6"/>
        <w:jc w:val="center"/>
        <w:rPr>
          <w:rFonts w:ascii="Times New Roman" w:hAnsi="Times New Roman"/>
          <w:b/>
          <w:sz w:val="28"/>
          <w:szCs w:val="28"/>
        </w:rPr>
      </w:pPr>
      <w:r w:rsidRPr="00626209">
        <w:rPr>
          <w:rFonts w:ascii="Times New Roman" w:hAnsi="Times New Roman"/>
          <w:noProof/>
          <w:sz w:val="28"/>
          <w:szCs w:val="28"/>
          <w:lang w:eastAsia="ru-RU"/>
        </w:rPr>
        <w:pict>
          <v:shape id="_x0000_s1101" type="#_x0000_t202" style="position:absolute;left:0;text-align:left;margin-left:14.1pt;margin-top:11.8pt;width:396pt;height:59.25pt;z-index:251678208">
            <v:textbox style="mso-next-textbox:#_x0000_s1101">
              <w:txbxContent>
                <w:p w:rsidR="002D49E9" w:rsidRPr="00C07E33" w:rsidRDefault="002D49E9" w:rsidP="00E0423C">
                  <w:pPr>
                    <w:spacing w:line="240" w:lineRule="auto"/>
                    <w:contextualSpacing/>
                    <w:jc w:val="center"/>
                    <w:rPr>
                      <w:rFonts w:ascii="Times New Roman" w:hAnsi="Times New Roman"/>
                      <w:sz w:val="28"/>
                      <w:szCs w:val="28"/>
                    </w:rPr>
                  </w:pPr>
                  <w:r>
                    <w:rPr>
                      <w:rFonts w:ascii="Times New Roman" w:hAnsi="Times New Roman"/>
                      <w:sz w:val="28"/>
                      <w:szCs w:val="28"/>
                    </w:rPr>
                    <w:t>Заявитель обращается в Отдел за предоставлением информационно- консультационной поддержки в устной форме по телефону</w:t>
                  </w:r>
                </w:p>
              </w:txbxContent>
            </v:textbox>
          </v:shape>
        </w:pict>
      </w:r>
    </w:p>
    <w:p w:rsidR="00E0423C" w:rsidRPr="00C07E33" w:rsidRDefault="00E0423C" w:rsidP="00E0423C">
      <w:pPr>
        <w:pStyle w:val="a6"/>
        <w:jc w:val="center"/>
        <w:rPr>
          <w:rFonts w:ascii="Times New Roman" w:hAnsi="Times New Roman"/>
          <w:sz w:val="28"/>
          <w:szCs w:val="28"/>
        </w:rPr>
      </w:pPr>
    </w:p>
    <w:p w:rsidR="00E0423C" w:rsidRPr="00A14E7E" w:rsidRDefault="00E0423C" w:rsidP="00E0423C">
      <w:pPr>
        <w:pStyle w:val="a6"/>
        <w:jc w:val="center"/>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626209" w:rsidP="00E0423C">
      <w:pPr>
        <w:pStyle w:val="a6"/>
        <w:rPr>
          <w:rFonts w:ascii="Times New Roman" w:hAnsi="Times New Roman"/>
        </w:rPr>
      </w:pPr>
      <w:r>
        <w:rPr>
          <w:rFonts w:ascii="Times New Roman" w:hAnsi="Times New Roman"/>
          <w:noProof/>
          <w:lang w:eastAsia="ru-RU"/>
        </w:rPr>
        <w:pict>
          <v:shape id="_x0000_s1106" type="#_x0000_t32" style="position:absolute;margin-left:209.1pt;margin-top:.9pt;width:0;height:25.45pt;z-index:251682304" o:connectortype="straight">
            <v:stroke endarrow="block"/>
          </v:shape>
        </w:pict>
      </w:r>
    </w:p>
    <w:p w:rsidR="00E0423C" w:rsidRPr="00A14E7E" w:rsidRDefault="00E0423C" w:rsidP="00E0423C">
      <w:pPr>
        <w:pStyle w:val="a6"/>
        <w:rPr>
          <w:rFonts w:ascii="Times New Roman" w:hAnsi="Times New Roman"/>
        </w:rPr>
      </w:pPr>
    </w:p>
    <w:p w:rsidR="00E0423C" w:rsidRPr="00A14E7E" w:rsidRDefault="00626209" w:rsidP="00E0423C">
      <w:pPr>
        <w:pStyle w:val="a6"/>
        <w:rPr>
          <w:rFonts w:ascii="Times New Roman" w:hAnsi="Times New Roman"/>
        </w:rPr>
      </w:pPr>
      <w:r>
        <w:rPr>
          <w:rFonts w:ascii="Times New Roman" w:hAnsi="Times New Roman"/>
          <w:noProof/>
          <w:lang w:eastAsia="ru-RU"/>
        </w:rPr>
        <w:pict>
          <v:shape id="_x0000_s1103" type="#_x0000_t202" style="position:absolute;margin-left:14.1pt;margin-top:1.1pt;width:396pt;height:93pt;z-index:251680256">
            <v:textbox style="mso-next-textbox:#_x0000_s1103">
              <w:txbxContent>
                <w:p w:rsidR="002D49E9" w:rsidRDefault="002D49E9" w:rsidP="00E0423C">
                  <w:pPr>
                    <w:spacing w:line="240" w:lineRule="auto"/>
                    <w:contextualSpacing/>
                    <w:jc w:val="center"/>
                    <w:rPr>
                      <w:rFonts w:ascii="Times New Roman" w:hAnsi="Times New Roman"/>
                      <w:sz w:val="28"/>
                      <w:szCs w:val="28"/>
                    </w:rPr>
                  </w:pPr>
                  <w:r w:rsidRPr="00C07E33">
                    <w:rPr>
                      <w:rFonts w:ascii="Times New Roman" w:hAnsi="Times New Roman"/>
                      <w:sz w:val="28"/>
                      <w:szCs w:val="28"/>
                    </w:rPr>
                    <w:t>Специалист Отдела, ответственный за предоставление муниципальной услуги:</w:t>
                  </w:r>
                </w:p>
                <w:p w:rsidR="002D49E9" w:rsidRDefault="002D49E9" w:rsidP="00E0423C">
                  <w:pPr>
                    <w:spacing w:line="240" w:lineRule="auto"/>
                    <w:contextualSpacing/>
                    <w:jc w:val="center"/>
                    <w:rPr>
                      <w:rFonts w:ascii="Times New Roman" w:hAnsi="Times New Roman"/>
                      <w:sz w:val="28"/>
                      <w:szCs w:val="28"/>
                    </w:rPr>
                  </w:pPr>
                  <w:r>
                    <w:rPr>
                      <w:rFonts w:ascii="Times New Roman" w:hAnsi="Times New Roman"/>
                      <w:sz w:val="28"/>
                      <w:szCs w:val="28"/>
                    </w:rPr>
                    <w:t>- устанавливает личность заявителя;</w:t>
                  </w:r>
                </w:p>
                <w:p w:rsidR="002D49E9" w:rsidRPr="00C07E33" w:rsidRDefault="002D49E9" w:rsidP="00E0423C">
                  <w:pPr>
                    <w:spacing w:line="240" w:lineRule="auto"/>
                    <w:contextualSpacing/>
                    <w:jc w:val="center"/>
                    <w:rPr>
                      <w:rFonts w:ascii="Times New Roman" w:hAnsi="Times New Roman"/>
                      <w:sz w:val="28"/>
                      <w:szCs w:val="28"/>
                    </w:rPr>
                  </w:pPr>
                  <w:r>
                    <w:rPr>
                      <w:rFonts w:ascii="Times New Roman" w:hAnsi="Times New Roman"/>
                      <w:sz w:val="28"/>
                      <w:szCs w:val="28"/>
                    </w:rPr>
                    <w:t>- выявляет предмет общения (форма поддержки, на которую претендует заявитель, список необходимых документов и т.п.)</w:t>
                  </w:r>
                </w:p>
              </w:txbxContent>
            </v:textbox>
          </v:shape>
        </w:pict>
      </w: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626209" w:rsidP="00E0423C">
      <w:pPr>
        <w:pStyle w:val="a6"/>
        <w:rPr>
          <w:rFonts w:ascii="Times New Roman" w:hAnsi="Times New Roman"/>
        </w:rPr>
      </w:pPr>
      <w:r>
        <w:rPr>
          <w:rFonts w:ascii="Times New Roman" w:hAnsi="Times New Roman"/>
          <w:noProof/>
          <w:lang w:eastAsia="ru-RU"/>
        </w:rPr>
        <w:pict>
          <v:shape id="_x0000_s1108" type="#_x0000_t32" style="position:absolute;margin-left:212.85pt;margin-top:5.55pt;width:0;height:27.8pt;z-index:251683328" o:connectortype="straight">
            <v:stroke endarrow="block"/>
          </v:shape>
        </w:pict>
      </w:r>
    </w:p>
    <w:p w:rsidR="00E0423C" w:rsidRPr="00A14E7E" w:rsidRDefault="00E0423C" w:rsidP="00E0423C">
      <w:pPr>
        <w:pStyle w:val="a6"/>
        <w:rPr>
          <w:rFonts w:ascii="Times New Roman" w:hAnsi="Times New Roman"/>
        </w:rPr>
      </w:pPr>
    </w:p>
    <w:p w:rsidR="00E0423C" w:rsidRPr="00A14E7E" w:rsidRDefault="00626209" w:rsidP="00E0423C">
      <w:pPr>
        <w:pStyle w:val="a6"/>
        <w:rPr>
          <w:rFonts w:ascii="Times New Roman" w:hAnsi="Times New Roman"/>
        </w:rPr>
      </w:pPr>
      <w:r>
        <w:rPr>
          <w:rFonts w:ascii="Times New Roman" w:hAnsi="Times New Roman"/>
          <w:noProof/>
          <w:lang w:eastAsia="ru-RU"/>
        </w:rPr>
        <w:pict>
          <v:shape id="_x0000_s1105" type="#_x0000_t202" style="position:absolute;margin-left:14.1pt;margin-top:8.05pt;width:396pt;height:70.55pt;z-index:251681280">
            <v:textbox style="mso-next-textbox:#_x0000_s1105">
              <w:txbxContent>
                <w:p w:rsidR="002D49E9" w:rsidRPr="00EE43C2" w:rsidRDefault="002D49E9" w:rsidP="00E0423C">
                  <w:pPr>
                    <w:jc w:val="center"/>
                    <w:rPr>
                      <w:rFonts w:ascii="Times New Roman" w:hAnsi="Times New Roman"/>
                      <w:sz w:val="28"/>
                      <w:szCs w:val="28"/>
                    </w:rPr>
                  </w:pPr>
                  <w:r w:rsidRPr="00EE43C2">
                    <w:rPr>
                      <w:rFonts w:ascii="Times New Roman" w:hAnsi="Times New Roman"/>
                      <w:sz w:val="28"/>
                      <w:szCs w:val="28"/>
                    </w:rPr>
                    <w:t>Специалист отдела, ответственный за предоставление муниципальной услуги, консультирует заявителя устно</w:t>
                  </w:r>
                  <w:r>
                    <w:rPr>
                      <w:rFonts w:ascii="Times New Roman" w:hAnsi="Times New Roman"/>
                      <w:sz w:val="28"/>
                      <w:szCs w:val="28"/>
                    </w:rPr>
                    <w:t xml:space="preserve"> по телефону</w:t>
                  </w:r>
                </w:p>
              </w:txbxContent>
            </v:textbox>
          </v:shape>
        </w:pict>
      </w: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626209" w:rsidP="00E0423C">
      <w:pPr>
        <w:pStyle w:val="a6"/>
        <w:rPr>
          <w:rFonts w:ascii="Times New Roman" w:hAnsi="Times New Roman"/>
        </w:rPr>
      </w:pPr>
      <w:r>
        <w:rPr>
          <w:rFonts w:ascii="Times New Roman" w:hAnsi="Times New Roman"/>
          <w:noProof/>
          <w:lang w:eastAsia="ru-RU"/>
        </w:rPr>
        <w:pict>
          <v:shape id="_x0000_s1109" type="#_x0000_t32" style="position:absolute;margin-left:212.85pt;margin-top:2.7pt;width:0;height:30pt;z-index:251684352" o:connectortype="straight">
            <v:stroke endarrow="block"/>
          </v:shape>
        </w:pict>
      </w:r>
    </w:p>
    <w:p w:rsidR="00E0423C" w:rsidRPr="00A14E7E" w:rsidRDefault="00E0423C" w:rsidP="00E0423C">
      <w:pPr>
        <w:pStyle w:val="a6"/>
        <w:rPr>
          <w:rFonts w:ascii="Times New Roman" w:hAnsi="Times New Roman"/>
        </w:rPr>
      </w:pPr>
    </w:p>
    <w:p w:rsidR="00E0423C" w:rsidRPr="00A14E7E" w:rsidRDefault="00626209" w:rsidP="00E0423C">
      <w:pPr>
        <w:pStyle w:val="a6"/>
        <w:rPr>
          <w:rFonts w:ascii="Times New Roman" w:hAnsi="Times New Roman"/>
        </w:rPr>
      </w:pPr>
      <w:r>
        <w:rPr>
          <w:rFonts w:ascii="Times New Roman" w:hAnsi="Times New Roman"/>
          <w:noProof/>
          <w:lang w:eastAsia="ru-RU"/>
        </w:rPr>
        <w:pict>
          <v:shape id="_x0000_s1102" type="#_x0000_t202" style="position:absolute;margin-left:14.1pt;margin-top:11.15pt;width:396pt;height:85.5pt;z-index:251679232">
            <v:textbox style="mso-next-textbox:#_x0000_s1102">
              <w:txbxContent>
                <w:p w:rsidR="002D49E9" w:rsidRPr="00EE43C2" w:rsidRDefault="002D49E9" w:rsidP="00E0423C">
                  <w:pPr>
                    <w:jc w:val="center"/>
                  </w:pPr>
                  <w:r w:rsidRPr="00EE43C2">
                    <w:rPr>
                      <w:rFonts w:ascii="Times New Roman" w:hAnsi="Times New Roman"/>
                      <w:sz w:val="28"/>
                      <w:szCs w:val="28"/>
                    </w:rPr>
                    <w:t>Специалист отдела, ответственный за предоставление муниципальной услуги</w:t>
                  </w:r>
                  <w:r>
                    <w:rPr>
                      <w:rFonts w:ascii="Times New Roman" w:hAnsi="Times New Roman"/>
                      <w:sz w:val="28"/>
                      <w:szCs w:val="28"/>
                    </w:rPr>
                    <w:t>, фиксирует факт обращения за консультацией и факт предоставления консультации на электронном и бумажном носителе</w:t>
                  </w:r>
                </w:p>
              </w:txbxContent>
            </v:textbox>
          </v:shape>
        </w:pict>
      </w: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Pr="00A14E7E" w:rsidRDefault="00E0423C" w:rsidP="00E0423C">
      <w:pPr>
        <w:pStyle w:val="a6"/>
        <w:rPr>
          <w:rFonts w:ascii="Times New Roman" w:hAnsi="Times New Roman"/>
        </w:rPr>
      </w:pPr>
    </w:p>
    <w:p w:rsidR="00E0423C" w:rsidRDefault="00E0423C" w:rsidP="00E0423C">
      <w:pPr>
        <w:pStyle w:val="a6"/>
      </w:pPr>
    </w:p>
    <w:p w:rsidR="00E0423C" w:rsidRDefault="00E0423C" w:rsidP="00E0423C">
      <w:pPr>
        <w:pStyle w:val="a6"/>
      </w:pPr>
    </w:p>
    <w:p w:rsidR="00E0423C" w:rsidRDefault="00E0423C" w:rsidP="00E0423C">
      <w:pPr>
        <w:pStyle w:val="a6"/>
        <w:jc w:val="right"/>
        <w:rPr>
          <w:rFonts w:ascii="Times New Roman" w:hAnsi="Times New Roman"/>
          <w:sz w:val="24"/>
          <w:szCs w:val="24"/>
        </w:rPr>
      </w:pPr>
    </w:p>
    <w:p w:rsidR="00E0423C" w:rsidRDefault="00E0423C" w:rsidP="00E0423C">
      <w:pPr>
        <w:pStyle w:val="a6"/>
        <w:jc w:val="right"/>
        <w:rPr>
          <w:rFonts w:ascii="Times New Roman" w:hAnsi="Times New Roman"/>
          <w:sz w:val="24"/>
          <w:szCs w:val="24"/>
        </w:rPr>
      </w:pPr>
    </w:p>
    <w:p w:rsidR="00E0423C" w:rsidRDefault="00E0423C" w:rsidP="00E0423C">
      <w:pPr>
        <w:pStyle w:val="a6"/>
        <w:jc w:val="right"/>
        <w:rPr>
          <w:rFonts w:ascii="Times New Roman" w:hAnsi="Times New Roman"/>
          <w:sz w:val="24"/>
          <w:szCs w:val="24"/>
        </w:rPr>
      </w:pPr>
    </w:p>
    <w:p w:rsidR="00E0423C" w:rsidRDefault="00E0423C" w:rsidP="00E0423C">
      <w:pPr>
        <w:pStyle w:val="a6"/>
        <w:jc w:val="right"/>
        <w:rPr>
          <w:rFonts w:ascii="Times New Roman" w:hAnsi="Times New Roman"/>
          <w:sz w:val="24"/>
          <w:szCs w:val="24"/>
        </w:rPr>
      </w:pPr>
    </w:p>
    <w:p w:rsidR="00E0423C" w:rsidRDefault="00E0423C" w:rsidP="00E0423C">
      <w:pPr>
        <w:pStyle w:val="a6"/>
        <w:jc w:val="right"/>
        <w:rPr>
          <w:rFonts w:ascii="Times New Roman" w:hAnsi="Times New Roman"/>
          <w:sz w:val="24"/>
          <w:szCs w:val="24"/>
        </w:rPr>
      </w:pPr>
    </w:p>
    <w:p w:rsidR="00E0423C" w:rsidRDefault="00E0423C" w:rsidP="00E0423C">
      <w:pPr>
        <w:pStyle w:val="a6"/>
        <w:jc w:val="right"/>
        <w:rPr>
          <w:rFonts w:ascii="Times New Roman" w:hAnsi="Times New Roman"/>
          <w:sz w:val="24"/>
          <w:szCs w:val="24"/>
        </w:rPr>
      </w:pPr>
    </w:p>
    <w:p w:rsidR="00F92DF0" w:rsidRPr="00EE43C2" w:rsidRDefault="00F92DF0" w:rsidP="00F92DF0">
      <w:pPr>
        <w:pStyle w:val="a6"/>
        <w:jc w:val="right"/>
        <w:rPr>
          <w:rFonts w:ascii="Times New Roman" w:hAnsi="Times New Roman"/>
          <w:sz w:val="28"/>
          <w:szCs w:val="28"/>
        </w:rPr>
      </w:pPr>
      <w:r w:rsidRPr="00EE43C2">
        <w:rPr>
          <w:rFonts w:ascii="Times New Roman" w:hAnsi="Times New Roman"/>
          <w:sz w:val="28"/>
          <w:szCs w:val="28"/>
        </w:rPr>
        <w:t xml:space="preserve">  Приложение № </w:t>
      </w:r>
      <w:r>
        <w:rPr>
          <w:rFonts w:ascii="Times New Roman" w:hAnsi="Times New Roman"/>
          <w:sz w:val="28"/>
          <w:szCs w:val="28"/>
        </w:rPr>
        <w:t>6</w:t>
      </w:r>
    </w:p>
    <w:p w:rsidR="00F92DF0" w:rsidRPr="00EE43C2" w:rsidRDefault="00F92DF0" w:rsidP="00F92DF0">
      <w:pPr>
        <w:pStyle w:val="a6"/>
        <w:jc w:val="right"/>
        <w:rPr>
          <w:rFonts w:ascii="Times New Roman" w:hAnsi="Times New Roman"/>
          <w:sz w:val="28"/>
          <w:szCs w:val="28"/>
        </w:rPr>
      </w:pPr>
      <w:r w:rsidRPr="00EE43C2">
        <w:rPr>
          <w:rFonts w:ascii="Times New Roman" w:hAnsi="Times New Roman"/>
          <w:sz w:val="28"/>
          <w:szCs w:val="28"/>
        </w:rPr>
        <w:t xml:space="preserve">к административному регламенту </w:t>
      </w:r>
    </w:p>
    <w:p w:rsidR="00F92DF0" w:rsidRPr="00EE43C2" w:rsidRDefault="00F92DF0" w:rsidP="00F92DF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по предоставлению муниципальной услуги</w:t>
      </w:r>
    </w:p>
    <w:p w:rsidR="00F92DF0" w:rsidRPr="00EE43C2" w:rsidRDefault="00F92DF0" w:rsidP="00F92DF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"Предоставление  поддержки субъектам малого </w:t>
      </w:r>
    </w:p>
    <w:p w:rsidR="00F92DF0" w:rsidRPr="00EE43C2" w:rsidRDefault="00F92DF0" w:rsidP="00F92DF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и среднего предпринимательства, в рамках</w:t>
      </w:r>
    </w:p>
    <w:p w:rsidR="00F92DF0" w:rsidRPr="00EE43C2" w:rsidRDefault="00F92DF0" w:rsidP="00F92DF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 xml:space="preserve"> реализации  муниципальных программ на территории</w:t>
      </w:r>
    </w:p>
    <w:p w:rsidR="00F92DF0" w:rsidRPr="00EE43C2" w:rsidRDefault="00F92DF0" w:rsidP="00F92DF0">
      <w:pPr>
        <w:widowControl w:val="0"/>
        <w:autoSpaceDE w:val="0"/>
        <w:autoSpaceDN w:val="0"/>
        <w:adjustRightInd w:val="0"/>
        <w:spacing w:after="0" w:line="240" w:lineRule="auto"/>
        <w:jc w:val="right"/>
        <w:rPr>
          <w:rFonts w:ascii="Times New Roman" w:hAnsi="Times New Roman"/>
          <w:sz w:val="28"/>
          <w:szCs w:val="28"/>
        </w:rPr>
      </w:pPr>
      <w:r w:rsidRPr="00EE43C2">
        <w:rPr>
          <w:rFonts w:ascii="Times New Roman" w:hAnsi="Times New Roman"/>
          <w:sz w:val="28"/>
          <w:szCs w:val="28"/>
        </w:rPr>
        <w:t>муниципального района "Чернянский район"</w:t>
      </w:r>
    </w:p>
    <w:p w:rsidR="00F92DF0" w:rsidRPr="00911448" w:rsidRDefault="00F92DF0" w:rsidP="00F92DF0">
      <w:pPr>
        <w:pStyle w:val="ConsPlusNonformat"/>
        <w:tabs>
          <w:tab w:val="left" w:pos="5688"/>
          <w:tab w:val="right" w:pos="8788"/>
        </w:tabs>
        <w:rPr>
          <w:rFonts w:ascii="Times New Roman" w:eastAsia="Calibri" w:hAnsi="Times New Roman" w:cs="Times New Roman"/>
          <w:sz w:val="28"/>
          <w:szCs w:val="28"/>
          <w:lang w:eastAsia="en-US"/>
        </w:rPr>
      </w:pPr>
      <w:r>
        <w:rPr>
          <w:rFonts w:ascii="Times New Roman" w:hAnsi="Times New Roman" w:cs="Times New Roman"/>
          <w:sz w:val="28"/>
          <w:szCs w:val="28"/>
        </w:rPr>
        <w:tab/>
        <w:t xml:space="preserve">    </w:t>
      </w:r>
      <w:r w:rsidRPr="00EE43C2">
        <w:rPr>
          <w:rFonts w:ascii="Times New Roman" w:hAnsi="Times New Roman" w:cs="Times New Roman"/>
          <w:sz w:val="28"/>
          <w:szCs w:val="28"/>
        </w:rPr>
        <w:t xml:space="preserve"> Белгородской области</w:t>
      </w:r>
    </w:p>
    <w:p w:rsidR="00F92DF0" w:rsidRPr="00911448" w:rsidRDefault="00F92DF0" w:rsidP="00F92DF0">
      <w:pPr>
        <w:widowControl w:val="0"/>
        <w:autoSpaceDE w:val="0"/>
        <w:autoSpaceDN w:val="0"/>
        <w:adjustRightInd w:val="0"/>
        <w:spacing w:after="0" w:line="240" w:lineRule="auto"/>
        <w:ind w:firstLine="540"/>
        <w:jc w:val="both"/>
        <w:rPr>
          <w:rFonts w:ascii="Times New Roman" w:hAnsi="Times New Roman"/>
          <w:sz w:val="28"/>
          <w:szCs w:val="28"/>
        </w:rPr>
      </w:pPr>
    </w:p>
    <w:p w:rsidR="00F92DF0" w:rsidRPr="00C07E33" w:rsidRDefault="00F92DF0" w:rsidP="00F92DF0">
      <w:pPr>
        <w:pStyle w:val="a6"/>
        <w:jc w:val="center"/>
        <w:rPr>
          <w:rFonts w:ascii="Times New Roman" w:hAnsi="Times New Roman"/>
          <w:b/>
          <w:sz w:val="28"/>
          <w:szCs w:val="28"/>
        </w:rPr>
      </w:pPr>
      <w:r w:rsidRPr="00C07E33">
        <w:rPr>
          <w:rFonts w:ascii="Times New Roman" w:hAnsi="Times New Roman"/>
          <w:b/>
          <w:sz w:val="28"/>
          <w:szCs w:val="28"/>
        </w:rPr>
        <w:t>Блок-схема</w:t>
      </w:r>
    </w:p>
    <w:p w:rsidR="00F92DF0" w:rsidRPr="00C07E33" w:rsidRDefault="00F92DF0" w:rsidP="00F92DF0">
      <w:pPr>
        <w:pStyle w:val="a6"/>
        <w:jc w:val="center"/>
        <w:rPr>
          <w:rFonts w:ascii="Times New Roman" w:hAnsi="Times New Roman"/>
          <w:b/>
          <w:sz w:val="28"/>
          <w:szCs w:val="28"/>
        </w:rPr>
      </w:pPr>
      <w:r w:rsidRPr="00C07E33">
        <w:rPr>
          <w:rFonts w:ascii="Times New Roman" w:hAnsi="Times New Roman"/>
          <w:b/>
          <w:sz w:val="28"/>
          <w:szCs w:val="28"/>
        </w:rPr>
        <w:t xml:space="preserve">  «Предоставление информационно-консультационной  поддержки</w:t>
      </w:r>
    </w:p>
    <w:p w:rsidR="00F92DF0" w:rsidRDefault="00F92DF0" w:rsidP="00F92DF0">
      <w:pPr>
        <w:pStyle w:val="a6"/>
        <w:jc w:val="center"/>
        <w:rPr>
          <w:rFonts w:ascii="Times New Roman" w:hAnsi="Times New Roman"/>
          <w:b/>
          <w:sz w:val="28"/>
          <w:szCs w:val="28"/>
        </w:rPr>
      </w:pPr>
      <w:r w:rsidRPr="00C07E33">
        <w:rPr>
          <w:rFonts w:ascii="Times New Roman" w:hAnsi="Times New Roman"/>
          <w:b/>
          <w:sz w:val="28"/>
          <w:szCs w:val="28"/>
        </w:rPr>
        <w:t xml:space="preserve"> </w:t>
      </w:r>
      <w:r w:rsidR="000D37DC" w:rsidRPr="006D2DF9">
        <w:rPr>
          <w:rFonts w:ascii="Times New Roman" w:hAnsi="Times New Roman"/>
          <w:b/>
          <w:sz w:val="28"/>
          <w:szCs w:val="28"/>
        </w:rPr>
        <w:t xml:space="preserve">при письменном обращении заявителя (в т.ч. </w:t>
      </w:r>
      <w:r w:rsidR="000D37DC">
        <w:rPr>
          <w:rFonts w:ascii="Times New Roman" w:hAnsi="Times New Roman"/>
          <w:b/>
          <w:sz w:val="28"/>
          <w:szCs w:val="28"/>
        </w:rPr>
        <w:t xml:space="preserve">в </w:t>
      </w:r>
      <w:r w:rsidR="000D37DC" w:rsidRPr="006D2DF9">
        <w:rPr>
          <w:rFonts w:ascii="Times New Roman" w:hAnsi="Times New Roman"/>
          <w:b/>
          <w:sz w:val="28"/>
          <w:szCs w:val="28"/>
        </w:rPr>
        <w:t>электронно</w:t>
      </w:r>
      <w:r w:rsidR="000D37DC">
        <w:rPr>
          <w:rFonts w:ascii="Times New Roman" w:hAnsi="Times New Roman"/>
          <w:b/>
          <w:sz w:val="28"/>
          <w:szCs w:val="28"/>
        </w:rPr>
        <w:t>м</w:t>
      </w:r>
      <w:r w:rsidR="000D37DC" w:rsidRPr="006D2DF9">
        <w:rPr>
          <w:rFonts w:ascii="Times New Roman" w:hAnsi="Times New Roman"/>
          <w:b/>
          <w:sz w:val="28"/>
          <w:szCs w:val="28"/>
        </w:rPr>
        <w:t xml:space="preserve"> </w:t>
      </w:r>
      <w:r w:rsidR="000D37DC">
        <w:rPr>
          <w:rFonts w:ascii="Times New Roman" w:hAnsi="Times New Roman"/>
          <w:b/>
          <w:sz w:val="28"/>
          <w:szCs w:val="28"/>
        </w:rPr>
        <w:t>виде</w:t>
      </w:r>
      <w:r w:rsidR="000D37DC" w:rsidRPr="006D2DF9">
        <w:rPr>
          <w:rFonts w:ascii="Times New Roman" w:hAnsi="Times New Roman"/>
          <w:b/>
          <w:sz w:val="28"/>
          <w:szCs w:val="28"/>
        </w:rPr>
        <w:t>)</w:t>
      </w:r>
      <w:r w:rsidRPr="00C07E33">
        <w:rPr>
          <w:rFonts w:ascii="Times New Roman" w:hAnsi="Times New Roman"/>
          <w:b/>
          <w:sz w:val="28"/>
          <w:szCs w:val="28"/>
        </w:rPr>
        <w:t>»</w:t>
      </w:r>
    </w:p>
    <w:p w:rsidR="00F92DF0" w:rsidRDefault="00626209" w:rsidP="00F92DF0">
      <w:pPr>
        <w:pStyle w:val="a6"/>
        <w:jc w:val="center"/>
        <w:rPr>
          <w:rFonts w:ascii="Times New Roman" w:hAnsi="Times New Roman"/>
          <w:b/>
          <w:sz w:val="28"/>
          <w:szCs w:val="28"/>
        </w:rPr>
      </w:pPr>
      <w:r w:rsidRPr="00626209">
        <w:rPr>
          <w:rFonts w:ascii="Times New Roman" w:hAnsi="Times New Roman"/>
          <w:noProof/>
          <w:sz w:val="28"/>
          <w:szCs w:val="28"/>
          <w:lang w:eastAsia="ru-RU"/>
        </w:rPr>
        <w:pict>
          <v:shape id="_x0000_s1110" type="#_x0000_t202" style="position:absolute;left:0;text-align:left;margin-left:14.1pt;margin-top:15.15pt;width:396pt;height:56.25pt;z-index:251685376">
            <v:textbox style="mso-next-textbox:#_x0000_s1110">
              <w:txbxContent>
                <w:p w:rsidR="002D49E9" w:rsidRPr="00C07E33" w:rsidRDefault="002D49E9" w:rsidP="00F92DF0">
                  <w:pPr>
                    <w:spacing w:line="240" w:lineRule="auto"/>
                    <w:contextualSpacing/>
                    <w:jc w:val="center"/>
                    <w:rPr>
                      <w:rFonts w:ascii="Times New Roman" w:hAnsi="Times New Roman"/>
                      <w:sz w:val="28"/>
                      <w:szCs w:val="28"/>
                    </w:rPr>
                  </w:pPr>
                  <w:r>
                    <w:rPr>
                      <w:rFonts w:ascii="Times New Roman" w:hAnsi="Times New Roman"/>
                      <w:sz w:val="28"/>
                      <w:szCs w:val="28"/>
                    </w:rPr>
                    <w:t>Заявитель обращается в Отдел за предоставлением информационно- консультационной поддержки в письменной форме, в т.ч. в электронном виде</w:t>
                  </w:r>
                </w:p>
              </w:txbxContent>
            </v:textbox>
          </v:shape>
        </w:pict>
      </w:r>
    </w:p>
    <w:p w:rsidR="00F92DF0" w:rsidRPr="00C07E33" w:rsidRDefault="00F92DF0" w:rsidP="00F92DF0">
      <w:pPr>
        <w:pStyle w:val="a6"/>
        <w:jc w:val="center"/>
        <w:rPr>
          <w:rFonts w:ascii="Times New Roman" w:hAnsi="Times New Roman"/>
          <w:b/>
          <w:sz w:val="28"/>
          <w:szCs w:val="28"/>
        </w:rPr>
      </w:pPr>
    </w:p>
    <w:p w:rsidR="00F92DF0" w:rsidRPr="00C07E33" w:rsidRDefault="00F92DF0" w:rsidP="00F92DF0">
      <w:pPr>
        <w:pStyle w:val="a6"/>
        <w:jc w:val="center"/>
        <w:rPr>
          <w:rFonts w:ascii="Times New Roman" w:hAnsi="Times New Roman"/>
          <w:sz w:val="28"/>
          <w:szCs w:val="28"/>
        </w:rPr>
      </w:pPr>
    </w:p>
    <w:p w:rsidR="00F92DF0" w:rsidRPr="00A14E7E" w:rsidRDefault="00F92DF0" w:rsidP="00F92DF0">
      <w:pPr>
        <w:pStyle w:val="a6"/>
        <w:jc w:val="center"/>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5" type="#_x0000_t32" style="position:absolute;margin-left:209.1pt;margin-top:10.45pt;width:0;height:15.8pt;z-index:251690496" o:connectortype="straight">
            <v:stroke endarrow="block"/>
          </v:shape>
        </w:pict>
      </w:r>
    </w:p>
    <w:p w:rsidR="00F92DF0" w:rsidRPr="00A14E7E" w:rsidRDefault="00F92DF0" w:rsidP="00F92DF0">
      <w:pPr>
        <w:pStyle w:val="a6"/>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2" type="#_x0000_t202" style="position:absolute;margin-left:14.1pt;margin-top:.95pt;width:396pt;height:97.5pt;z-index:251687424">
            <v:textbox style="mso-next-textbox:#_x0000_s1112">
              <w:txbxContent>
                <w:p w:rsidR="002D49E9" w:rsidRDefault="002D49E9" w:rsidP="004B4681">
                  <w:pPr>
                    <w:spacing w:line="240" w:lineRule="auto"/>
                    <w:contextualSpacing/>
                    <w:jc w:val="center"/>
                    <w:rPr>
                      <w:rFonts w:ascii="Times New Roman" w:hAnsi="Times New Roman"/>
                      <w:sz w:val="28"/>
                      <w:szCs w:val="28"/>
                    </w:rPr>
                  </w:pPr>
                  <w:r w:rsidRPr="00C07E33">
                    <w:rPr>
                      <w:rFonts w:ascii="Times New Roman" w:hAnsi="Times New Roman"/>
                      <w:sz w:val="28"/>
                      <w:szCs w:val="28"/>
                    </w:rPr>
                    <w:t>Специалист Отдела, ответственный за предоставление муниципальной услуги</w:t>
                  </w:r>
                  <w:r>
                    <w:rPr>
                      <w:rFonts w:ascii="Times New Roman" w:hAnsi="Times New Roman"/>
                      <w:sz w:val="28"/>
                      <w:szCs w:val="28"/>
                    </w:rPr>
                    <w:t xml:space="preserve">, </w:t>
                  </w:r>
                  <w:r w:rsidRPr="006D2DF9">
                    <w:rPr>
                      <w:rFonts w:ascii="Times New Roman" w:hAnsi="Times New Roman"/>
                      <w:sz w:val="28"/>
                      <w:szCs w:val="28"/>
                    </w:rPr>
                    <w:t>принимает и регистрирует</w:t>
                  </w:r>
                  <w:r>
                    <w:rPr>
                      <w:rFonts w:ascii="Times New Roman" w:hAnsi="Times New Roman"/>
                      <w:sz w:val="28"/>
                      <w:szCs w:val="28"/>
                    </w:rPr>
                    <w:t xml:space="preserve"> на бумажном и электронном носителе письменное обращение</w:t>
                  </w:r>
                  <w:r w:rsidRPr="006D2DF9">
                    <w:rPr>
                      <w:rFonts w:ascii="Times New Roman" w:hAnsi="Times New Roman"/>
                      <w:sz w:val="28"/>
                      <w:szCs w:val="28"/>
                    </w:rPr>
                    <w:t xml:space="preserve"> о предоставлении информационно-консультационной поддержки</w:t>
                  </w:r>
                </w:p>
              </w:txbxContent>
            </v:textbox>
          </v:shape>
        </w:pict>
      </w: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6" type="#_x0000_t32" style="position:absolute;margin-left:209.1pt;margin-top:9.95pt;width:0;height:21pt;z-index:251691520" o:connectortype="straight">
            <v:stroke endarrow="block"/>
          </v:shape>
        </w:pict>
      </w:r>
    </w:p>
    <w:p w:rsidR="00F92DF0" w:rsidRPr="00A14E7E" w:rsidRDefault="00F92DF0" w:rsidP="00F92DF0">
      <w:pPr>
        <w:pStyle w:val="a6"/>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3" type="#_x0000_t202" style="position:absolute;margin-left:14.1pt;margin-top:7.05pt;width:396pt;height:145.2pt;z-index:251688448">
            <v:textbox style="mso-next-textbox:#_x0000_s1113">
              <w:txbxContent>
                <w:p w:rsidR="002D49E9" w:rsidRDefault="002D49E9" w:rsidP="004B4681">
                  <w:pPr>
                    <w:spacing w:line="240" w:lineRule="auto"/>
                    <w:contextualSpacing/>
                    <w:jc w:val="center"/>
                    <w:rPr>
                      <w:rFonts w:ascii="Times New Roman" w:hAnsi="Times New Roman"/>
                      <w:sz w:val="28"/>
                      <w:szCs w:val="28"/>
                    </w:rPr>
                  </w:pPr>
                  <w:r w:rsidRPr="00EE43C2">
                    <w:rPr>
                      <w:rFonts w:ascii="Times New Roman" w:hAnsi="Times New Roman"/>
                      <w:sz w:val="28"/>
                      <w:szCs w:val="28"/>
                    </w:rPr>
                    <w:t>Специалист Отдела, ответственный за предоставление муниципальной услуги</w:t>
                  </w:r>
                  <w:r>
                    <w:rPr>
                      <w:rFonts w:ascii="Times New Roman" w:hAnsi="Times New Roman"/>
                      <w:sz w:val="28"/>
                      <w:szCs w:val="28"/>
                    </w:rPr>
                    <w:t>:</w:t>
                  </w:r>
                </w:p>
                <w:p w:rsidR="002D49E9" w:rsidRDefault="002D49E9" w:rsidP="004B4681">
                  <w:pPr>
                    <w:spacing w:line="240" w:lineRule="auto"/>
                    <w:contextualSpacing/>
                    <w:jc w:val="center"/>
                    <w:rPr>
                      <w:rFonts w:ascii="Times New Roman" w:hAnsi="Times New Roman"/>
                      <w:sz w:val="28"/>
                      <w:szCs w:val="28"/>
                    </w:rPr>
                  </w:pPr>
                  <w:r w:rsidRPr="00EE43C2">
                    <w:rPr>
                      <w:rFonts w:ascii="Times New Roman" w:hAnsi="Times New Roman"/>
                      <w:sz w:val="28"/>
                      <w:szCs w:val="28"/>
                    </w:rPr>
                    <w:t xml:space="preserve"> </w:t>
                  </w:r>
                  <w:r>
                    <w:rPr>
                      <w:rFonts w:ascii="Times New Roman" w:hAnsi="Times New Roman"/>
                      <w:sz w:val="28"/>
                      <w:szCs w:val="28"/>
                    </w:rPr>
                    <w:t xml:space="preserve">- </w:t>
                  </w:r>
                  <w:r w:rsidRPr="006D2DF9">
                    <w:rPr>
                      <w:rFonts w:ascii="Times New Roman" w:hAnsi="Times New Roman"/>
                      <w:sz w:val="28"/>
                      <w:szCs w:val="28"/>
                    </w:rPr>
                    <w:t>рассматривает заявление и готовит информаци</w:t>
                  </w:r>
                  <w:r>
                    <w:rPr>
                      <w:rFonts w:ascii="Times New Roman" w:hAnsi="Times New Roman"/>
                      <w:sz w:val="28"/>
                      <w:szCs w:val="28"/>
                    </w:rPr>
                    <w:t>ю</w:t>
                  </w:r>
                  <w:r w:rsidRPr="006D2DF9">
                    <w:rPr>
                      <w:rFonts w:ascii="Times New Roman" w:hAnsi="Times New Roman"/>
                      <w:sz w:val="28"/>
                      <w:szCs w:val="28"/>
                    </w:rPr>
                    <w:t xml:space="preserve"> о формах поддержки, перечне документов, необходимых для предоставления определенного вида поддержки и т.п.</w:t>
                  </w:r>
                  <w:r>
                    <w:rPr>
                      <w:rFonts w:ascii="Times New Roman" w:hAnsi="Times New Roman"/>
                      <w:sz w:val="28"/>
                      <w:szCs w:val="28"/>
                    </w:rPr>
                    <w:t xml:space="preserve"> или мотивированный отказ в предоставлении услуги;</w:t>
                  </w:r>
                </w:p>
                <w:p w:rsidR="002D49E9" w:rsidRPr="00EE43C2" w:rsidRDefault="002D49E9" w:rsidP="004B4681">
                  <w:pPr>
                    <w:spacing w:line="240" w:lineRule="auto"/>
                    <w:contextualSpacing/>
                    <w:jc w:val="center"/>
                    <w:rPr>
                      <w:rFonts w:ascii="Times New Roman" w:hAnsi="Times New Roman"/>
                      <w:sz w:val="28"/>
                      <w:szCs w:val="28"/>
                    </w:rPr>
                  </w:pPr>
                  <w:r>
                    <w:rPr>
                      <w:rFonts w:ascii="Times New Roman" w:hAnsi="Times New Roman"/>
                      <w:sz w:val="28"/>
                      <w:szCs w:val="28"/>
                    </w:rPr>
                    <w:t>- передает подготовленный документ на подпись начальнику экономического управления</w:t>
                  </w:r>
                </w:p>
              </w:txbxContent>
            </v:textbox>
          </v:shape>
        </w:pict>
      </w: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7" type="#_x0000_t32" style="position:absolute;margin-left:209.1pt;margin-top:.45pt;width:.05pt;height:22.9pt;z-index:251692544" o:connectortype="straight">
            <v:stroke endarrow="block"/>
          </v:shape>
        </w:pict>
      </w: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4" type="#_x0000_t202" style="position:absolute;margin-left:14.1pt;margin-top:10.7pt;width:396pt;height:64.5pt;z-index:251689472">
            <v:textbox style="mso-next-textbox:#_x0000_s1114">
              <w:txbxContent>
                <w:p w:rsidR="002D49E9" w:rsidRPr="00EE43C2" w:rsidRDefault="002D49E9" w:rsidP="00F92DF0">
                  <w:pPr>
                    <w:jc w:val="center"/>
                    <w:rPr>
                      <w:rFonts w:ascii="Times New Roman" w:hAnsi="Times New Roman"/>
                      <w:sz w:val="28"/>
                      <w:szCs w:val="28"/>
                    </w:rPr>
                  </w:pPr>
                  <w:r w:rsidRPr="00EE43C2">
                    <w:rPr>
                      <w:rFonts w:ascii="Times New Roman" w:hAnsi="Times New Roman"/>
                      <w:sz w:val="28"/>
                      <w:szCs w:val="28"/>
                    </w:rPr>
                    <w:t xml:space="preserve">Специалист отдела, ответственный за предоставление муниципальной услуги, </w:t>
                  </w:r>
                  <w:r>
                    <w:rPr>
                      <w:rFonts w:ascii="Times New Roman" w:hAnsi="Times New Roman"/>
                      <w:sz w:val="28"/>
                      <w:szCs w:val="28"/>
                    </w:rPr>
                    <w:t>направляет подписанный документ заявителю</w:t>
                  </w:r>
                </w:p>
              </w:txbxContent>
            </v:textbox>
          </v:shape>
        </w:pict>
      </w: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F92DF0" w:rsidP="00F92DF0">
      <w:pPr>
        <w:pStyle w:val="a6"/>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8" type="#_x0000_t32" style="position:absolute;margin-left:209.15pt;margin-top:11.95pt;width:0;height:18pt;z-index:251693568" o:connectortype="straight">
            <v:stroke endarrow="block"/>
          </v:shape>
        </w:pict>
      </w:r>
    </w:p>
    <w:p w:rsidR="00F92DF0" w:rsidRPr="00A14E7E" w:rsidRDefault="00F92DF0" w:rsidP="00F92DF0">
      <w:pPr>
        <w:pStyle w:val="a6"/>
        <w:rPr>
          <w:rFonts w:ascii="Times New Roman" w:hAnsi="Times New Roman"/>
        </w:rPr>
      </w:pPr>
    </w:p>
    <w:p w:rsidR="00F92DF0" w:rsidRPr="00A14E7E" w:rsidRDefault="00626209" w:rsidP="00F92DF0">
      <w:pPr>
        <w:pStyle w:val="a6"/>
        <w:rPr>
          <w:rFonts w:ascii="Times New Roman" w:hAnsi="Times New Roman"/>
        </w:rPr>
      </w:pPr>
      <w:r>
        <w:rPr>
          <w:rFonts w:ascii="Times New Roman" w:hAnsi="Times New Roman"/>
          <w:noProof/>
          <w:lang w:eastAsia="ru-RU"/>
        </w:rPr>
        <w:pict>
          <v:shape id="_x0000_s1111" type="#_x0000_t202" style="position:absolute;margin-left:14.1pt;margin-top:4.65pt;width:396pt;height:85.5pt;z-index:251686400">
            <v:textbox style="mso-next-textbox:#_x0000_s1111">
              <w:txbxContent>
                <w:p w:rsidR="002D49E9" w:rsidRPr="00EE43C2" w:rsidRDefault="002D49E9" w:rsidP="00F92DF0">
                  <w:pPr>
                    <w:jc w:val="center"/>
                  </w:pPr>
                  <w:r w:rsidRPr="00EE43C2">
                    <w:rPr>
                      <w:rFonts w:ascii="Times New Roman" w:hAnsi="Times New Roman"/>
                      <w:sz w:val="28"/>
                      <w:szCs w:val="28"/>
                    </w:rPr>
                    <w:t>Специалист отдела, ответственный за предоставление муниципальной услуги</w:t>
                  </w:r>
                  <w:r>
                    <w:rPr>
                      <w:rFonts w:ascii="Times New Roman" w:hAnsi="Times New Roman"/>
                      <w:sz w:val="28"/>
                      <w:szCs w:val="28"/>
                    </w:rPr>
                    <w:t>, фиксирует факт предоставления консультации в письменном виде на электронном и бумажном носителе</w:t>
                  </w:r>
                </w:p>
              </w:txbxContent>
            </v:textbox>
          </v:shape>
        </w:pict>
      </w:r>
    </w:p>
    <w:p w:rsidR="00F92DF0" w:rsidRDefault="00F92DF0" w:rsidP="00F92DF0">
      <w:pPr>
        <w:pStyle w:val="a6"/>
      </w:pPr>
    </w:p>
    <w:p w:rsidR="00F92DF0" w:rsidRDefault="00F92DF0" w:rsidP="00F92DF0">
      <w:pPr>
        <w:pStyle w:val="a6"/>
      </w:pPr>
    </w:p>
    <w:p w:rsidR="00F92DF0" w:rsidRDefault="00F92DF0" w:rsidP="00F92DF0">
      <w:pPr>
        <w:pStyle w:val="a6"/>
        <w:jc w:val="right"/>
        <w:rPr>
          <w:rFonts w:ascii="Times New Roman" w:hAnsi="Times New Roman"/>
          <w:sz w:val="24"/>
          <w:szCs w:val="24"/>
        </w:rPr>
      </w:pPr>
    </w:p>
    <w:p w:rsidR="00F92DF0" w:rsidRDefault="00F92DF0" w:rsidP="00F92DF0">
      <w:pPr>
        <w:pStyle w:val="a6"/>
        <w:jc w:val="right"/>
        <w:rPr>
          <w:rFonts w:ascii="Times New Roman" w:hAnsi="Times New Roman"/>
          <w:sz w:val="24"/>
          <w:szCs w:val="24"/>
        </w:rPr>
      </w:pPr>
    </w:p>
    <w:p w:rsidR="00F92DF0" w:rsidRDefault="00F92DF0" w:rsidP="00F92DF0">
      <w:pPr>
        <w:pStyle w:val="a6"/>
        <w:jc w:val="right"/>
        <w:rPr>
          <w:rFonts w:ascii="Times New Roman" w:hAnsi="Times New Roman"/>
          <w:sz w:val="24"/>
          <w:szCs w:val="24"/>
        </w:rPr>
      </w:pPr>
    </w:p>
    <w:p w:rsidR="004B4681" w:rsidRDefault="004B4681" w:rsidP="00F92DF0">
      <w:pPr>
        <w:pStyle w:val="a6"/>
        <w:jc w:val="right"/>
        <w:rPr>
          <w:rFonts w:ascii="Times New Roman" w:hAnsi="Times New Roman"/>
          <w:sz w:val="24"/>
          <w:szCs w:val="24"/>
        </w:rPr>
      </w:pPr>
    </w:p>
    <w:p w:rsidR="004B4681" w:rsidRDefault="004B4681" w:rsidP="00F92DF0">
      <w:pPr>
        <w:pStyle w:val="a6"/>
        <w:jc w:val="right"/>
        <w:rPr>
          <w:rFonts w:ascii="Times New Roman" w:hAnsi="Times New Roman"/>
          <w:sz w:val="24"/>
          <w:szCs w:val="24"/>
        </w:rPr>
      </w:pPr>
    </w:p>
    <w:p w:rsidR="00A14E7E" w:rsidRPr="00A82076" w:rsidRDefault="00A14E7E" w:rsidP="00A14E7E">
      <w:pPr>
        <w:pStyle w:val="a6"/>
        <w:jc w:val="right"/>
        <w:rPr>
          <w:rFonts w:ascii="Times New Roman" w:hAnsi="Times New Roman"/>
          <w:sz w:val="28"/>
          <w:szCs w:val="28"/>
        </w:rPr>
      </w:pPr>
      <w:r w:rsidRPr="00A82076">
        <w:rPr>
          <w:rFonts w:ascii="Times New Roman" w:hAnsi="Times New Roman"/>
          <w:sz w:val="28"/>
          <w:szCs w:val="28"/>
        </w:rPr>
        <w:t xml:space="preserve">Приложение № </w:t>
      </w:r>
      <w:r w:rsidR="00A82076" w:rsidRPr="00A82076">
        <w:rPr>
          <w:rFonts w:ascii="Times New Roman" w:hAnsi="Times New Roman"/>
          <w:sz w:val="28"/>
          <w:szCs w:val="28"/>
        </w:rPr>
        <w:t>7</w:t>
      </w:r>
    </w:p>
    <w:p w:rsidR="002631F1" w:rsidRPr="00A82076" w:rsidRDefault="002631F1" w:rsidP="002631F1">
      <w:pPr>
        <w:widowControl w:val="0"/>
        <w:autoSpaceDE w:val="0"/>
        <w:autoSpaceDN w:val="0"/>
        <w:adjustRightInd w:val="0"/>
        <w:spacing w:after="0" w:line="240" w:lineRule="auto"/>
        <w:jc w:val="right"/>
        <w:rPr>
          <w:rFonts w:ascii="Times New Roman" w:hAnsi="Times New Roman"/>
          <w:sz w:val="28"/>
          <w:szCs w:val="28"/>
        </w:rPr>
      </w:pPr>
      <w:r w:rsidRPr="00A82076">
        <w:rPr>
          <w:rFonts w:ascii="Times New Roman" w:hAnsi="Times New Roman"/>
          <w:sz w:val="28"/>
          <w:szCs w:val="28"/>
        </w:rPr>
        <w:t xml:space="preserve">к административному регламенту </w:t>
      </w:r>
    </w:p>
    <w:p w:rsidR="002631F1" w:rsidRPr="00A82076" w:rsidRDefault="002631F1" w:rsidP="002631F1">
      <w:pPr>
        <w:widowControl w:val="0"/>
        <w:autoSpaceDE w:val="0"/>
        <w:autoSpaceDN w:val="0"/>
        <w:adjustRightInd w:val="0"/>
        <w:spacing w:after="0" w:line="240" w:lineRule="auto"/>
        <w:jc w:val="right"/>
        <w:rPr>
          <w:rFonts w:ascii="Times New Roman" w:hAnsi="Times New Roman"/>
          <w:sz w:val="28"/>
          <w:szCs w:val="28"/>
        </w:rPr>
      </w:pPr>
      <w:r w:rsidRPr="00A82076">
        <w:rPr>
          <w:rFonts w:ascii="Times New Roman" w:hAnsi="Times New Roman"/>
          <w:sz w:val="28"/>
          <w:szCs w:val="28"/>
        </w:rPr>
        <w:t>по предоставлению муниципальной услуги</w:t>
      </w:r>
    </w:p>
    <w:p w:rsidR="002631F1" w:rsidRPr="00A82076" w:rsidRDefault="002631F1" w:rsidP="002631F1">
      <w:pPr>
        <w:widowControl w:val="0"/>
        <w:autoSpaceDE w:val="0"/>
        <w:autoSpaceDN w:val="0"/>
        <w:adjustRightInd w:val="0"/>
        <w:spacing w:after="0" w:line="240" w:lineRule="auto"/>
        <w:jc w:val="right"/>
        <w:rPr>
          <w:rFonts w:ascii="Times New Roman" w:hAnsi="Times New Roman"/>
          <w:sz w:val="28"/>
          <w:szCs w:val="28"/>
        </w:rPr>
      </w:pPr>
      <w:r w:rsidRPr="00A82076">
        <w:rPr>
          <w:rFonts w:ascii="Times New Roman" w:hAnsi="Times New Roman"/>
          <w:sz w:val="28"/>
          <w:szCs w:val="28"/>
        </w:rPr>
        <w:t xml:space="preserve"> "Предоставление  поддержки субъектам малого </w:t>
      </w:r>
    </w:p>
    <w:p w:rsidR="002631F1" w:rsidRPr="00A82076" w:rsidRDefault="002631F1" w:rsidP="002631F1">
      <w:pPr>
        <w:widowControl w:val="0"/>
        <w:autoSpaceDE w:val="0"/>
        <w:autoSpaceDN w:val="0"/>
        <w:adjustRightInd w:val="0"/>
        <w:spacing w:after="0" w:line="240" w:lineRule="auto"/>
        <w:jc w:val="right"/>
        <w:rPr>
          <w:rFonts w:ascii="Times New Roman" w:hAnsi="Times New Roman"/>
          <w:sz w:val="28"/>
          <w:szCs w:val="28"/>
        </w:rPr>
      </w:pPr>
      <w:r w:rsidRPr="00A82076">
        <w:rPr>
          <w:rFonts w:ascii="Times New Roman" w:hAnsi="Times New Roman"/>
          <w:sz w:val="28"/>
          <w:szCs w:val="28"/>
        </w:rPr>
        <w:t>и среднего предпринимательства, в рамках</w:t>
      </w:r>
    </w:p>
    <w:p w:rsidR="002631F1" w:rsidRPr="00A82076" w:rsidRDefault="002631F1" w:rsidP="002631F1">
      <w:pPr>
        <w:widowControl w:val="0"/>
        <w:autoSpaceDE w:val="0"/>
        <w:autoSpaceDN w:val="0"/>
        <w:adjustRightInd w:val="0"/>
        <w:spacing w:after="0" w:line="240" w:lineRule="auto"/>
        <w:jc w:val="right"/>
        <w:rPr>
          <w:rFonts w:ascii="Times New Roman" w:hAnsi="Times New Roman"/>
          <w:sz w:val="28"/>
          <w:szCs w:val="28"/>
        </w:rPr>
      </w:pPr>
      <w:r w:rsidRPr="00A82076">
        <w:rPr>
          <w:rFonts w:ascii="Times New Roman" w:hAnsi="Times New Roman"/>
          <w:sz w:val="28"/>
          <w:szCs w:val="28"/>
        </w:rPr>
        <w:t xml:space="preserve"> реализации  муниципальных программ на территории</w:t>
      </w:r>
    </w:p>
    <w:p w:rsidR="002631F1" w:rsidRPr="00A82076" w:rsidRDefault="002631F1" w:rsidP="002631F1">
      <w:pPr>
        <w:widowControl w:val="0"/>
        <w:autoSpaceDE w:val="0"/>
        <w:autoSpaceDN w:val="0"/>
        <w:adjustRightInd w:val="0"/>
        <w:spacing w:after="0" w:line="240" w:lineRule="auto"/>
        <w:jc w:val="right"/>
        <w:rPr>
          <w:rFonts w:ascii="Times New Roman" w:hAnsi="Times New Roman"/>
          <w:sz w:val="28"/>
          <w:szCs w:val="28"/>
        </w:rPr>
      </w:pPr>
      <w:r w:rsidRPr="00A82076">
        <w:rPr>
          <w:rFonts w:ascii="Times New Roman" w:hAnsi="Times New Roman"/>
          <w:sz w:val="28"/>
          <w:szCs w:val="28"/>
        </w:rPr>
        <w:t>муниципального района "Чернянский район"</w:t>
      </w:r>
    </w:p>
    <w:p w:rsidR="002631F1" w:rsidRPr="00911448" w:rsidRDefault="002631F1" w:rsidP="002631F1">
      <w:pPr>
        <w:pStyle w:val="ConsPlusNonformat"/>
        <w:tabs>
          <w:tab w:val="left" w:pos="5688"/>
          <w:tab w:val="right" w:pos="8788"/>
        </w:tabs>
        <w:rPr>
          <w:rFonts w:ascii="Times New Roman" w:eastAsia="Calibri" w:hAnsi="Times New Roman" w:cs="Times New Roman"/>
          <w:sz w:val="28"/>
          <w:szCs w:val="28"/>
          <w:lang w:eastAsia="en-US"/>
        </w:rPr>
      </w:pPr>
      <w:r w:rsidRPr="00A82076">
        <w:rPr>
          <w:rFonts w:ascii="Times New Roman" w:hAnsi="Times New Roman" w:cs="Times New Roman"/>
          <w:sz w:val="28"/>
          <w:szCs w:val="28"/>
        </w:rPr>
        <w:tab/>
        <w:t xml:space="preserve">     Белгородской области</w:t>
      </w:r>
    </w:p>
    <w:p w:rsidR="00A14E7E" w:rsidRPr="00A14E7E" w:rsidRDefault="00A14E7E" w:rsidP="00A14E7E">
      <w:pPr>
        <w:pStyle w:val="a6"/>
        <w:rPr>
          <w:rFonts w:ascii="Times New Roman" w:hAnsi="Times New Roman"/>
          <w:sz w:val="24"/>
          <w:szCs w:val="24"/>
        </w:rPr>
      </w:pPr>
    </w:p>
    <w:p w:rsidR="002631F1" w:rsidRDefault="002631F1" w:rsidP="00A14E7E">
      <w:pPr>
        <w:pStyle w:val="a6"/>
        <w:jc w:val="center"/>
        <w:rPr>
          <w:rFonts w:ascii="Times New Roman" w:hAnsi="Times New Roman"/>
          <w:sz w:val="24"/>
          <w:szCs w:val="24"/>
        </w:rPr>
      </w:pPr>
    </w:p>
    <w:p w:rsidR="00A14E7E" w:rsidRPr="00A82076" w:rsidRDefault="00A14E7E" w:rsidP="00A14E7E">
      <w:pPr>
        <w:pStyle w:val="a6"/>
        <w:jc w:val="center"/>
        <w:rPr>
          <w:rFonts w:ascii="Times New Roman" w:hAnsi="Times New Roman"/>
          <w:b/>
          <w:sz w:val="28"/>
          <w:szCs w:val="28"/>
        </w:rPr>
      </w:pPr>
      <w:r w:rsidRPr="00A82076">
        <w:rPr>
          <w:rFonts w:ascii="Times New Roman" w:hAnsi="Times New Roman"/>
          <w:b/>
          <w:sz w:val="28"/>
          <w:szCs w:val="28"/>
        </w:rPr>
        <w:t>Блок-схема</w:t>
      </w:r>
    </w:p>
    <w:p w:rsidR="00A14E7E" w:rsidRPr="00A82076" w:rsidRDefault="00A14E7E" w:rsidP="00A14E7E">
      <w:pPr>
        <w:pStyle w:val="a6"/>
        <w:jc w:val="center"/>
        <w:rPr>
          <w:rFonts w:ascii="Times New Roman" w:hAnsi="Times New Roman"/>
          <w:b/>
          <w:sz w:val="28"/>
          <w:szCs w:val="28"/>
        </w:rPr>
      </w:pPr>
      <w:r w:rsidRPr="00A82076">
        <w:rPr>
          <w:rFonts w:ascii="Times New Roman" w:hAnsi="Times New Roman"/>
          <w:b/>
          <w:sz w:val="28"/>
          <w:szCs w:val="28"/>
        </w:rPr>
        <w:t>«</w:t>
      </w:r>
      <w:r w:rsidR="00AA264E" w:rsidRPr="00A82076">
        <w:rPr>
          <w:rFonts w:ascii="Times New Roman" w:hAnsi="Times New Roman"/>
          <w:b/>
          <w:sz w:val="28"/>
          <w:szCs w:val="28"/>
        </w:rPr>
        <w:t>Выдача характеристики и рекомендации о целесообразности  реализации инвестиционного проекта на территории  Чернянского  района»</w:t>
      </w:r>
    </w:p>
    <w:p w:rsidR="00A14E7E" w:rsidRPr="008B3554" w:rsidRDefault="00626209" w:rsidP="00A14E7E">
      <w:pPr>
        <w:pStyle w:val="a6"/>
        <w:rPr>
          <w:rFonts w:ascii="Times New Roman" w:hAnsi="Times New Roman"/>
          <w:b/>
          <w:sz w:val="24"/>
          <w:szCs w:val="24"/>
        </w:rPr>
      </w:pPr>
      <w:r>
        <w:rPr>
          <w:rFonts w:ascii="Times New Roman" w:hAnsi="Times New Roman"/>
          <w:b/>
          <w:noProof/>
          <w:sz w:val="24"/>
          <w:szCs w:val="24"/>
        </w:rPr>
        <w:pict>
          <v:group id="_x0000_s1043" style="position:absolute;margin-left:36pt;margin-top:9.75pt;width:405pt;height:39.15pt;z-index:251625984" coordorigin="2058,1854" coordsize="8100,1080">
            <v:shape id="_x0000_s1044" type="#_x0000_t202" style="position:absolute;left:2058;top:1854;width:8100;height:1080" stroked="f">
              <v:textbox style="mso-next-textbox:#_x0000_s1044">
                <w:txbxContent>
                  <w:p w:rsidR="002D49E9" w:rsidRPr="008B3554" w:rsidRDefault="002D49E9" w:rsidP="00A14E7E">
                    <w:pPr>
                      <w:jc w:val="center"/>
                      <w:rPr>
                        <w:rFonts w:ascii="Times New Roman" w:hAnsi="Times New Roman"/>
                        <w:sz w:val="24"/>
                        <w:szCs w:val="24"/>
                      </w:rPr>
                    </w:pPr>
                    <w:r w:rsidRPr="008B3554">
                      <w:rPr>
                        <w:rFonts w:ascii="Times New Roman" w:hAnsi="Times New Roman"/>
                        <w:color w:val="000000"/>
                        <w:sz w:val="24"/>
                        <w:szCs w:val="24"/>
                      </w:rPr>
                      <w:t>Заявитель обращается с заявлением и</w:t>
                    </w:r>
                    <w:r w:rsidRPr="008B3554">
                      <w:rPr>
                        <w:rFonts w:ascii="Times New Roman" w:hAnsi="Times New Roman"/>
                        <w:sz w:val="24"/>
                        <w:szCs w:val="24"/>
                      </w:rPr>
                      <w:t xml:space="preserve"> пакетом документов, необходимых для предоставления муниципальной услуги </w:t>
                    </w:r>
                  </w:p>
                  <w:p w:rsidR="002D49E9" w:rsidRDefault="002D49E9" w:rsidP="00A14E7E"/>
                </w:txbxContent>
              </v:textbox>
            </v:shape>
            <v:shape id="_x0000_s1045" style="position:absolute;left:2241;top:1854;width:7740;height:1080;mso-position-horizontal:absolute;mso-position-vertical:absolute" coordsize="10945,793" path="m395,793r10154,l10590,791r40,-6l10667,775r36,-14l10738,745r32,-20l10802,703r28,-26l10856,649r22,-32l10898,586r16,-36l10927,514r11,-38l10944,436r1,-40l10944,355r-6,-39l10927,279r-13,-38l10898,207r-20,-33l10856,144r-26,-29l10802,90r-32,-23l10738,48r-35,-18l10667,18,10630,7r-40,-6l10549,r,l10549,,395,,355,1,316,7,278,18,241,30,207,48,174,67,144,90r-29,25l90,144,68,174,48,207,30,241,18,279,8,316,2,355,,396r2,40l8,476r10,38l30,550r18,36l68,617r22,32l115,677r29,26l174,725r33,20l241,761r37,14l316,785r39,6l395,793r,e" filled="f" strokeweight=".9pt">
              <v:path arrowok="t"/>
            </v:shape>
          </v:group>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line id="_x0000_s1032" style="position:absolute;z-index:251621888" from="234pt,11.05pt" to="234pt,38.3pt">
            <v:stroke endarrow="block"/>
          </v:lin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47" type="#_x0000_t202" style="position:absolute;margin-left:54pt;margin-top:10.7pt;width:378pt;height:36.25pt;z-index:251628032">
            <v:textbox>
              <w:txbxContent>
                <w:p w:rsidR="002D49E9" w:rsidRPr="008B3554" w:rsidRDefault="002D49E9" w:rsidP="00A14E7E">
                  <w:pPr>
                    <w:jc w:val="center"/>
                    <w:rPr>
                      <w:rFonts w:ascii="Times New Roman" w:hAnsi="Times New Roman"/>
                      <w:sz w:val="24"/>
                      <w:szCs w:val="24"/>
                    </w:rPr>
                  </w:pPr>
                  <w:r w:rsidRPr="008B3554">
                    <w:rPr>
                      <w:rFonts w:ascii="Times New Roman" w:eastAsia="+mn-ea" w:hAnsi="Times New Roman"/>
                      <w:sz w:val="24"/>
                      <w:szCs w:val="24"/>
                    </w:rPr>
                    <w:t>Прием и регистрация заявления и представленного пакета документов, необходимых для предоставления муниципальной услуги</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line id="_x0000_s1066" style="position:absolute;z-index:251644416" from="235.2pt,5.55pt" to="235.2pt,26.3pt">
            <v:stroke endarrow="block"/>
          </v:lin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48" type="#_x0000_t202" style="position:absolute;margin-left:54pt;margin-top:2.1pt;width:378pt;height:38.1pt;z-index:251629056">
            <v:textbox>
              <w:txbxContent>
                <w:p w:rsidR="002D49E9" w:rsidRPr="008B3554" w:rsidRDefault="002D49E9" w:rsidP="00A14E7E">
                  <w:pPr>
                    <w:jc w:val="center"/>
                    <w:rPr>
                      <w:rFonts w:ascii="Times New Roman" w:hAnsi="Times New Roman"/>
                      <w:sz w:val="24"/>
                      <w:szCs w:val="24"/>
                    </w:rPr>
                  </w:pPr>
                  <w:r w:rsidRPr="008B3554">
                    <w:rPr>
                      <w:rFonts w:ascii="Times New Roman" w:hAnsi="Times New Roman"/>
                      <w:sz w:val="24"/>
                      <w:szCs w:val="24"/>
                    </w:rPr>
                    <w:t>Проверка представленных заявителем документов на соответствие установленным требованиям настоящего административного регламента</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line id="_x0000_s1067" style="position:absolute;z-index:251645440" from="235.2pt,8.8pt" to="235.2pt,34.05pt">
            <v:stroke endarrow="block"/>
          </v:lin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49" type="#_x0000_t202" style="position:absolute;margin-left:157.8pt;margin-top:6.45pt;width:188.7pt;height:23.25pt;z-index:251630080">
            <v:textbox>
              <w:txbxContent>
                <w:p w:rsidR="002D49E9" w:rsidRPr="008B3554" w:rsidRDefault="002D49E9" w:rsidP="00A14E7E">
                  <w:pPr>
                    <w:jc w:val="center"/>
                    <w:rPr>
                      <w:rFonts w:ascii="Times New Roman" w:hAnsi="Times New Roman"/>
                      <w:sz w:val="24"/>
                      <w:szCs w:val="24"/>
                    </w:rPr>
                  </w:pPr>
                  <w:r w:rsidRPr="008B3554">
                    <w:rPr>
                      <w:rFonts w:ascii="Times New Roman" w:hAnsi="Times New Roman"/>
                      <w:sz w:val="24"/>
                      <w:szCs w:val="24"/>
                    </w:rPr>
                    <w:t>Соответствуют требованиям</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71" type="#_x0000_t32" style="position:absolute;margin-left:403.2pt;margin-top:-.35pt;width:0;height:23.25pt;z-index:251649536" o:connectortype="straight"/>
        </w:pict>
      </w:r>
      <w:r>
        <w:rPr>
          <w:rFonts w:ascii="Times New Roman" w:hAnsi="Times New Roman"/>
          <w:noProof/>
          <w:sz w:val="24"/>
          <w:szCs w:val="24"/>
        </w:rPr>
        <w:pict>
          <v:shape id="_x0000_s1070" type="#_x0000_t32" style="position:absolute;margin-left:341.7pt;margin-top:-.35pt;width:61.5pt;height:0;z-index:251648512" o:connectortype="straight"/>
        </w:pict>
      </w:r>
      <w:r>
        <w:rPr>
          <w:rFonts w:ascii="Times New Roman" w:hAnsi="Times New Roman"/>
          <w:noProof/>
          <w:sz w:val="24"/>
          <w:szCs w:val="24"/>
        </w:rPr>
        <w:pict>
          <v:shape id="_x0000_s1069" type="#_x0000_t32" style="position:absolute;margin-left:72.45pt;margin-top:-.35pt;width:0;height:23.25pt;z-index:251647488" o:connectortype="straight"/>
        </w:pict>
      </w:r>
      <w:r>
        <w:rPr>
          <w:rFonts w:ascii="Times New Roman" w:hAnsi="Times New Roman"/>
          <w:noProof/>
          <w:sz w:val="24"/>
          <w:szCs w:val="24"/>
        </w:rPr>
        <w:pict>
          <v:shape id="_x0000_s1068" type="#_x0000_t32" style="position:absolute;margin-left:72.45pt;margin-top:-.35pt;width:80.55pt;height:0;flip:x;z-index:251646464" o:connectortype="straight"/>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35" type="#_x0000_t202" style="position:absolute;margin-left:387pt;margin-top:9.1pt;width:45pt;height:27pt;z-index:251624960" stroked="f">
            <v:textbox style="mso-next-textbox:#_x0000_s1035">
              <w:txbxContent>
                <w:p w:rsidR="002D49E9" w:rsidRDefault="002D49E9" w:rsidP="00A14E7E">
                  <w:r>
                    <w:t>НЕТ</w:t>
                  </w:r>
                </w:p>
              </w:txbxContent>
            </v:textbox>
          </v:shape>
        </w:pict>
      </w:r>
      <w:r>
        <w:rPr>
          <w:rFonts w:ascii="Times New Roman" w:hAnsi="Times New Roman"/>
          <w:noProof/>
          <w:sz w:val="24"/>
          <w:szCs w:val="24"/>
        </w:rPr>
        <w:pict>
          <v:shape id="_x0000_s1034" type="#_x0000_t202" style="position:absolute;margin-left:54pt;margin-top:9.1pt;width:36pt;height:27pt;z-index:251623936" stroked="f">
            <v:textbox style="mso-next-textbox:#_x0000_s1034">
              <w:txbxContent>
                <w:p w:rsidR="002D49E9" w:rsidRDefault="002D49E9" w:rsidP="00A14E7E">
                  <w:r>
                    <w:t>ДА</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74" type="#_x0000_t32" style="position:absolute;margin-left:72.45pt;margin-top:8.5pt;width:0;height:237pt;z-index:251652608" o:connectortype="straight"/>
        </w:pict>
      </w:r>
      <w:r>
        <w:rPr>
          <w:rFonts w:ascii="Times New Roman" w:hAnsi="Times New Roman"/>
          <w:noProof/>
          <w:sz w:val="24"/>
          <w:szCs w:val="24"/>
        </w:rPr>
        <w:pict>
          <v:line id="_x0000_s1072" style="position:absolute;z-index:251650560" from="403.2pt,1pt" to="403.2pt,17.5pt">
            <v:stroke endarrow="block"/>
          </v:lin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46" type="#_x0000_t202" style="position:absolute;margin-left:172.5pt;margin-top:.1pt;width:280.35pt;height:54.6pt;z-index:251627008">
            <v:textbox style="mso-next-textbox:#_x0000_s1046">
              <w:txbxContent>
                <w:p w:rsidR="002D49E9" w:rsidRPr="00C75835" w:rsidRDefault="002D49E9" w:rsidP="00A14E7E">
                  <w:pPr>
                    <w:jc w:val="center"/>
                    <w:rPr>
                      <w:rFonts w:ascii="Times New Roman" w:hAnsi="Times New Roman"/>
                      <w:sz w:val="24"/>
                      <w:szCs w:val="24"/>
                    </w:rPr>
                  </w:pPr>
                  <w:r w:rsidRPr="00C75835">
                    <w:rPr>
                      <w:rFonts w:ascii="Times New Roman" w:hAnsi="Times New Roman"/>
                      <w:bCs/>
                      <w:sz w:val="24"/>
                      <w:szCs w:val="24"/>
                    </w:rPr>
                    <w:t>Направление уведомления о необходимости устранения нарушений в оформлении документов и (или) представления отсутствующих документов</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line id="_x0000_s1073" style="position:absolute;z-index:251651584" from="403.2pt,13.3pt" to="403.2pt,25.3pt">
            <v:stroke endarrow="block"/>
          </v:lin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50" type="#_x0000_t202" style="position:absolute;margin-left:172.5pt;margin-top:11.5pt;width:280.35pt;height:53.35pt;z-index:251631104">
            <v:textbox>
              <w:txbxContent>
                <w:p w:rsidR="002D49E9" w:rsidRPr="00C75835" w:rsidRDefault="002D49E9" w:rsidP="00A14E7E">
                  <w:pPr>
                    <w:jc w:val="center"/>
                    <w:rPr>
                      <w:rFonts w:ascii="Times New Roman" w:hAnsi="Times New Roman"/>
                      <w:sz w:val="24"/>
                      <w:szCs w:val="24"/>
                    </w:rPr>
                  </w:pPr>
                  <w:r w:rsidRPr="00C75835">
                    <w:rPr>
                      <w:rFonts w:ascii="Times New Roman" w:hAnsi="Times New Roman"/>
                      <w:sz w:val="24"/>
                      <w:szCs w:val="24"/>
                    </w:rPr>
                    <w:t>Устранение заявителем нарушений в оформлении документов и (или) предоставление отсутствующих документов</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78" type="#_x0000_t32" style="position:absolute;margin-left:220.2pt;margin-top:2.05pt;width:0;height:12pt;z-index:251656704" o:connectortype="straight"/>
        </w:pict>
      </w:r>
      <w:r>
        <w:rPr>
          <w:rFonts w:ascii="Times New Roman" w:hAnsi="Times New Roman"/>
          <w:noProof/>
          <w:sz w:val="24"/>
          <w:szCs w:val="24"/>
        </w:rPr>
        <w:pict>
          <v:shape id="_x0000_s1077" type="#_x0000_t32" style="position:absolute;margin-left:422.7pt;margin-top:2.05pt;width:0;height:12pt;z-index:251655680" o:connectortype="straight"/>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52" type="#_x0000_t202" style="position:absolute;margin-left:205.2pt;margin-top:.25pt;width:36pt;height:27pt;z-index:251633152" stroked="f">
            <v:textbox style="mso-next-textbox:#_x0000_s1052">
              <w:txbxContent>
                <w:p w:rsidR="002D49E9" w:rsidRPr="00C75835" w:rsidRDefault="002D49E9" w:rsidP="00A14E7E">
                  <w:pPr>
                    <w:rPr>
                      <w:rFonts w:ascii="Times New Roman" w:hAnsi="Times New Roman"/>
                      <w:sz w:val="24"/>
                      <w:szCs w:val="24"/>
                    </w:rPr>
                  </w:pPr>
                  <w:r w:rsidRPr="00C75835">
                    <w:rPr>
                      <w:rFonts w:ascii="Times New Roman" w:hAnsi="Times New Roman"/>
                      <w:sz w:val="24"/>
                      <w:szCs w:val="24"/>
                    </w:rPr>
                    <w:t>ДА</w:t>
                  </w:r>
                </w:p>
              </w:txbxContent>
            </v:textbox>
          </v:shape>
        </w:pict>
      </w:r>
      <w:r>
        <w:rPr>
          <w:rFonts w:ascii="Times New Roman" w:hAnsi="Times New Roman"/>
          <w:noProof/>
          <w:sz w:val="24"/>
          <w:szCs w:val="24"/>
        </w:rPr>
        <w:pict>
          <v:shape id="_x0000_s1053" type="#_x0000_t202" style="position:absolute;margin-left:403.2pt;margin-top:.25pt;width:45pt;height:27pt;z-index:251634176" stroked="f">
            <v:textbox style="mso-next-textbox:#_x0000_s1053">
              <w:txbxContent>
                <w:p w:rsidR="002D49E9" w:rsidRPr="00C75835" w:rsidRDefault="002D49E9" w:rsidP="00A14E7E">
                  <w:pPr>
                    <w:rPr>
                      <w:rFonts w:ascii="Times New Roman" w:hAnsi="Times New Roman"/>
                      <w:sz w:val="24"/>
                      <w:szCs w:val="24"/>
                    </w:rPr>
                  </w:pPr>
                  <w:r w:rsidRPr="00C75835">
                    <w:rPr>
                      <w:rFonts w:ascii="Times New Roman" w:hAnsi="Times New Roman"/>
                      <w:sz w:val="24"/>
                      <w:szCs w:val="24"/>
                    </w:rPr>
                    <w:t>НЕТ</w:t>
                  </w:r>
                </w:p>
              </w:txbxContent>
            </v:textbox>
          </v:shap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76" type="#_x0000_t32" style="position:absolute;margin-left:220.2pt;margin-top:6.7pt;width:0;height:78.8pt;z-index:251654656" o:connectortype="straight"/>
        </w:pict>
      </w:r>
      <w:r>
        <w:rPr>
          <w:rFonts w:ascii="Times New Roman" w:hAnsi="Times New Roman"/>
          <w:noProof/>
          <w:sz w:val="24"/>
          <w:szCs w:val="24"/>
        </w:rPr>
        <w:pict>
          <v:line id="_x0000_s1079" style="position:absolute;z-index:251657728" from="422.7pt,6.7pt" to="422.7pt,23.2pt">
            <v:stroke endarrow="block"/>
          </v:lin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51" type="#_x0000_t202" style="position:absolute;margin-left:264.15pt;margin-top:9.4pt;width:188.7pt;height:38.25pt;z-index:251632128">
            <v:textbox>
              <w:txbxContent>
                <w:p w:rsidR="002D49E9" w:rsidRPr="00C75835" w:rsidRDefault="002D49E9" w:rsidP="00A14E7E">
                  <w:pPr>
                    <w:jc w:val="center"/>
                    <w:rPr>
                      <w:rFonts w:ascii="Times New Roman" w:hAnsi="Times New Roman"/>
                      <w:sz w:val="24"/>
                      <w:szCs w:val="24"/>
                    </w:rPr>
                  </w:pPr>
                  <w:r w:rsidRPr="00C75835">
                    <w:rPr>
                      <w:rFonts w:ascii="Times New Roman" w:hAnsi="Times New Roman"/>
                      <w:sz w:val="24"/>
                      <w:szCs w:val="24"/>
                    </w:rPr>
                    <w:t>Отказ в предоставлении муниципальной услуги</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80" type="#_x0000_t32" style="position:absolute;margin-left:72.45pt;margin-top:24.7pt;width:132.75pt;height:0;z-index:251658752" o:connectortype="straight"/>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group id="_x0000_s1054" style="position:absolute;margin-left:200.85pt;margin-top:13.1pt;width:45pt;height:28.65pt;z-index:251635200" coordorigin="3096,15384" coordsize="825,585">
            <v:shape id="_x0000_s1055" type="#_x0000_t202" style="position:absolute;left:3201;top:15429;width:720;height:540" filled="f" stroked="f">
              <v:textbox style="mso-next-textbox:#_x0000_s1055">
                <w:txbxContent>
                  <w:p w:rsidR="002D49E9" w:rsidRPr="00CF54F9" w:rsidRDefault="002D49E9" w:rsidP="00A14E7E">
                    <w:pPr>
                      <w:rPr>
                        <w:rFonts w:ascii="Times New Roman" w:hAnsi="Times New Roman"/>
                      </w:rPr>
                    </w:pPr>
                    <w:r w:rsidRPr="00CF54F9">
                      <w:rPr>
                        <w:rFonts w:ascii="Times New Roman" w:hAnsi="Times New Roman"/>
                      </w:rPr>
                      <w:t>1</w:t>
                    </w:r>
                  </w:p>
                  <w:p w:rsidR="002D49E9" w:rsidRDefault="002D49E9" w:rsidP="00A14E7E"/>
                </w:txbxContent>
              </v:textbox>
            </v:shape>
            <v:oval id="_x0000_s1056" style="position:absolute;left:3096;top:15384;width:630;height:540" filled="f"/>
          </v:group>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33" type="#_x0000_t202" style="position:absolute;margin-left:153pt;margin-top:12.75pt;width:171pt;height:36pt;z-index:251622912" filled="f" stroked="f">
            <v:textbox style="mso-next-textbox:#_x0000_s1033">
              <w:txbxContent>
                <w:p w:rsidR="002D49E9" w:rsidRDefault="002D49E9" w:rsidP="00A14E7E">
                  <w:pPr>
                    <w:jc w:val="center"/>
                  </w:pPr>
                </w:p>
                <w:p w:rsidR="002D49E9" w:rsidRDefault="002D49E9" w:rsidP="00A14E7E"/>
              </w:txbxContent>
            </v:textbox>
          </v:shap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75" type="#_x0000_t32" style="position:absolute;margin-left:218.65pt;margin-top:-3.4pt;width:.05pt;height:23.25pt;z-index:251653632" o:connectortype="straight"/>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57" type="#_x0000_t202" style="position:absolute;margin-left:75.45pt;margin-top:-21.55pt;width:280.35pt;height:68.1pt;z-index:251636224">
            <v:textbox>
              <w:txbxContent>
                <w:p w:rsidR="002D49E9" w:rsidRPr="00836F69" w:rsidRDefault="002D49E9" w:rsidP="00A14E7E">
                  <w:pPr>
                    <w:jc w:val="center"/>
                    <w:rPr>
                      <w:rFonts w:ascii="Times New Roman" w:hAnsi="Times New Roman"/>
                      <w:sz w:val="24"/>
                      <w:szCs w:val="24"/>
                    </w:rPr>
                  </w:pPr>
                  <w:r w:rsidRPr="00836F69">
                    <w:rPr>
                      <w:rFonts w:ascii="Times New Roman" w:hAnsi="Times New Roman"/>
                      <w:bCs/>
                      <w:sz w:val="24"/>
                      <w:szCs w:val="24"/>
                    </w:rPr>
                    <w:t>Передача пакета документов, необходимого для предоставления муниципальной услуги в Комиссию для рассмотрения на заседании Комиссии</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81" type="#_x0000_t32" style="position:absolute;margin-left:218.6pt;margin-top:5.15pt;width:.05pt;height:21pt;z-index:251659776" o:connectortype="straight">
            <v:stroke endarrow="block"/>
          </v:shap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58" type="#_x0000_t202" style="position:absolute;margin-left:70.65pt;margin-top:12.35pt;width:280.35pt;height:99.3pt;z-index:251637248">
            <v:textbox>
              <w:txbxContent>
                <w:p w:rsidR="002D49E9" w:rsidRPr="00B1306A" w:rsidRDefault="002D49E9" w:rsidP="00A14E7E">
                  <w:pPr>
                    <w:jc w:val="center"/>
                    <w:rPr>
                      <w:rFonts w:ascii="Times New Roman" w:hAnsi="Times New Roman"/>
                      <w:sz w:val="24"/>
                      <w:szCs w:val="24"/>
                    </w:rPr>
                  </w:pPr>
                  <w:r w:rsidRPr="00B1306A">
                    <w:rPr>
                      <w:rFonts w:ascii="Times New Roman" w:hAnsi="Times New Roman"/>
                      <w:bCs/>
                      <w:sz w:val="24"/>
                      <w:szCs w:val="24"/>
                    </w:rPr>
                    <w:t>Рассмотрение Комиссией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 указанных в пункте 2.10 настоящего административного регламента</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83" type="#_x0000_t32" style="position:absolute;margin-left:324pt;margin-top:4.95pt;width:0;height:27pt;z-index:251661824" o:connectortype="straight">
            <v:stroke endarrow="block"/>
          </v:shape>
        </w:pict>
      </w:r>
      <w:r>
        <w:rPr>
          <w:rFonts w:ascii="Times New Roman" w:hAnsi="Times New Roman"/>
          <w:noProof/>
          <w:sz w:val="24"/>
          <w:szCs w:val="24"/>
        </w:rPr>
        <w:pict>
          <v:shape id="_x0000_s1082" type="#_x0000_t32" style="position:absolute;margin-left:106.2pt;margin-top:4.95pt;width:.75pt;height:27pt;z-index:251660800" o:connectortype="straight">
            <v:stroke endarrow="block"/>
          </v:shap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60" type="#_x0000_t202" style="position:absolute;margin-left:281.4pt;margin-top:4.35pt;width:148.8pt;height:23.25pt;z-index:251639296" stroked="f">
            <v:textbox>
              <w:txbxContent>
                <w:p w:rsidR="002D49E9" w:rsidRPr="00B1306A" w:rsidRDefault="002D49E9" w:rsidP="00A14E7E">
                  <w:pPr>
                    <w:jc w:val="center"/>
                    <w:rPr>
                      <w:rFonts w:ascii="Times New Roman" w:hAnsi="Times New Roman"/>
                      <w:sz w:val="24"/>
                      <w:szCs w:val="24"/>
                    </w:rPr>
                  </w:pPr>
                  <w:r w:rsidRPr="00B1306A">
                    <w:rPr>
                      <w:rFonts w:ascii="Times New Roman" w:hAnsi="Times New Roman"/>
                      <w:sz w:val="24"/>
                      <w:szCs w:val="24"/>
                    </w:rPr>
                    <w:t>Отрицательное решение</w:t>
                  </w:r>
                </w:p>
              </w:txbxContent>
            </v:textbox>
          </v:shape>
        </w:pict>
      </w:r>
      <w:r>
        <w:rPr>
          <w:rFonts w:ascii="Times New Roman" w:hAnsi="Times New Roman"/>
          <w:noProof/>
          <w:sz w:val="24"/>
          <w:szCs w:val="24"/>
        </w:rPr>
        <w:pict>
          <v:shape id="_x0000_s1059" type="#_x0000_t202" style="position:absolute;margin-left:4.2pt;margin-top:4.35pt;width:148.8pt;height:23.25pt;z-index:251638272" stroked="f">
            <v:textbox>
              <w:txbxContent>
                <w:p w:rsidR="002D49E9" w:rsidRPr="00B1306A" w:rsidRDefault="002D49E9" w:rsidP="00A14E7E">
                  <w:pPr>
                    <w:jc w:val="center"/>
                    <w:rPr>
                      <w:rFonts w:ascii="Times New Roman" w:hAnsi="Times New Roman"/>
                      <w:sz w:val="24"/>
                      <w:szCs w:val="24"/>
                    </w:rPr>
                  </w:pPr>
                  <w:r w:rsidRPr="00B1306A">
                    <w:rPr>
                      <w:rFonts w:ascii="Times New Roman" w:hAnsi="Times New Roman"/>
                      <w:sz w:val="24"/>
                      <w:szCs w:val="24"/>
                    </w:rPr>
                    <w:t>Положительное решение</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85" type="#_x0000_t32" style="position:absolute;margin-left:105.45pt;margin-top:.75pt;width:.75pt;height:34.5pt;z-index:251663872" o:connectortype="straight">
            <v:stroke endarrow="block"/>
          </v:shape>
        </w:pict>
      </w:r>
      <w:r>
        <w:rPr>
          <w:rFonts w:ascii="Times New Roman" w:hAnsi="Times New Roman"/>
          <w:noProof/>
          <w:sz w:val="24"/>
          <w:szCs w:val="24"/>
        </w:rPr>
        <w:pict>
          <v:shape id="_x0000_s1084" type="#_x0000_t32" style="position:absolute;margin-left:324pt;margin-top:0;width:0;height:21.75pt;z-index:251662848" o:connectortype="straight">
            <v:stroke endarrow="block"/>
          </v:shap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61" type="#_x0000_t202" style="position:absolute;margin-left:281.4pt;margin-top:7.95pt;width:148.8pt;height:55.1pt;z-index:251640320">
            <v:textbox>
              <w:txbxContent>
                <w:p w:rsidR="002D49E9" w:rsidRPr="00CE6643" w:rsidRDefault="002D49E9" w:rsidP="00A14E7E">
                  <w:pPr>
                    <w:jc w:val="center"/>
                    <w:rPr>
                      <w:rFonts w:ascii="Times New Roman" w:hAnsi="Times New Roman"/>
                      <w:sz w:val="24"/>
                      <w:szCs w:val="24"/>
                    </w:rPr>
                  </w:pPr>
                  <w:r w:rsidRPr="00CE6643">
                    <w:rPr>
                      <w:rFonts w:ascii="Times New Roman" w:hAnsi="Times New Roman"/>
                      <w:sz w:val="24"/>
                      <w:szCs w:val="24"/>
                    </w:rPr>
                    <w:t>Мотивированный отказ в предоставлении муниципальной услуги</w:t>
                  </w:r>
                </w:p>
              </w:txbxContent>
            </v:textbox>
          </v:shape>
        </w:pict>
      </w: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63" type="#_x0000_t202" style="position:absolute;margin-left:.2pt;margin-top:7.7pt;width:187.05pt;height:50.25pt;z-index:251642368">
            <v:textbox>
              <w:txbxContent>
                <w:p w:rsidR="002D49E9" w:rsidRPr="00CE6643" w:rsidRDefault="002D49E9" w:rsidP="00CE6643">
                  <w:pPr>
                    <w:jc w:val="center"/>
                    <w:rPr>
                      <w:rFonts w:ascii="Times New Roman" w:hAnsi="Times New Roman"/>
                    </w:rPr>
                  </w:pPr>
                  <w:r w:rsidRPr="00CE6643">
                    <w:rPr>
                      <w:rFonts w:ascii="Times New Roman" w:hAnsi="Times New Roman"/>
                    </w:rPr>
                    <w:t>Подготовка результата предоставления муниципальной услуги</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88" type="#_x0000_t32" style="position:absolute;margin-left:105.45pt;margin-top:2.75pt;width:.75pt;height:14.25pt;z-index:251665920" o:connectortype="straight"/>
        </w:pict>
      </w:r>
    </w:p>
    <w:p w:rsidR="00A14E7E" w:rsidRPr="00A14E7E" w:rsidRDefault="00626209" w:rsidP="001B3FDC">
      <w:pPr>
        <w:pStyle w:val="a6"/>
        <w:tabs>
          <w:tab w:val="left" w:pos="6780"/>
        </w:tabs>
        <w:rPr>
          <w:rFonts w:ascii="Times New Roman" w:hAnsi="Times New Roman"/>
          <w:sz w:val="24"/>
          <w:szCs w:val="24"/>
        </w:rPr>
      </w:pPr>
      <w:r>
        <w:rPr>
          <w:rFonts w:ascii="Times New Roman" w:hAnsi="Times New Roman"/>
          <w:noProof/>
          <w:sz w:val="24"/>
          <w:szCs w:val="24"/>
        </w:rPr>
        <w:pict>
          <v:shape id="_x0000_s1089" type="#_x0000_t32" style="position:absolute;margin-left:55.95pt;margin-top:3.2pt;width:50.25pt;height:0;z-index:251666944" o:connectortype="straight"/>
        </w:pict>
      </w:r>
      <w:r>
        <w:rPr>
          <w:rFonts w:ascii="Times New Roman" w:hAnsi="Times New Roman"/>
          <w:noProof/>
          <w:sz w:val="24"/>
          <w:szCs w:val="24"/>
        </w:rPr>
        <w:pict>
          <v:shape id="_x0000_s1086" type="#_x0000_t32" style="position:absolute;margin-left:55.95pt;margin-top:3.2pt;width:.05pt;height:30pt;z-index:251664896" o:connectortype="straight">
            <v:stroke endarrow="block"/>
          </v:shape>
        </w:pict>
      </w:r>
      <w:r w:rsidR="001B3FDC">
        <w:rPr>
          <w:rFonts w:ascii="Times New Roman" w:hAnsi="Times New Roman"/>
          <w:sz w:val="24"/>
          <w:szCs w:val="24"/>
        </w:rPr>
        <w:tab/>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62" type="#_x0000_t202" style="position:absolute;margin-left:9pt;margin-top:.7pt;width:190.5pt;height:71.4pt;z-index:251641344">
            <v:textbox>
              <w:txbxContent>
                <w:p w:rsidR="002D49E9" w:rsidRPr="005862F9" w:rsidRDefault="002D49E9" w:rsidP="00A14E7E">
                  <w:pPr>
                    <w:jc w:val="center"/>
                  </w:pPr>
                  <w:r>
                    <w:rPr>
                      <w:rFonts w:ascii="Times New Roman" w:hAnsi="Times New Roman"/>
                      <w:sz w:val="24"/>
                      <w:szCs w:val="24"/>
                    </w:rPr>
                    <w:t>Характеристика  и рекомендация о целесообразности  реализации инвестиционного проекта на территории  Чернянского  района</w:t>
                  </w:r>
                  <w:r w:rsidRPr="00DD226D">
                    <w:rPr>
                      <w:bCs/>
                    </w:rPr>
                    <w:t xml:space="preserve"> </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90" type="#_x0000_t32" style="position:absolute;margin-left:106.95pt;margin-top:6.25pt;width:.05pt;height:24pt;z-index:251667968" o:connectortype="straight">
            <v:stroke endarrow="block"/>
          </v:shape>
        </w:pict>
      </w:r>
    </w:p>
    <w:p w:rsidR="00A14E7E" w:rsidRPr="00A14E7E" w:rsidRDefault="00A14E7E" w:rsidP="00A14E7E">
      <w:pPr>
        <w:pStyle w:val="a6"/>
        <w:rPr>
          <w:rFonts w:ascii="Times New Roman" w:hAnsi="Times New Roman"/>
          <w:sz w:val="24"/>
          <w:szCs w:val="24"/>
        </w:rPr>
      </w:pPr>
    </w:p>
    <w:p w:rsidR="00A14E7E" w:rsidRPr="00A14E7E" w:rsidRDefault="00626209" w:rsidP="00A14E7E">
      <w:pPr>
        <w:pStyle w:val="a6"/>
        <w:rPr>
          <w:rFonts w:ascii="Times New Roman" w:hAnsi="Times New Roman"/>
          <w:sz w:val="24"/>
          <w:szCs w:val="24"/>
        </w:rPr>
      </w:pPr>
      <w:r>
        <w:rPr>
          <w:rFonts w:ascii="Times New Roman" w:hAnsi="Times New Roman"/>
          <w:noProof/>
          <w:sz w:val="24"/>
          <w:szCs w:val="24"/>
        </w:rPr>
        <w:pict>
          <v:shape id="_x0000_s1065" type="#_x0000_t202" style="position:absolute;margin-left:-10.95pt;margin-top:2.65pt;width:244.05pt;height:36.75pt;z-index:251643392">
            <v:textbox>
              <w:txbxContent>
                <w:p w:rsidR="002D49E9" w:rsidRPr="00CE6643" w:rsidRDefault="002D49E9" w:rsidP="00A14E7E">
                  <w:pPr>
                    <w:jc w:val="center"/>
                    <w:rPr>
                      <w:rFonts w:ascii="Times New Roman" w:hAnsi="Times New Roman"/>
                      <w:sz w:val="24"/>
                      <w:szCs w:val="24"/>
                    </w:rPr>
                  </w:pPr>
                  <w:r w:rsidRPr="00CE6643">
                    <w:rPr>
                      <w:rFonts w:ascii="Times New Roman" w:hAnsi="Times New Roman"/>
                      <w:bCs/>
                      <w:sz w:val="24"/>
                      <w:szCs w:val="24"/>
                    </w:rPr>
                    <w:t>Выдача (направление) заявителю</w:t>
                  </w:r>
                  <w:r w:rsidRPr="00CE6643">
                    <w:rPr>
                      <w:rFonts w:ascii="Times New Roman" w:hAnsi="Times New Roman"/>
                      <w:sz w:val="24"/>
                      <w:szCs w:val="24"/>
                    </w:rPr>
                    <w:t xml:space="preserve"> результата предоставления муниципальной услуги</w:t>
                  </w:r>
                </w:p>
              </w:txbxContent>
            </v:textbox>
          </v:shape>
        </w:pict>
      </w: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p w:rsidR="00A14E7E" w:rsidRPr="00A14E7E" w:rsidRDefault="00A14E7E" w:rsidP="00A14E7E">
      <w:pPr>
        <w:pStyle w:val="a6"/>
        <w:rPr>
          <w:rFonts w:ascii="Times New Roman" w:hAnsi="Times New Roman"/>
          <w:sz w:val="24"/>
          <w:szCs w:val="24"/>
        </w:rPr>
      </w:pPr>
    </w:p>
    <w:sectPr w:rsidR="00A14E7E" w:rsidRPr="00A14E7E" w:rsidSect="0055268F">
      <w:pgSz w:w="11906" w:h="16838"/>
      <w:pgMar w:top="851" w:right="850" w:bottom="5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396"/>
    <w:multiLevelType w:val="multilevel"/>
    <w:tmpl w:val="DEE8FE9E"/>
    <w:lvl w:ilvl="0">
      <w:start w:val="1"/>
      <w:numFmt w:val="decimal"/>
      <w:lvlText w:val="2.7.%1."/>
      <w:lvlJc w:val="left"/>
      <w:rPr>
        <w:rFonts w:ascii="Times New Roman" w:eastAsia="Times New Roman" w:hAnsi="Times New Roman" w:cs="Times New Roman"/>
        <w:b w:val="0"/>
        <w:bCs w:val="0"/>
        <w:i w:val="0"/>
        <w:iCs w:val="0"/>
        <w:smallCaps w:val="0"/>
        <w:strike w:val="0"/>
        <w:color w:val="FF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87601"/>
    <w:multiLevelType w:val="multilevel"/>
    <w:tmpl w:val="B350B646"/>
    <w:lvl w:ilvl="0">
      <w:start w:val="2"/>
      <w:numFmt w:val="decimal"/>
      <w:lvlText w:val="%1."/>
      <w:lvlJc w:val="left"/>
      <w:pPr>
        <w:ind w:left="432" w:hanging="432"/>
      </w:pPr>
      <w:rPr>
        <w:rFonts w:hint="default"/>
      </w:rPr>
    </w:lvl>
    <w:lvl w:ilvl="1">
      <w:start w:val="8"/>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2">
    <w:nsid w:val="1DB4408D"/>
    <w:multiLevelType w:val="multilevel"/>
    <w:tmpl w:val="CDE2D204"/>
    <w:lvl w:ilvl="0">
      <w:start w:val="2"/>
      <w:numFmt w:val="decimal"/>
      <w:lvlText w:val="%1."/>
      <w:lvlJc w:val="left"/>
      <w:pPr>
        <w:ind w:left="825" w:hanging="825"/>
      </w:pPr>
      <w:rPr>
        <w:rFonts w:hint="default"/>
      </w:rPr>
    </w:lvl>
    <w:lvl w:ilvl="1">
      <w:start w:val="18"/>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5B7D0677"/>
    <w:multiLevelType w:val="hybridMultilevel"/>
    <w:tmpl w:val="65641DBA"/>
    <w:lvl w:ilvl="0" w:tplc="2C6EF77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0F57A6"/>
    <w:multiLevelType w:val="multilevel"/>
    <w:tmpl w:val="9BF47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FD5BB0"/>
    <w:multiLevelType w:val="multilevel"/>
    <w:tmpl w:val="4D32F2B6"/>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0E9C"/>
    <w:rsid w:val="000143DE"/>
    <w:rsid w:val="0001604B"/>
    <w:rsid w:val="00026A50"/>
    <w:rsid w:val="00027A0D"/>
    <w:rsid w:val="000312E5"/>
    <w:rsid w:val="0003773E"/>
    <w:rsid w:val="000479DC"/>
    <w:rsid w:val="000543A9"/>
    <w:rsid w:val="000565EC"/>
    <w:rsid w:val="00056CE3"/>
    <w:rsid w:val="000611FA"/>
    <w:rsid w:val="00071ACA"/>
    <w:rsid w:val="00073B32"/>
    <w:rsid w:val="00080576"/>
    <w:rsid w:val="00080871"/>
    <w:rsid w:val="000846B0"/>
    <w:rsid w:val="00090A46"/>
    <w:rsid w:val="00096F93"/>
    <w:rsid w:val="000A73E9"/>
    <w:rsid w:val="000C40A2"/>
    <w:rsid w:val="000C44F5"/>
    <w:rsid w:val="000D1386"/>
    <w:rsid w:val="000D294B"/>
    <w:rsid w:val="000D37DC"/>
    <w:rsid w:val="000D59CF"/>
    <w:rsid w:val="000E4C61"/>
    <w:rsid w:val="000F1000"/>
    <w:rsid w:val="000F1A0A"/>
    <w:rsid w:val="000F73A3"/>
    <w:rsid w:val="000F777F"/>
    <w:rsid w:val="00113B3B"/>
    <w:rsid w:val="00125D29"/>
    <w:rsid w:val="00130AA2"/>
    <w:rsid w:val="00140350"/>
    <w:rsid w:val="00146663"/>
    <w:rsid w:val="00167B6D"/>
    <w:rsid w:val="00174CC6"/>
    <w:rsid w:val="00176F0C"/>
    <w:rsid w:val="00184137"/>
    <w:rsid w:val="0019413E"/>
    <w:rsid w:val="001A270E"/>
    <w:rsid w:val="001B3FDC"/>
    <w:rsid w:val="001C2C6D"/>
    <w:rsid w:val="001D5A19"/>
    <w:rsid w:val="00213071"/>
    <w:rsid w:val="00226950"/>
    <w:rsid w:val="0023356C"/>
    <w:rsid w:val="00234A99"/>
    <w:rsid w:val="002470F6"/>
    <w:rsid w:val="002631F1"/>
    <w:rsid w:val="00265985"/>
    <w:rsid w:val="0028781B"/>
    <w:rsid w:val="00293B1E"/>
    <w:rsid w:val="002A1C5D"/>
    <w:rsid w:val="002A3898"/>
    <w:rsid w:val="002A76D5"/>
    <w:rsid w:val="002B0E17"/>
    <w:rsid w:val="002B0EB8"/>
    <w:rsid w:val="002B2930"/>
    <w:rsid w:val="002B6DEA"/>
    <w:rsid w:val="002B7A12"/>
    <w:rsid w:val="002D37F2"/>
    <w:rsid w:val="002D49E9"/>
    <w:rsid w:val="002E5282"/>
    <w:rsid w:val="002F4986"/>
    <w:rsid w:val="002F4D21"/>
    <w:rsid w:val="002F598B"/>
    <w:rsid w:val="00300430"/>
    <w:rsid w:val="00303FA6"/>
    <w:rsid w:val="00344BB3"/>
    <w:rsid w:val="0036424C"/>
    <w:rsid w:val="00367B5F"/>
    <w:rsid w:val="003856DF"/>
    <w:rsid w:val="003961DA"/>
    <w:rsid w:val="003A54C5"/>
    <w:rsid w:val="003A7305"/>
    <w:rsid w:val="003B47B6"/>
    <w:rsid w:val="003C1B87"/>
    <w:rsid w:val="003C236C"/>
    <w:rsid w:val="00400C01"/>
    <w:rsid w:val="00404FE9"/>
    <w:rsid w:val="00406E8C"/>
    <w:rsid w:val="004154CB"/>
    <w:rsid w:val="0043207D"/>
    <w:rsid w:val="0046204C"/>
    <w:rsid w:val="0046776D"/>
    <w:rsid w:val="004969EC"/>
    <w:rsid w:val="004A2B9A"/>
    <w:rsid w:val="004A68CD"/>
    <w:rsid w:val="004B4681"/>
    <w:rsid w:val="004C5828"/>
    <w:rsid w:val="004C71BD"/>
    <w:rsid w:val="004D5DC8"/>
    <w:rsid w:val="004D7782"/>
    <w:rsid w:val="004E78FD"/>
    <w:rsid w:val="004F130C"/>
    <w:rsid w:val="004F3D65"/>
    <w:rsid w:val="004F53C9"/>
    <w:rsid w:val="00505E67"/>
    <w:rsid w:val="005115CC"/>
    <w:rsid w:val="0051277F"/>
    <w:rsid w:val="00516721"/>
    <w:rsid w:val="005243F9"/>
    <w:rsid w:val="00552071"/>
    <w:rsid w:val="0055268F"/>
    <w:rsid w:val="0055535E"/>
    <w:rsid w:val="00571E71"/>
    <w:rsid w:val="00577173"/>
    <w:rsid w:val="00583EDD"/>
    <w:rsid w:val="0058448B"/>
    <w:rsid w:val="005D7627"/>
    <w:rsid w:val="005E1682"/>
    <w:rsid w:val="005E3FE8"/>
    <w:rsid w:val="005F1A71"/>
    <w:rsid w:val="00607918"/>
    <w:rsid w:val="00612ECD"/>
    <w:rsid w:val="00624DB1"/>
    <w:rsid w:val="00625369"/>
    <w:rsid w:val="00626209"/>
    <w:rsid w:val="0063082C"/>
    <w:rsid w:val="006328EB"/>
    <w:rsid w:val="00634F0C"/>
    <w:rsid w:val="00640D4C"/>
    <w:rsid w:val="00642DC2"/>
    <w:rsid w:val="00643358"/>
    <w:rsid w:val="0065391B"/>
    <w:rsid w:val="00661DF9"/>
    <w:rsid w:val="00666242"/>
    <w:rsid w:val="006670B1"/>
    <w:rsid w:val="00671770"/>
    <w:rsid w:val="006720A3"/>
    <w:rsid w:val="00683AAA"/>
    <w:rsid w:val="006866B3"/>
    <w:rsid w:val="0068708D"/>
    <w:rsid w:val="006921E3"/>
    <w:rsid w:val="006A01EB"/>
    <w:rsid w:val="006A255F"/>
    <w:rsid w:val="006B0FC6"/>
    <w:rsid w:val="006B4ED0"/>
    <w:rsid w:val="006C124C"/>
    <w:rsid w:val="006D2DF9"/>
    <w:rsid w:val="006E1836"/>
    <w:rsid w:val="006E1C60"/>
    <w:rsid w:val="006E2462"/>
    <w:rsid w:val="006E779B"/>
    <w:rsid w:val="006F0EF3"/>
    <w:rsid w:val="007079FB"/>
    <w:rsid w:val="00714F4D"/>
    <w:rsid w:val="007338DE"/>
    <w:rsid w:val="007416E7"/>
    <w:rsid w:val="00743314"/>
    <w:rsid w:val="00745C97"/>
    <w:rsid w:val="00772762"/>
    <w:rsid w:val="007822E1"/>
    <w:rsid w:val="007859F7"/>
    <w:rsid w:val="00787906"/>
    <w:rsid w:val="007959BA"/>
    <w:rsid w:val="007A2C7E"/>
    <w:rsid w:val="007C0F9B"/>
    <w:rsid w:val="007D45C9"/>
    <w:rsid w:val="00803B05"/>
    <w:rsid w:val="0083546C"/>
    <w:rsid w:val="00836F69"/>
    <w:rsid w:val="00840FD4"/>
    <w:rsid w:val="00841CE6"/>
    <w:rsid w:val="00843B33"/>
    <w:rsid w:val="0085486A"/>
    <w:rsid w:val="00857F55"/>
    <w:rsid w:val="00862377"/>
    <w:rsid w:val="008753B9"/>
    <w:rsid w:val="00883942"/>
    <w:rsid w:val="00883DFD"/>
    <w:rsid w:val="00894FF4"/>
    <w:rsid w:val="008A4DE0"/>
    <w:rsid w:val="008A6202"/>
    <w:rsid w:val="008A66FA"/>
    <w:rsid w:val="008B3554"/>
    <w:rsid w:val="008E4716"/>
    <w:rsid w:val="008E6E01"/>
    <w:rsid w:val="008F296C"/>
    <w:rsid w:val="00900A0D"/>
    <w:rsid w:val="00901EE7"/>
    <w:rsid w:val="00911448"/>
    <w:rsid w:val="00914F61"/>
    <w:rsid w:val="00934C99"/>
    <w:rsid w:val="00940EEB"/>
    <w:rsid w:val="0096095F"/>
    <w:rsid w:val="00975469"/>
    <w:rsid w:val="0097574A"/>
    <w:rsid w:val="00981D9E"/>
    <w:rsid w:val="0098465B"/>
    <w:rsid w:val="009B2C4B"/>
    <w:rsid w:val="009B3343"/>
    <w:rsid w:val="009D527C"/>
    <w:rsid w:val="009E2A71"/>
    <w:rsid w:val="009F58E7"/>
    <w:rsid w:val="009F5D96"/>
    <w:rsid w:val="00A13F9A"/>
    <w:rsid w:val="00A14E7E"/>
    <w:rsid w:val="00A201A2"/>
    <w:rsid w:val="00A2255F"/>
    <w:rsid w:val="00A26F78"/>
    <w:rsid w:val="00A37889"/>
    <w:rsid w:val="00A41E05"/>
    <w:rsid w:val="00A42553"/>
    <w:rsid w:val="00A51DD2"/>
    <w:rsid w:val="00A62424"/>
    <w:rsid w:val="00A71867"/>
    <w:rsid w:val="00A7274B"/>
    <w:rsid w:val="00A77D3C"/>
    <w:rsid w:val="00A82076"/>
    <w:rsid w:val="00A83E1A"/>
    <w:rsid w:val="00A9119C"/>
    <w:rsid w:val="00A933C8"/>
    <w:rsid w:val="00A971D1"/>
    <w:rsid w:val="00A97700"/>
    <w:rsid w:val="00A97C3E"/>
    <w:rsid w:val="00AA001F"/>
    <w:rsid w:val="00AA12B9"/>
    <w:rsid w:val="00AA264E"/>
    <w:rsid w:val="00AB4ED9"/>
    <w:rsid w:val="00AC03D3"/>
    <w:rsid w:val="00AC3BC1"/>
    <w:rsid w:val="00B04CE5"/>
    <w:rsid w:val="00B06CE4"/>
    <w:rsid w:val="00B1306A"/>
    <w:rsid w:val="00B21483"/>
    <w:rsid w:val="00B612B7"/>
    <w:rsid w:val="00B6494E"/>
    <w:rsid w:val="00B672C0"/>
    <w:rsid w:val="00BB2EAC"/>
    <w:rsid w:val="00BC190F"/>
    <w:rsid w:val="00BC6DA9"/>
    <w:rsid w:val="00BD60E7"/>
    <w:rsid w:val="00BD7A5C"/>
    <w:rsid w:val="00C07E33"/>
    <w:rsid w:val="00C117A3"/>
    <w:rsid w:val="00C13AAB"/>
    <w:rsid w:val="00C154C1"/>
    <w:rsid w:val="00C2255F"/>
    <w:rsid w:val="00C2357D"/>
    <w:rsid w:val="00C3079E"/>
    <w:rsid w:val="00C35C0E"/>
    <w:rsid w:val="00C510B8"/>
    <w:rsid w:val="00C62F60"/>
    <w:rsid w:val="00C75835"/>
    <w:rsid w:val="00C77078"/>
    <w:rsid w:val="00C85226"/>
    <w:rsid w:val="00C90531"/>
    <w:rsid w:val="00CA3A68"/>
    <w:rsid w:val="00CB4A58"/>
    <w:rsid w:val="00CB50BB"/>
    <w:rsid w:val="00CB57BF"/>
    <w:rsid w:val="00CC1679"/>
    <w:rsid w:val="00CD6BB5"/>
    <w:rsid w:val="00CE6643"/>
    <w:rsid w:val="00CE78DE"/>
    <w:rsid w:val="00CF16FF"/>
    <w:rsid w:val="00CF3CFF"/>
    <w:rsid w:val="00CF54F9"/>
    <w:rsid w:val="00CF5709"/>
    <w:rsid w:val="00CF7E07"/>
    <w:rsid w:val="00D0639B"/>
    <w:rsid w:val="00D10116"/>
    <w:rsid w:val="00D166F4"/>
    <w:rsid w:val="00D237C5"/>
    <w:rsid w:val="00D336C1"/>
    <w:rsid w:val="00D60E9C"/>
    <w:rsid w:val="00D722D2"/>
    <w:rsid w:val="00D734A5"/>
    <w:rsid w:val="00D749F8"/>
    <w:rsid w:val="00D76E20"/>
    <w:rsid w:val="00D77C71"/>
    <w:rsid w:val="00D83402"/>
    <w:rsid w:val="00DA0979"/>
    <w:rsid w:val="00DB1FC0"/>
    <w:rsid w:val="00DB4F03"/>
    <w:rsid w:val="00DB6FE7"/>
    <w:rsid w:val="00DC151D"/>
    <w:rsid w:val="00DD359A"/>
    <w:rsid w:val="00DF055F"/>
    <w:rsid w:val="00E01E13"/>
    <w:rsid w:val="00E02752"/>
    <w:rsid w:val="00E0423C"/>
    <w:rsid w:val="00E16A7E"/>
    <w:rsid w:val="00E21CED"/>
    <w:rsid w:val="00E3008E"/>
    <w:rsid w:val="00E32B7A"/>
    <w:rsid w:val="00E51BDC"/>
    <w:rsid w:val="00E6554A"/>
    <w:rsid w:val="00E8336A"/>
    <w:rsid w:val="00E875CA"/>
    <w:rsid w:val="00EA1F77"/>
    <w:rsid w:val="00EA6B67"/>
    <w:rsid w:val="00EB360A"/>
    <w:rsid w:val="00ED276E"/>
    <w:rsid w:val="00EE43C2"/>
    <w:rsid w:val="00F32996"/>
    <w:rsid w:val="00F427BB"/>
    <w:rsid w:val="00F54B23"/>
    <w:rsid w:val="00F62915"/>
    <w:rsid w:val="00F646DF"/>
    <w:rsid w:val="00F67C52"/>
    <w:rsid w:val="00F75C74"/>
    <w:rsid w:val="00F802A8"/>
    <w:rsid w:val="00F90A85"/>
    <w:rsid w:val="00F92DF0"/>
    <w:rsid w:val="00FA7333"/>
    <w:rsid w:val="00FB470F"/>
    <w:rsid w:val="00FB5E85"/>
    <w:rsid w:val="00FB7869"/>
    <w:rsid w:val="00FC6568"/>
    <w:rsid w:val="00FD1EE0"/>
    <w:rsid w:val="00FD35CB"/>
    <w:rsid w:val="00FD5FFF"/>
    <w:rsid w:val="00FE3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1" type="connector" idref="#_x0000_s1116"/>
        <o:r id="V:Rule32" type="connector" idref="#_x0000_s1076"/>
        <o:r id="V:Rule33" type="connector" idref="#_x0000_s1082"/>
        <o:r id="V:Rule34" type="connector" idref="#_x0000_s1100"/>
        <o:r id="V:Rule35" type="connector" idref="#_x0000_s1115"/>
        <o:r id="V:Rule36" type="connector" idref="#_x0000_s1090"/>
        <o:r id="V:Rule37" type="connector" idref="#_x0000_s1097"/>
        <o:r id="V:Rule38" type="connector" idref="#_x0000_s1085"/>
        <o:r id="V:Rule39" type="connector" idref="#_x0000_s1071"/>
        <o:r id="V:Rule40" type="connector" idref="#_x0000_s1069"/>
        <o:r id="V:Rule41" type="connector" idref="#_x0000_s1098"/>
        <o:r id="V:Rule42" type="connector" idref="#_x0000_s1074"/>
        <o:r id="V:Rule43" type="connector" idref="#_x0000_s1080"/>
        <o:r id="V:Rule44" type="connector" idref="#_x0000_s1118"/>
        <o:r id="V:Rule45" type="connector" idref="#_x0000_s1106"/>
        <o:r id="V:Rule46" type="connector" idref="#_x0000_s1084"/>
        <o:r id="V:Rule47" type="connector" idref="#_x0000_s1070"/>
        <o:r id="V:Rule48" type="connector" idref="#_x0000_s1075"/>
        <o:r id="V:Rule49" type="connector" idref="#_x0000_s1077"/>
        <o:r id="V:Rule50" type="connector" idref="#_x0000_s1083"/>
        <o:r id="V:Rule51" type="connector" idref="#_x0000_s1117"/>
        <o:r id="V:Rule52" type="connector" idref="#_x0000_s1109"/>
        <o:r id="V:Rule53" type="connector" idref="#_x0000_s1078"/>
        <o:r id="V:Rule54" type="connector" idref="#_x0000_s1099"/>
        <o:r id="V:Rule55" type="connector" idref="#_x0000_s1068"/>
        <o:r id="V:Rule56" type="connector" idref="#_x0000_s1108"/>
        <o:r id="V:Rule57" type="connector" idref="#_x0000_s1081"/>
        <o:r id="V:Rule58" type="connector" idref="#_x0000_s1086"/>
        <o:r id="V:Rule59" type="connector" idref="#_x0000_s1088"/>
        <o:r id="V:Rule60"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0E9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60E9C"/>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A624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424"/>
    <w:rPr>
      <w:rFonts w:ascii="Tahoma" w:hAnsi="Tahoma" w:cs="Tahoma"/>
      <w:sz w:val="16"/>
      <w:szCs w:val="16"/>
    </w:rPr>
  </w:style>
  <w:style w:type="paragraph" w:styleId="a5">
    <w:name w:val="Normal (Web)"/>
    <w:basedOn w:val="a"/>
    <w:rsid w:val="000846B0"/>
    <w:pPr>
      <w:suppressAutoHyphens/>
      <w:spacing w:before="280" w:after="280" w:line="240" w:lineRule="auto"/>
    </w:pPr>
    <w:rPr>
      <w:rFonts w:ascii="Times New Roman" w:eastAsia="Times New Roman" w:hAnsi="Times New Roman"/>
      <w:sz w:val="24"/>
      <w:szCs w:val="24"/>
      <w:lang w:eastAsia="ar-SA"/>
    </w:rPr>
  </w:style>
  <w:style w:type="paragraph" w:styleId="a6">
    <w:name w:val="No Spacing"/>
    <w:qFormat/>
    <w:rsid w:val="00F32996"/>
    <w:rPr>
      <w:sz w:val="22"/>
      <w:szCs w:val="22"/>
      <w:lang w:eastAsia="en-US"/>
    </w:rPr>
  </w:style>
  <w:style w:type="character" w:customStyle="1" w:styleId="a7">
    <w:name w:val="Основной текст_"/>
    <w:link w:val="9"/>
    <w:rsid w:val="00934C99"/>
    <w:rPr>
      <w:rFonts w:ascii="Times New Roman" w:eastAsia="Times New Roman" w:hAnsi="Times New Roman"/>
      <w:sz w:val="25"/>
      <w:szCs w:val="25"/>
      <w:shd w:val="clear" w:color="auto" w:fill="FFFFFF"/>
    </w:rPr>
  </w:style>
  <w:style w:type="paragraph" w:customStyle="1" w:styleId="9">
    <w:name w:val="Основной текст9"/>
    <w:basedOn w:val="a"/>
    <w:link w:val="a7"/>
    <w:rsid w:val="00934C99"/>
    <w:pPr>
      <w:shd w:val="clear" w:color="auto" w:fill="FFFFFF"/>
      <w:spacing w:before="360" w:after="360" w:line="0" w:lineRule="atLeast"/>
    </w:pPr>
    <w:rPr>
      <w:rFonts w:ascii="Times New Roman" w:eastAsia="Times New Roman" w:hAnsi="Times New Roman"/>
      <w:sz w:val="25"/>
      <w:szCs w:val="25"/>
      <w:lang/>
    </w:rPr>
  </w:style>
  <w:style w:type="paragraph" w:customStyle="1" w:styleId="Default">
    <w:name w:val="Default"/>
    <w:rsid w:val="00934C9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DC151D"/>
    <w:pPr>
      <w:autoSpaceDE w:val="0"/>
      <w:autoSpaceDN w:val="0"/>
      <w:adjustRightInd w:val="0"/>
    </w:pPr>
    <w:rPr>
      <w:rFonts w:ascii="Arial" w:hAnsi="Arial" w:cs="Arial"/>
      <w:lang w:eastAsia="en-US"/>
    </w:rPr>
  </w:style>
  <w:style w:type="paragraph" w:customStyle="1" w:styleId="8">
    <w:name w:val="Основной текст8"/>
    <w:basedOn w:val="a"/>
    <w:rsid w:val="00A7274B"/>
    <w:pPr>
      <w:shd w:val="clear" w:color="auto" w:fill="FFFFFF"/>
      <w:spacing w:before="360" w:after="360" w:line="0" w:lineRule="atLeast"/>
    </w:pPr>
    <w:rPr>
      <w:rFonts w:ascii="Times New Roman" w:eastAsia="Times New Roman" w:hAnsi="Times New Roman"/>
      <w:sz w:val="25"/>
      <w:szCs w:val="25"/>
    </w:rPr>
  </w:style>
  <w:style w:type="paragraph" w:styleId="a8">
    <w:name w:val="List Paragraph"/>
    <w:basedOn w:val="a"/>
    <w:uiPriority w:val="34"/>
    <w:qFormat/>
    <w:rsid w:val="00FA7333"/>
    <w:pPr>
      <w:ind w:left="720"/>
      <w:contextualSpacing/>
    </w:pPr>
  </w:style>
  <w:style w:type="character" w:customStyle="1" w:styleId="apple-converted-space">
    <w:name w:val="apple-converted-space"/>
    <w:rsid w:val="004F53C9"/>
  </w:style>
  <w:style w:type="character" w:customStyle="1" w:styleId="FontStyle47">
    <w:name w:val="Font Style47"/>
    <w:uiPriority w:val="99"/>
    <w:rsid w:val="00A971D1"/>
    <w:rPr>
      <w:rFonts w:ascii="Times New Roman" w:hAnsi="Times New Roman" w:cs="Times New Roman" w:hint="default"/>
      <w:sz w:val="22"/>
      <w:szCs w:val="22"/>
    </w:rPr>
  </w:style>
  <w:style w:type="paragraph" w:styleId="a9">
    <w:name w:val="Body Text"/>
    <w:basedOn w:val="a"/>
    <w:link w:val="aa"/>
    <w:rsid w:val="003B47B6"/>
    <w:pPr>
      <w:suppressAutoHyphens/>
      <w:spacing w:after="120" w:line="240" w:lineRule="auto"/>
    </w:pPr>
    <w:rPr>
      <w:rFonts w:ascii="Times New Roman" w:eastAsia="Times New Roman" w:hAnsi="Times New Roman"/>
      <w:sz w:val="24"/>
      <w:szCs w:val="24"/>
      <w:lang w:eastAsia="ar-SA"/>
    </w:rPr>
  </w:style>
  <w:style w:type="character" w:customStyle="1" w:styleId="aa">
    <w:name w:val="Основной текст Знак"/>
    <w:basedOn w:val="a0"/>
    <w:link w:val="a9"/>
    <w:rsid w:val="003B47B6"/>
    <w:rPr>
      <w:rFonts w:ascii="Times New Roman" w:eastAsia="Times New Roman" w:hAnsi="Times New Roman" w:cs="Times New Roman"/>
      <w:sz w:val="24"/>
      <w:szCs w:val="24"/>
      <w:lang w:eastAsia="ar-SA"/>
    </w:rPr>
  </w:style>
  <w:style w:type="paragraph" w:customStyle="1" w:styleId="3">
    <w:name w:val="Основной текст3"/>
    <w:basedOn w:val="a"/>
    <w:rsid w:val="00A9119C"/>
    <w:pPr>
      <w:widowControl w:val="0"/>
      <w:shd w:val="clear" w:color="auto" w:fill="FFFFFF"/>
      <w:spacing w:before="480" w:after="0" w:line="370" w:lineRule="exact"/>
      <w:ind w:hanging="1420"/>
      <w:jc w:val="both"/>
    </w:pPr>
    <w:rPr>
      <w:rFonts w:ascii="Times New Roman" w:eastAsia="Times New Roman" w:hAnsi="Times New Roman"/>
      <w:spacing w:val="4"/>
      <w:sz w:val="25"/>
      <w:szCs w:val="25"/>
    </w:rPr>
  </w:style>
</w:styles>
</file>

<file path=word/webSettings.xml><?xml version="1.0" encoding="utf-8"?>
<w:webSettings xmlns:r="http://schemas.openxmlformats.org/officeDocument/2006/relationships" xmlns:w="http://schemas.openxmlformats.org/wordprocessingml/2006/main">
  <w:divs>
    <w:div w:id="1101339187">
      <w:bodyDiv w:val="1"/>
      <w:marLeft w:val="0"/>
      <w:marRight w:val="0"/>
      <w:marTop w:val="0"/>
      <w:marBottom w:val="0"/>
      <w:divBdr>
        <w:top w:val="none" w:sz="0" w:space="0" w:color="auto"/>
        <w:left w:val="none" w:sz="0" w:space="0" w:color="auto"/>
        <w:bottom w:val="none" w:sz="0" w:space="0" w:color="auto"/>
        <w:right w:val="none" w:sz="0" w:space="0" w:color="auto"/>
      </w:divBdr>
    </w:div>
    <w:div w:id="11043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D491883FC994593E1D5575F569DF9DD18D03CC1917842C292883639QAx8L" TargetMode="External"/><Relationship Id="rId3" Type="http://schemas.openxmlformats.org/officeDocument/2006/relationships/styles" Target="styles.xml"/><Relationship Id="rId7" Type="http://schemas.openxmlformats.org/officeDocument/2006/relationships/hyperlink" Target="consultantplus://offline/ref=F6ED491883FC994593E1D5575F569DF9DE15D130C8C32F4093C786Q3x3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6ED491883FC994593E1D5575F569DF9DD18D03CC1917842C292883639QAx8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6ED491883FC994593E1CB5A493AC7F4D8168838C092741697CDD36B6EA1C8B1Q2x5L" TargetMode="External"/><Relationship Id="rId4" Type="http://schemas.openxmlformats.org/officeDocument/2006/relationships/settings" Target="settings.xml"/><Relationship Id="rId9" Type="http://schemas.openxmlformats.org/officeDocument/2006/relationships/hyperlink" Target="consultantplus://offline/ref=F6ED491883FC994593E1D5575F569DF9DD18D03CC3937842C292883639A8C2E662A4E79BB2251716Q9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830A-1780-4277-9C34-76CA58B5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10655</Words>
  <Characters>60738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71251</CharactersWithSpaces>
  <SharedDoc>false</SharedDoc>
  <HLinks>
    <vt:vector size="60" baseType="variant">
      <vt:variant>
        <vt:i4>6684722</vt:i4>
      </vt:variant>
      <vt:variant>
        <vt:i4>27</vt:i4>
      </vt:variant>
      <vt:variant>
        <vt:i4>0</vt:i4>
      </vt:variant>
      <vt:variant>
        <vt:i4>5</vt:i4>
      </vt:variant>
      <vt:variant>
        <vt:lpwstr/>
      </vt:variant>
      <vt:variant>
        <vt:lpwstr>Par106</vt:lpwstr>
      </vt:variant>
      <vt:variant>
        <vt:i4>6684722</vt:i4>
      </vt:variant>
      <vt:variant>
        <vt:i4>24</vt:i4>
      </vt:variant>
      <vt:variant>
        <vt:i4>0</vt:i4>
      </vt:variant>
      <vt:variant>
        <vt:i4>5</vt:i4>
      </vt:variant>
      <vt:variant>
        <vt:lpwstr/>
      </vt:variant>
      <vt:variant>
        <vt:lpwstr>Par106</vt:lpwstr>
      </vt:variant>
      <vt:variant>
        <vt:i4>6422580</vt:i4>
      </vt:variant>
      <vt:variant>
        <vt:i4>21</vt:i4>
      </vt:variant>
      <vt:variant>
        <vt:i4>0</vt:i4>
      </vt:variant>
      <vt:variant>
        <vt:i4>5</vt:i4>
      </vt:variant>
      <vt:variant>
        <vt:lpwstr/>
      </vt:variant>
      <vt:variant>
        <vt:lpwstr>Par360</vt:lpwstr>
      </vt:variant>
      <vt:variant>
        <vt:i4>6357043</vt:i4>
      </vt:variant>
      <vt:variant>
        <vt:i4>18</vt:i4>
      </vt:variant>
      <vt:variant>
        <vt:i4>0</vt:i4>
      </vt:variant>
      <vt:variant>
        <vt:i4>5</vt:i4>
      </vt:variant>
      <vt:variant>
        <vt:lpwstr/>
      </vt:variant>
      <vt:variant>
        <vt:lpwstr>Par313</vt:lpwstr>
      </vt:variant>
      <vt:variant>
        <vt:i4>7012405</vt:i4>
      </vt:variant>
      <vt:variant>
        <vt:i4>15</vt:i4>
      </vt:variant>
      <vt:variant>
        <vt:i4>0</vt:i4>
      </vt:variant>
      <vt:variant>
        <vt:i4>5</vt:i4>
      </vt:variant>
      <vt:variant>
        <vt:lpwstr/>
      </vt:variant>
      <vt:variant>
        <vt:lpwstr>Par278</vt:lpwstr>
      </vt:variant>
      <vt:variant>
        <vt:i4>2097250</vt:i4>
      </vt:variant>
      <vt:variant>
        <vt:i4>12</vt:i4>
      </vt:variant>
      <vt:variant>
        <vt:i4>0</vt:i4>
      </vt:variant>
      <vt:variant>
        <vt:i4>5</vt:i4>
      </vt:variant>
      <vt:variant>
        <vt:lpwstr>consultantplus://offline/ref=F6ED491883FC994593E1CB5A493AC7F4D8168838C092741697CDD36B6EA1C8B1Q2x5L</vt:lpwstr>
      </vt:variant>
      <vt:variant>
        <vt:lpwstr/>
      </vt:variant>
      <vt:variant>
        <vt:i4>2293808</vt:i4>
      </vt:variant>
      <vt:variant>
        <vt:i4>9</vt:i4>
      </vt:variant>
      <vt:variant>
        <vt:i4>0</vt:i4>
      </vt:variant>
      <vt:variant>
        <vt:i4>5</vt:i4>
      </vt:variant>
      <vt:variant>
        <vt:lpwstr>consultantplus://offline/ref=F6ED491883FC994593E1D5575F569DF9DD18D03CC3937842C292883639A8C2E662A4E79BB2251716Q9x1L</vt:lpwstr>
      </vt:variant>
      <vt:variant>
        <vt:lpwstr/>
      </vt:variant>
      <vt:variant>
        <vt:i4>2031624</vt:i4>
      </vt:variant>
      <vt:variant>
        <vt:i4>6</vt:i4>
      </vt:variant>
      <vt:variant>
        <vt:i4>0</vt:i4>
      </vt:variant>
      <vt:variant>
        <vt:i4>5</vt:i4>
      </vt:variant>
      <vt:variant>
        <vt:lpwstr>consultantplus://offline/ref=F6ED491883FC994593E1D5575F569DF9DD18D03CC1917842C292883639QAx8L</vt:lpwstr>
      </vt:variant>
      <vt:variant>
        <vt:lpwstr/>
      </vt:variant>
      <vt:variant>
        <vt:i4>4194397</vt:i4>
      </vt:variant>
      <vt:variant>
        <vt:i4>3</vt:i4>
      </vt:variant>
      <vt:variant>
        <vt:i4>0</vt:i4>
      </vt:variant>
      <vt:variant>
        <vt:i4>5</vt:i4>
      </vt:variant>
      <vt:variant>
        <vt:lpwstr>consultantplus://offline/ref=F6ED491883FC994593E1D5575F569DF9DE15D130C8C32F4093C786Q3x3L</vt:lpwstr>
      </vt:variant>
      <vt:variant>
        <vt:lpwstr/>
      </vt:variant>
      <vt:variant>
        <vt:i4>2031624</vt:i4>
      </vt:variant>
      <vt:variant>
        <vt:i4>0</vt:i4>
      </vt:variant>
      <vt:variant>
        <vt:i4>0</vt:i4>
      </vt:variant>
      <vt:variant>
        <vt:i4>5</vt:i4>
      </vt:variant>
      <vt:variant>
        <vt:lpwstr>consultantplus://offline/ref=F6ED491883FC994593E1D5575F569DF9DD18D03CC1917842C292883639QAx8L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2</cp:revision>
  <cp:lastPrinted>2014-11-18T09:11:00Z</cp:lastPrinted>
  <dcterms:created xsi:type="dcterms:W3CDTF">2017-03-21T07:32:00Z</dcterms:created>
  <dcterms:modified xsi:type="dcterms:W3CDTF">2017-03-21T07:32:00Z</dcterms:modified>
</cp:coreProperties>
</file>