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92" w:rsidRDefault="00E22C92">
      <w:pPr>
        <w:rPr>
          <w:sz w:val="28"/>
          <w:szCs w:val="28"/>
        </w:rPr>
      </w:pPr>
    </w:p>
    <w:p w:rsidR="00E22C92" w:rsidRPr="0030528D" w:rsidRDefault="0030528D" w:rsidP="00E22C92">
      <w:pPr>
        <w:jc w:val="center"/>
        <w:rPr>
          <w:b/>
          <w:sz w:val="32"/>
          <w:szCs w:val="32"/>
        </w:rPr>
      </w:pPr>
      <w:r w:rsidRPr="0030528D">
        <w:rPr>
          <w:b/>
          <w:sz w:val="32"/>
          <w:szCs w:val="32"/>
        </w:rPr>
        <w:t xml:space="preserve">Информация от Управления </w:t>
      </w:r>
      <w:r w:rsidR="008343B0" w:rsidRPr="0030528D">
        <w:rPr>
          <w:b/>
          <w:sz w:val="32"/>
          <w:szCs w:val="32"/>
        </w:rPr>
        <w:t>Роспотребнадзора</w:t>
      </w:r>
      <w:r w:rsidRPr="0030528D">
        <w:rPr>
          <w:b/>
          <w:sz w:val="32"/>
          <w:szCs w:val="32"/>
        </w:rPr>
        <w:t xml:space="preserve"> Белгородской области о выявленной фальсифицированной продукции.</w:t>
      </w:r>
    </w:p>
    <w:p w:rsidR="004E455A" w:rsidRDefault="004E455A" w:rsidP="00922479">
      <w:pPr>
        <w:autoSpaceDE w:val="0"/>
        <w:autoSpaceDN w:val="0"/>
        <w:adjustRightInd w:val="0"/>
        <w:ind w:firstLine="540"/>
        <w:rPr>
          <w:spacing w:val="-2"/>
          <w:sz w:val="26"/>
          <w:szCs w:val="26"/>
        </w:rPr>
      </w:pPr>
      <w:proofErr w:type="gramStart"/>
      <w:r w:rsidRPr="007D3DF3">
        <w:rPr>
          <w:sz w:val="26"/>
          <w:szCs w:val="26"/>
        </w:rPr>
        <w:t>Доводим до Вашего сведения, что в</w:t>
      </w:r>
      <w:r w:rsidR="00FE4B82">
        <w:rPr>
          <w:sz w:val="26"/>
          <w:szCs w:val="26"/>
        </w:rPr>
        <w:t xml:space="preserve"> адрес </w:t>
      </w:r>
      <w:r w:rsidR="00FE4B82" w:rsidRPr="007D3DF3">
        <w:rPr>
          <w:sz w:val="26"/>
          <w:szCs w:val="26"/>
        </w:rPr>
        <w:t>Управления Роспотребнадзора по Белгородской области</w:t>
      </w:r>
      <w:r w:rsidR="00FE4B82" w:rsidRPr="00FE4B82">
        <w:rPr>
          <w:spacing w:val="-2"/>
          <w:sz w:val="26"/>
          <w:szCs w:val="26"/>
        </w:rPr>
        <w:t xml:space="preserve"> </w:t>
      </w:r>
      <w:r w:rsidR="00FE4B82" w:rsidRPr="007D3DF3">
        <w:rPr>
          <w:spacing w:val="-2"/>
          <w:sz w:val="26"/>
          <w:szCs w:val="26"/>
        </w:rPr>
        <w:t>о выявленн</w:t>
      </w:r>
      <w:r w:rsidR="00FE4B82">
        <w:rPr>
          <w:spacing w:val="-2"/>
          <w:sz w:val="26"/>
          <w:szCs w:val="26"/>
        </w:rPr>
        <w:t>ых</w:t>
      </w:r>
      <w:r w:rsidR="00FE4B82" w:rsidRPr="007D3DF3">
        <w:rPr>
          <w:spacing w:val="-2"/>
          <w:sz w:val="26"/>
          <w:szCs w:val="26"/>
        </w:rPr>
        <w:t xml:space="preserve"> факт</w:t>
      </w:r>
      <w:r w:rsidR="00FE4B82">
        <w:rPr>
          <w:spacing w:val="-2"/>
          <w:sz w:val="26"/>
          <w:szCs w:val="26"/>
        </w:rPr>
        <w:t xml:space="preserve">ах </w:t>
      </w:r>
      <w:r w:rsidR="00FE4B82" w:rsidRPr="007D3DF3">
        <w:rPr>
          <w:spacing w:val="-2"/>
          <w:sz w:val="26"/>
          <w:szCs w:val="26"/>
        </w:rPr>
        <w:t>оборота</w:t>
      </w:r>
      <w:r w:rsidR="00FE4B82">
        <w:rPr>
          <w:spacing w:val="-2"/>
          <w:sz w:val="26"/>
          <w:szCs w:val="26"/>
        </w:rPr>
        <w:t xml:space="preserve"> молочной продукции, не отвечающей установленным требованиям</w:t>
      </w:r>
      <w:r w:rsidR="00FE4B82">
        <w:rPr>
          <w:sz w:val="26"/>
          <w:szCs w:val="26"/>
        </w:rPr>
        <w:t xml:space="preserve"> </w:t>
      </w:r>
      <w:r w:rsidRPr="007D3DF3">
        <w:rPr>
          <w:sz w:val="26"/>
          <w:szCs w:val="26"/>
        </w:rPr>
        <w:t xml:space="preserve">поступила информация </w:t>
      </w:r>
      <w:r w:rsidR="00FE4B82">
        <w:rPr>
          <w:sz w:val="26"/>
          <w:szCs w:val="26"/>
        </w:rPr>
        <w:t xml:space="preserve">от </w:t>
      </w:r>
      <w:r w:rsidR="0063044C">
        <w:rPr>
          <w:spacing w:val="-2"/>
          <w:sz w:val="26"/>
          <w:szCs w:val="26"/>
        </w:rPr>
        <w:t>производства ЗАО «</w:t>
      </w:r>
      <w:proofErr w:type="spellStart"/>
      <w:r w:rsidR="0063044C">
        <w:rPr>
          <w:spacing w:val="-2"/>
          <w:sz w:val="26"/>
          <w:szCs w:val="26"/>
        </w:rPr>
        <w:t>Маслосырзавод</w:t>
      </w:r>
      <w:proofErr w:type="spellEnd"/>
      <w:r w:rsidR="0063044C">
        <w:rPr>
          <w:spacing w:val="-2"/>
          <w:sz w:val="26"/>
          <w:szCs w:val="26"/>
        </w:rPr>
        <w:t xml:space="preserve"> «Новопокровский» (Тамбовская обл., Мордовский р-н, р.п.</w:t>
      </w:r>
      <w:proofErr w:type="gramEnd"/>
      <w:r w:rsidR="0063044C">
        <w:rPr>
          <w:spacing w:val="-2"/>
          <w:sz w:val="26"/>
          <w:szCs w:val="26"/>
        </w:rPr>
        <w:t xml:space="preserve"> Новопокровка, ул. Лесная, д. 1)</w:t>
      </w:r>
      <w:r w:rsidR="00FE4B82">
        <w:rPr>
          <w:spacing w:val="-2"/>
          <w:sz w:val="26"/>
          <w:szCs w:val="26"/>
        </w:rPr>
        <w:t>, о том, что 7 сентября 2017 года преобразовано в АО «</w:t>
      </w:r>
      <w:proofErr w:type="spellStart"/>
      <w:r w:rsidR="00FE4B82">
        <w:rPr>
          <w:spacing w:val="-2"/>
          <w:sz w:val="26"/>
          <w:szCs w:val="26"/>
        </w:rPr>
        <w:t>Маслосырзавод</w:t>
      </w:r>
      <w:proofErr w:type="spellEnd"/>
      <w:r w:rsidR="00FE4B82">
        <w:rPr>
          <w:spacing w:val="-2"/>
          <w:sz w:val="26"/>
          <w:szCs w:val="26"/>
        </w:rPr>
        <w:t xml:space="preserve"> «</w:t>
      </w:r>
      <w:proofErr w:type="spellStart"/>
      <w:r w:rsidR="00FE4B82">
        <w:rPr>
          <w:spacing w:val="-2"/>
          <w:sz w:val="26"/>
          <w:szCs w:val="26"/>
        </w:rPr>
        <w:t>Новопокровский</w:t>
      </w:r>
      <w:proofErr w:type="spellEnd"/>
      <w:r w:rsidR="00FE4B82">
        <w:rPr>
          <w:spacing w:val="-2"/>
          <w:sz w:val="26"/>
          <w:szCs w:val="26"/>
        </w:rPr>
        <w:t>».</w:t>
      </w:r>
    </w:p>
    <w:p w:rsidR="00277277" w:rsidRDefault="00FE4B82" w:rsidP="00922479">
      <w:pPr>
        <w:autoSpaceDE w:val="0"/>
        <w:autoSpaceDN w:val="0"/>
        <w:adjustRightInd w:val="0"/>
        <w:ind w:firstLine="54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Продукция завода имеет индивидуальную упаковку</w:t>
      </w:r>
      <w:r w:rsidR="00340529">
        <w:rPr>
          <w:spacing w:val="-2"/>
          <w:sz w:val="26"/>
          <w:szCs w:val="26"/>
        </w:rPr>
        <w:t>: желто-оранжевый пакет с плавными переходами брызг молочных капель по всей поверхности, сырная этикетка имеет диаметр 22 см, ярко желтого цвета, с надписью «</w:t>
      </w:r>
      <w:proofErr w:type="spellStart"/>
      <w:r w:rsidR="00340529">
        <w:rPr>
          <w:spacing w:val="-2"/>
          <w:sz w:val="26"/>
          <w:szCs w:val="26"/>
        </w:rPr>
        <w:t>Новопокровский</w:t>
      </w:r>
      <w:proofErr w:type="spellEnd"/>
      <w:r w:rsidR="00340529">
        <w:rPr>
          <w:spacing w:val="-2"/>
          <w:sz w:val="26"/>
          <w:szCs w:val="26"/>
        </w:rPr>
        <w:t>» и наименованием продукта. Вся информация о товаре вынесена на контрэтикетку и клеится на дно сырной головки</w:t>
      </w:r>
      <w:r w:rsidR="00277277">
        <w:rPr>
          <w:spacing w:val="-2"/>
          <w:sz w:val="26"/>
          <w:szCs w:val="26"/>
        </w:rPr>
        <w:t>.</w:t>
      </w:r>
    </w:p>
    <w:p w:rsidR="00277277" w:rsidRDefault="00277277" w:rsidP="00922479">
      <w:pPr>
        <w:autoSpaceDE w:val="0"/>
        <w:autoSpaceDN w:val="0"/>
        <w:adjustRightInd w:val="0"/>
        <w:ind w:firstLine="540"/>
        <w:rPr>
          <w:spacing w:val="-2"/>
          <w:sz w:val="26"/>
          <w:szCs w:val="26"/>
        </w:rPr>
      </w:pPr>
      <w:r>
        <w:rPr>
          <w:noProof/>
          <w:spacing w:val="-2"/>
          <w:sz w:val="26"/>
          <w:szCs w:val="26"/>
        </w:rPr>
        <w:drawing>
          <wp:inline distT="0" distB="0" distL="0" distR="0">
            <wp:extent cx="2412423" cy="3216563"/>
            <wp:effectExtent l="19050" t="0" r="6927" b="0"/>
            <wp:docPr id="4" name="Рисунок 0" descr="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1051" cy="322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pacing w:val="-2"/>
          <w:sz w:val="26"/>
          <w:szCs w:val="26"/>
        </w:rPr>
        <w:drawing>
          <wp:inline distT="0" distB="0" distL="0" distR="0">
            <wp:extent cx="2413724" cy="3218213"/>
            <wp:effectExtent l="19050" t="0" r="5626" b="0"/>
            <wp:docPr id="5" name="Рисунок 1" descr="image-27-03-18-05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7-03-18-05-1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4227" cy="321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B82" w:rsidRDefault="00277277" w:rsidP="00922479">
      <w:pPr>
        <w:autoSpaceDE w:val="0"/>
        <w:autoSpaceDN w:val="0"/>
        <w:adjustRightInd w:val="0"/>
        <w:ind w:firstLine="540"/>
        <w:rPr>
          <w:spacing w:val="-2"/>
          <w:sz w:val="26"/>
          <w:szCs w:val="26"/>
        </w:rPr>
      </w:pPr>
      <w:r>
        <w:rPr>
          <w:noProof/>
          <w:spacing w:val="-2"/>
          <w:sz w:val="26"/>
          <w:szCs w:val="26"/>
        </w:rPr>
        <w:drawing>
          <wp:inline distT="0" distB="0" distL="0" distR="0">
            <wp:extent cx="4844753" cy="2919733"/>
            <wp:effectExtent l="19050" t="0" r="0" b="0"/>
            <wp:docPr id="3" name="Рисунок 2" descr="ассортимент с сегмент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ссортимент с сегментами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4413" cy="291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0529">
        <w:rPr>
          <w:spacing w:val="-2"/>
          <w:sz w:val="26"/>
          <w:szCs w:val="26"/>
        </w:rPr>
        <w:t>.</w:t>
      </w:r>
    </w:p>
    <w:p w:rsidR="00172FD1" w:rsidRPr="0030528D" w:rsidRDefault="00172FD1" w:rsidP="00277277">
      <w:pPr>
        <w:ind w:right="-284"/>
        <w:rPr>
          <w:b/>
          <w:sz w:val="28"/>
          <w:szCs w:val="28"/>
        </w:rPr>
      </w:pPr>
    </w:p>
    <w:sectPr w:rsidR="00172FD1" w:rsidRPr="0030528D" w:rsidSect="00E22C9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72FD1"/>
    <w:rsid w:val="00027C80"/>
    <w:rsid w:val="000631A8"/>
    <w:rsid w:val="000E141C"/>
    <w:rsid w:val="00172FD1"/>
    <w:rsid w:val="00277277"/>
    <w:rsid w:val="0030528D"/>
    <w:rsid w:val="00334F87"/>
    <w:rsid w:val="00340529"/>
    <w:rsid w:val="0036587C"/>
    <w:rsid w:val="00365F04"/>
    <w:rsid w:val="0038512B"/>
    <w:rsid w:val="004142F7"/>
    <w:rsid w:val="004E455A"/>
    <w:rsid w:val="00582E17"/>
    <w:rsid w:val="00606239"/>
    <w:rsid w:val="0063044C"/>
    <w:rsid w:val="006C2ECF"/>
    <w:rsid w:val="00752B78"/>
    <w:rsid w:val="008343B0"/>
    <w:rsid w:val="0085089C"/>
    <w:rsid w:val="008A7025"/>
    <w:rsid w:val="00922479"/>
    <w:rsid w:val="009C22D9"/>
    <w:rsid w:val="00AB7588"/>
    <w:rsid w:val="00BD5302"/>
    <w:rsid w:val="00C142DD"/>
    <w:rsid w:val="00C3080C"/>
    <w:rsid w:val="00C8415A"/>
    <w:rsid w:val="00CC1BFC"/>
    <w:rsid w:val="00D6353F"/>
    <w:rsid w:val="00E126DE"/>
    <w:rsid w:val="00E22C92"/>
    <w:rsid w:val="00F27571"/>
    <w:rsid w:val="00F46E50"/>
    <w:rsid w:val="00FE4B82"/>
    <w:rsid w:val="00FF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C92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E45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14</cp:revision>
  <dcterms:created xsi:type="dcterms:W3CDTF">2017-10-12T08:24:00Z</dcterms:created>
  <dcterms:modified xsi:type="dcterms:W3CDTF">2018-05-18T08:27:00Z</dcterms:modified>
</cp:coreProperties>
</file>