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00" w:rsidRPr="00F94100" w:rsidRDefault="00F94100" w:rsidP="00F9410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00">
        <w:rPr>
          <w:rFonts w:ascii="Times New Roman" w:hAnsi="Times New Roman" w:cs="Times New Roman"/>
          <w:b/>
          <w:sz w:val="28"/>
          <w:szCs w:val="28"/>
        </w:rPr>
        <w:t xml:space="preserve">О применении контрольно-кассовой техники организациями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94100">
        <w:rPr>
          <w:rFonts w:ascii="Times New Roman" w:hAnsi="Times New Roman" w:cs="Times New Roman"/>
          <w:b/>
          <w:sz w:val="28"/>
          <w:szCs w:val="28"/>
        </w:rPr>
        <w:t>и индивидуальными предпринимателями в 2018 году</w:t>
      </w:r>
    </w:p>
    <w:p w:rsidR="00F94100" w:rsidRDefault="00F94100" w:rsidP="00F941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3ECB" w:rsidRDefault="00296A40" w:rsidP="00543E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0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по развитию потребительского рынка департамента экономического развития области информирует </w:t>
      </w:r>
      <w:r w:rsidR="007C5BD8" w:rsidRPr="006F5015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том, что с</w:t>
      </w:r>
      <w:r w:rsidRPr="00296A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 июля 2016 года вступил в силу </w:t>
      </w:r>
      <w:hyperlink r:id="rId6" w:tgtFrame="_blank" w:history="1">
        <w:r w:rsidRPr="006F501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Федеральный закон № 290-ФЗ</w:t>
        </w:r>
      </w:hyperlink>
      <w:r w:rsidRPr="00296A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</w:t>
      </w:r>
      <w:proofErr w:type="gramStart"/>
      <w:r w:rsidRPr="00296A40">
        <w:rPr>
          <w:rFonts w:ascii="Times New Roman" w:eastAsia="Times New Roman" w:hAnsi="Times New Roman" w:cs="Times New Roman"/>
          <w:sz w:val="26"/>
          <w:szCs w:val="26"/>
          <w:lang w:eastAsia="ru-RU"/>
        </w:rPr>
        <w:t>»и</w:t>
      </w:r>
      <w:proofErr w:type="gramEnd"/>
      <w:r w:rsidRPr="00296A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отдельные законодательные акты Российской Федерации».</w:t>
      </w:r>
    </w:p>
    <w:p w:rsidR="002F621E" w:rsidRDefault="002F621E" w:rsidP="006F5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предусматривает переход на новую контрольно-кассовую технику (онлайн-кассы)</w:t>
      </w:r>
      <w:r w:rsidR="00726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несколько этапов. В 2018 году все юридические лица и индивидуальные предприниматели, которые не применяли контрольно-кассовую технику ранее, платили налоги в режиме ЕНВД или ПСН, торгую</w:t>
      </w:r>
      <w:r w:rsidR="009518CA">
        <w:rPr>
          <w:rFonts w:ascii="Times New Roman" w:eastAsia="Times New Roman" w:hAnsi="Times New Roman" w:cs="Times New Roman"/>
          <w:sz w:val="26"/>
          <w:szCs w:val="26"/>
          <w:lang w:eastAsia="ru-RU"/>
        </w:rPr>
        <w:t>щие</w:t>
      </w:r>
      <w:r w:rsidR="00726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розницу и оказываю</w:t>
      </w:r>
      <w:r w:rsidR="009518CA">
        <w:rPr>
          <w:rFonts w:ascii="Times New Roman" w:eastAsia="Times New Roman" w:hAnsi="Times New Roman" w:cs="Times New Roman"/>
          <w:sz w:val="26"/>
          <w:szCs w:val="26"/>
          <w:lang w:eastAsia="ru-RU"/>
        </w:rPr>
        <w:t>щие</w:t>
      </w:r>
      <w:r w:rsidR="00726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общественного питания, а также имею</w:t>
      </w:r>
      <w:r w:rsidR="009518CA">
        <w:rPr>
          <w:rFonts w:ascii="Times New Roman" w:eastAsia="Times New Roman" w:hAnsi="Times New Roman" w:cs="Times New Roman"/>
          <w:sz w:val="26"/>
          <w:szCs w:val="26"/>
          <w:lang w:eastAsia="ru-RU"/>
        </w:rPr>
        <w:t>щие</w:t>
      </w:r>
      <w:r w:rsidR="00726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наемных работников, должны перейти на применение онлайн-касс до 1 июля 2018 года. </w:t>
      </w:r>
    </w:p>
    <w:p w:rsidR="003B6CB9" w:rsidRPr="006F5015" w:rsidRDefault="003B6CB9" w:rsidP="003B6C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01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6F50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 № 349-ФЗ принятым</w:t>
      </w:r>
      <w:r w:rsidRPr="006F50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ноябре 2017 года</w:t>
      </w:r>
      <w:proofErr w:type="gramStart"/>
      <w:r w:rsidR="004A39B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36CB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="00C36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рганизации и </w:t>
      </w:r>
      <w:r w:rsidRPr="006F501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индивидуальные предприниматели</w:t>
      </w:r>
      <w:r w:rsidR="00C36CB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F50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переходящие на работу с онлайн-кассами, будут иметь возможность снизить сумму исчисленного (подлежащего уплате) налога на величину расходов, связанных с внедрением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контрольно-кассовой техники</w:t>
      </w:r>
      <w:r w:rsidRPr="006F50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6CBD" w:rsidRDefault="00C36CBD" w:rsidP="00C36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неприменение контрольно-кассовой техники организации и </w:t>
      </w:r>
      <w:r w:rsidR="005D0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предприниматели будут обязаны заплатить штраф, размер которого зависит от вида нарушения</w:t>
      </w:r>
      <w:r w:rsidR="005D0416">
        <w:rPr>
          <w:rFonts w:ascii="Times New Roman" w:eastAsia="Times New Roman" w:hAnsi="Times New Roman" w:cs="Times New Roman"/>
          <w:sz w:val="26"/>
          <w:szCs w:val="26"/>
          <w:lang w:eastAsia="ru-RU"/>
        </w:rPr>
        <w:t>. Р</w:t>
      </w:r>
      <w:r w:rsidR="005D0416" w:rsidRPr="00BB6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азмеры и условия новых административных штрафов указаны </w:t>
      </w:r>
      <w:r w:rsidR="005D0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5D0416" w:rsidRPr="00BB6C0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 14.5 КоАП РФ</w:t>
      </w:r>
      <w:r w:rsidR="005D04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39B1" w:rsidRDefault="004073F8" w:rsidP="003936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организаций и индивидуальных предпринимателей н</w:t>
      </w:r>
      <w:r w:rsidR="005D0416" w:rsidRPr="006F5015">
        <w:rPr>
          <w:rFonts w:ascii="Times New Roman" w:eastAsia="Times New Roman" w:hAnsi="Times New Roman" w:cs="Times New Roman"/>
          <w:sz w:val="26"/>
          <w:szCs w:val="26"/>
          <w:lang w:eastAsia="ru-RU"/>
        </w:rPr>
        <w:t>а сайте Ф</w:t>
      </w:r>
      <w:r w:rsidR="005D0416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едеральной налоговой службы</w:t>
      </w:r>
      <w:r w:rsidR="005D0416" w:rsidRPr="006F50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5D0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орода </w:t>
      </w:r>
      <w:r w:rsidR="005D0416" w:rsidRPr="006F50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Белгорода размещена </w:t>
      </w:r>
      <w:r w:rsidR="005D0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подробная </w:t>
      </w:r>
      <w:r w:rsidR="005D0416" w:rsidRPr="006F50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</w:t>
      </w:r>
      <w:r w:rsidR="005D041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переходе на онлайн-кассы</w:t>
      </w:r>
      <w:r w:rsidR="005D0416" w:rsidRPr="006F50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D0416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сведения о зарегистрированных операторах фискальных данных, реестр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5D0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фискальных накопителей, контрольно-кассовой техники и т.д. Кроме того, </w:t>
      </w:r>
      <w:r w:rsidR="007F3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сайте размещен </w:t>
      </w:r>
      <w:r w:rsidR="004A39B1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</w:t>
      </w:r>
      <w:r w:rsidR="007F3D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ный</w:t>
      </w:r>
      <w:r w:rsidR="004A3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список </w:t>
      </w:r>
      <w:proofErr w:type="gramStart"/>
      <w:r w:rsidR="004A39B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межрайонных</w:t>
      </w:r>
      <w:proofErr w:type="gramEnd"/>
      <w:r w:rsidR="004A3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ИФНС, </w:t>
      </w:r>
      <w:r w:rsidR="007F3DDA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 ежедневно проходят «открытые классы» по</w:t>
      </w:r>
      <w:r w:rsidR="004A3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вопросам перехода на новый порядок применения контрольно-кассовой техники. </w:t>
      </w:r>
      <w:r w:rsidR="007F3D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Подробную информацию о г</w:t>
      </w:r>
      <w:r w:rsidR="004A39B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рафик</w:t>
      </w:r>
      <w:r w:rsidR="007F3D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A3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и адреса</w:t>
      </w:r>
      <w:r w:rsidR="007F3D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0216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межрайонных ИФНС </w:t>
      </w:r>
      <w:r w:rsidR="004A3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можно </w:t>
      </w:r>
      <w:r w:rsidR="007F3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узнать, перейдя по ссылке: </w:t>
      </w:r>
      <w:hyperlink r:id="rId7" w:history="1">
        <w:r w:rsidR="007F3DDA" w:rsidRPr="006F50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https://www.nalog.ru/rn31/taxation/reference_work/newkkt/</w:t>
        </w:r>
      </w:hyperlink>
      <w:r w:rsidR="007F3D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3DDA" w:rsidRDefault="007F3DDA" w:rsidP="005D04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DDA" w:rsidRDefault="007F3DDA" w:rsidP="005D04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DDA" w:rsidRDefault="007F3DDA" w:rsidP="005D04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DDA" w:rsidRDefault="007F3DDA" w:rsidP="005D04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DDA" w:rsidRDefault="007F3DDA" w:rsidP="005D04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DDA" w:rsidRDefault="007F3DDA" w:rsidP="005D04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DDA" w:rsidRDefault="007F3DDA" w:rsidP="005D04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DDA" w:rsidRDefault="007F3DDA" w:rsidP="005D04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DDA" w:rsidRDefault="007F3DDA" w:rsidP="005D04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DDA" w:rsidRDefault="007F3DDA" w:rsidP="005D04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DDA" w:rsidRDefault="007F3DDA" w:rsidP="005D04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7F3DDA" w:rsidSect="0061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348DF"/>
    <w:multiLevelType w:val="multilevel"/>
    <w:tmpl w:val="BC7ED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52AA"/>
    <w:rsid w:val="000216A2"/>
    <w:rsid w:val="002054CB"/>
    <w:rsid w:val="00241B8A"/>
    <w:rsid w:val="00296A40"/>
    <w:rsid w:val="002F621E"/>
    <w:rsid w:val="003936B3"/>
    <w:rsid w:val="003B6CB9"/>
    <w:rsid w:val="004073F8"/>
    <w:rsid w:val="00417626"/>
    <w:rsid w:val="004A39B1"/>
    <w:rsid w:val="0050313E"/>
    <w:rsid w:val="00543ECB"/>
    <w:rsid w:val="005D0416"/>
    <w:rsid w:val="00616D61"/>
    <w:rsid w:val="006E3B42"/>
    <w:rsid w:val="006F5015"/>
    <w:rsid w:val="00726376"/>
    <w:rsid w:val="00757609"/>
    <w:rsid w:val="007C5BD8"/>
    <w:rsid w:val="007F09D0"/>
    <w:rsid w:val="007F3DDA"/>
    <w:rsid w:val="009352AA"/>
    <w:rsid w:val="009518CA"/>
    <w:rsid w:val="00B04194"/>
    <w:rsid w:val="00B56C7F"/>
    <w:rsid w:val="00BB6C04"/>
    <w:rsid w:val="00C36CBD"/>
    <w:rsid w:val="00C5597D"/>
    <w:rsid w:val="00D82629"/>
    <w:rsid w:val="00F94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61"/>
  </w:style>
  <w:style w:type="paragraph" w:styleId="2">
    <w:name w:val="heading 2"/>
    <w:basedOn w:val="a"/>
    <w:link w:val="20"/>
    <w:uiPriority w:val="9"/>
    <w:qFormat/>
    <w:rsid w:val="00296A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6A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9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op">
    <w:name w:val="to_top"/>
    <w:basedOn w:val="a"/>
    <w:rsid w:val="0029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6A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6A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6A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9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op">
    <w:name w:val="to_top"/>
    <w:basedOn w:val="a"/>
    <w:rsid w:val="0029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6A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0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alog.ru/rn31/taxation/reference_work/newkk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Document/View/000120160704016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9E13E-DAE7-4599-9A20-D562AA43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Елена Геннадьевна</dc:creator>
  <cp:lastModifiedBy>VCH</cp:lastModifiedBy>
  <cp:revision>4</cp:revision>
  <cp:lastPrinted>2018-04-06T11:52:00Z</cp:lastPrinted>
  <dcterms:created xsi:type="dcterms:W3CDTF">2018-04-09T08:51:00Z</dcterms:created>
  <dcterms:modified xsi:type="dcterms:W3CDTF">2018-04-16T06:14:00Z</dcterms:modified>
</cp:coreProperties>
</file>