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4962"/>
      </w:tblGrid>
      <w:tr w:rsidR="004F3B31" w:rsidRPr="0029133B" w:rsidTr="00083777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3B4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083777">
        <w:trPr>
          <w:trHeight w:val="705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EB" w:rsidRDefault="00EB4B16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образцах продовольственных товаров, </w:t>
            </w: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</w:t>
            </w:r>
            <w:r w:rsidR="008823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E21180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600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6E22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C15ECA" w:rsidRPr="00E2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32D" w:rsidRPr="0029133B" w:rsidTr="00CE6F18">
        <w:trPr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CB4744" w:rsidRDefault="00735A3B" w:rsidP="00BE4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10332D" w:rsidRPr="0029133B" w:rsidTr="00CE6F18">
        <w:trPr>
          <w:trHeight w:val="299"/>
        </w:trPr>
        <w:tc>
          <w:tcPr>
            <w:tcW w:w="709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35A3B" w:rsidRPr="00CB4744" w:rsidRDefault="00735A3B" w:rsidP="00735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22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136E22" w:rsidRPr="00BE2292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ультрапастеризованное м.д.жира 6% т.м. «Добрая Буренка»</w:t>
            </w:r>
          </w:p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31450-2013</w:t>
            </w:r>
          </w:p>
          <w:p w:rsidR="00136E22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136E22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СНАБЖЕНЧЕСКО-СБЫТОВОЙ КООПЕРАТИВ «АГРОПРОДУКТ»</w:t>
            </w:r>
          </w:p>
          <w:p w:rsidR="00136E22" w:rsidRPr="00083777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Саратовский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Расково, Сокурский тракт, д. 1/1, офис 302</w:t>
            </w:r>
          </w:p>
        </w:tc>
      </w:tr>
      <w:tr w:rsidR="00136E22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136E22" w:rsidRPr="00BE2292" w:rsidRDefault="00136E22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6F18" w:rsidRPr="00083777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ультрапастеризованное м.д.жира 3,2% т.м. «Кошкинское»</w:t>
            </w:r>
          </w:p>
          <w:p w:rsidR="00CE6F18" w:rsidRPr="00083777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31450-2013</w:t>
            </w:r>
          </w:p>
          <w:p w:rsidR="00136E22" w:rsidRPr="00350A00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136E22" w:rsidRPr="00350A00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«Алев»</w:t>
            </w:r>
          </w:p>
          <w:p w:rsidR="00136E22" w:rsidRPr="00350A00" w:rsidRDefault="00136E22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CE6F18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обл., г. Ульяновск, Инженерный </w:t>
            </w:r>
            <w:r w:rsidR="00761232">
              <w:rPr>
                <w:rFonts w:ascii="Times New Roman" w:hAnsi="Times New Roman" w:cs="Times New Roman"/>
                <w:sz w:val="24"/>
                <w:szCs w:val="24"/>
              </w:rPr>
              <w:t xml:space="preserve">14-й </w:t>
            </w:r>
            <w:r w:rsidR="00CE6F18">
              <w:rPr>
                <w:rFonts w:ascii="Times New Roman" w:hAnsi="Times New Roman" w:cs="Times New Roman"/>
                <w:sz w:val="24"/>
                <w:szCs w:val="24"/>
              </w:rPr>
              <w:t>проезд, д. 9</w:t>
            </w:r>
          </w:p>
        </w:tc>
      </w:tr>
      <w:tr w:rsidR="00C61A9C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C61A9C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6F18" w:rsidRDefault="00CE6F18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ультрапастеризованное м.д.жира 3,2% т.м. Торговый Дом «Сметанин»</w:t>
            </w:r>
          </w:p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CE6F18">
              <w:rPr>
                <w:rFonts w:ascii="Times New Roman" w:hAnsi="Times New Roman" w:cs="Times New Roman"/>
                <w:sz w:val="24"/>
                <w:szCs w:val="24"/>
              </w:rPr>
              <w:t>31450-2013</w:t>
            </w:r>
          </w:p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962" w:type="dxa"/>
          </w:tcPr>
          <w:p w:rsidR="00C61A9C" w:rsidRPr="00083777" w:rsidRDefault="00160E0A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«ОСТАНСКИНСКИЙ МОЛОЧНЫЙ КОМБИНАТ»</w:t>
            </w:r>
          </w:p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>г. Москва, ул. Руставели, д. 14</w:t>
            </w:r>
          </w:p>
        </w:tc>
      </w:tr>
      <w:tr w:rsidR="00C61A9C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C61A9C" w:rsidRPr="00BE2292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C61A9C" w:rsidRPr="00083777" w:rsidRDefault="00160E0A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м.д.жира 3,2% т.м. «Квилли Милли»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C61A9C"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31450-2013</w:t>
            </w:r>
          </w:p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61A9C" w:rsidRPr="00083777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РФ, Воронежская обл., 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 xml:space="preserve">Россошанский р-н, г. Россошь, </w:t>
            </w:r>
            <w:r w:rsidR="0072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="00727C6E">
              <w:rPr>
                <w:rFonts w:ascii="Times New Roman" w:hAnsi="Times New Roman" w:cs="Times New Roman"/>
                <w:sz w:val="24"/>
                <w:szCs w:val="24"/>
              </w:rPr>
              <w:t>ьва Тол</w:t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>стого, д. 53</w:t>
            </w:r>
          </w:p>
        </w:tc>
      </w:tr>
      <w:tr w:rsidR="00160E0A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160E0A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160E0A" w:rsidRPr="00083777" w:rsidRDefault="00160E0A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«Крестьянское» высший сорт, м.д.жира 72,5%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32261-2013</w:t>
            </w:r>
          </w:p>
          <w:p w:rsidR="00160E0A" w:rsidRDefault="00160E0A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  <w:r w:rsidRPr="000837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160E0A" w:rsidRDefault="00160E0A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«ООО «ЮНИТЕКС»</w:t>
            </w:r>
          </w:p>
          <w:p w:rsidR="00160E0A" w:rsidRPr="00083777" w:rsidRDefault="00160E0A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обл., Ленинский р-н, </w:t>
            </w:r>
            <w:r w:rsidR="0072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Видное, Южная промзона </w:t>
            </w:r>
            <w:r w:rsidR="00D078E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bookmarkStart w:id="0" w:name="_GoBack"/>
            <w:bookmarkEnd w:id="0"/>
            <w:r w:rsidR="00D0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454</w:t>
            </w:r>
          </w:p>
        </w:tc>
      </w:tr>
      <w:tr w:rsidR="00C61A9C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C61A9C" w:rsidRPr="00BE2292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C61A9C" w:rsidRPr="00350A00" w:rsidRDefault="00160E0A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  <w:r w:rsidR="00727C6E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цветочный «Горный»</w:t>
            </w:r>
          </w:p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ГОСТ Р </w:t>
            </w:r>
            <w:r w:rsidR="00160E0A">
              <w:rPr>
                <w:rFonts w:ascii="Times New Roman" w:hAnsi="Times New Roman" w:cs="Times New Roman"/>
                <w:sz w:val="24"/>
                <w:szCs w:val="24"/>
              </w:rPr>
              <w:t>54644-2011</w:t>
            </w:r>
          </w:p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D078E2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C61A9C" w:rsidRPr="00350A00" w:rsidRDefault="00D078E2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«МЕДОВЫЙ ДОМ»</w:t>
            </w:r>
          </w:p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D078E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обл., Батецкий р-н, </w:t>
            </w:r>
            <w:r w:rsidR="00E21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78E2">
              <w:rPr>
                <w:rFonts w:ascii="Times New Roman" w:hAnsi="Times New Roman" w:cs="Times New Roman"/>
                <w:sz w:val="24"/>
                <w:szCs w:val="24"/>
              </w:rPr>
              <w:t>д. Мойка, ул. Зеленая, д. 26</w:t>
            </w:r>
          </w:p>
        </w:tc>
      </w:tr>
      <w:tr w:rsidR="00C61A9C" w:rsidRPr="0029133B" w:rsidTr="00CE6F18">
        <w:trPr>
          <w:trHeight w:val="633"/>
        </w:trPr>
        <w:tc>
          <w:tcPr>
            <w:tcW w:w="709" w:type="dxa"/>
            <w:shd w:val="clear" w:color="auto" w:fill="auto"/>
          </w:tcPr>
          <w:p w:rsidR="00C61A9C" w:rsidRDefault="00E21180" w:rsidP="00C61A9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>Консервы мясные кусковые стерилизованные «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 тушеная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 xml:space="preserve"> высший </w:t>
            </w: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>ГОСТ 32125-2013</w:t>
            </w:r>
          </w:p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C61A9C" w:rsidRPr="00350A00" w:rsidRDefault="00582006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«Орлепродукт»</w:t>
            </w:r>
          </w:p>
          <w:p w:rsidR="00C61A9C" w:rsidRPr="00350A00" w:rsidRDefault="00C61A9C" w:rsidP="0072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0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г. Мценск, </w:t>
            </w:r>
            <w:r w:rsidR="00E21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006">
              <w:rPr>
                <w:rFonts w:ascii="Times New Roman" w:hAnsi="Times New Roman" w:cs="Times New Roman"/>
                <w:sz w:val="24"/>
                <w:szCs w:val="24"/>
              </w:rPr>
              <w:t>ул. Промышленная, д. 2, стр. А</w:t>
            </w:r>
          </w:p>
        </w:tc>
      </w:tr>
    </w:tbl>
    <w:p w:rsidR="00CB4744" w:rsidRDefault="00CB4744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808" w:rsidRDefault="00480845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847850" cy="3522277"/>
            <wp:effectExtent l="19050" t="0" r="0" b="0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l="4740" t="1864" r="1381" b="507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5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№1</w:t>
      </w:r>
      <w:r w:rsidR="005168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38375" cy="3594011"/>
            <wp:effectExtent l="19050" t="0" r="9525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9"/>
                    <a:srcRect l="27344" t="1875" r="28281" b="312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5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808">
        <w:rPr>
          <w:rFonts w:ascii="Times New Roman" w:hAnsi="Times New Roman" w:cs="Times New Roman"/>
          <w:sz w:val="26"/>
          <w:szCs w:val="26"/>
        </w:rPr>
        <w:t>№ 2</w:t>
      </w:r>
      <w:r w:rsidR="005168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14368" cy="4972050"/>
            <wp:effectExtent l="19050" t="0" r="5032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rcRect l="14929" t="2148" r="11194" b="6767"/>
                    <a:stretch>
                      <a:fillRect/>
                    </a:stretch>
                  </pic:blipFill>
                  <pic:spPr>
                    <a:xfrm>
                      <a:off x="0" y="0"/>
                      <a:ext cx="2814368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808">
        <w:rPr>
          <w:rFonts w:ascii="Times New Roman" w:hAnsi="Times New Roman" w:cs="Times New Roman"/>
          <w:sz w:val="26"/>
          <w:szCs w:val="26"/>
        </w:rPr>
        <w:t>№ 3</w:t>
      </w:r>
      <w:r w:rsidR="0051680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13607" cy="3819525"/>
            <wp:effectExtent l="19050" t="0" r="0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/>
                    <a:srcRect l="20470" t="5692" r="16581" b="687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8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808">
        <w:rPr>
          <w:rFonts w:ascii="Times New Roman" w:hAnsi="Times New Roman" w:cs="Times New Roman"/>
          <w:sz w:val="26"/>
          <w:szCs w:val="26"/>
        </w:rPr>
        <w:t>№ 4</w:t>
      </w:r>
    </w:p>
    <w:p w:rsidR="00516808" w:rsidRDefault="00516808" w:rsidP="00D96D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00350" cy="1952625"/>
            <wp:effectExtent l="19050" t="0" r="0" b="0"/>
            <wp:docPr id="4" name="Рисунок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rcRect t="37379" b="3705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№5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14675" cy="4295775"/>
            <wp:effectExtent l="19050" t="0" r="9525" b="0"/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/>
                    <a:srcRect l="5896" t="1429" r="16981" b="653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473">
        <w:rPr>
          <w:rFonts w:ascii="Times New Roman" w:hAnsi="Times New Roman" w:cs="Times New Roman"/>
          <w:sz w:val="26"/>
          <w:szCs w:val="26"/>
        </w:rPr>
        <w:t>6</w:t>
      </w:r>
      <w:r w:rsidR="0048084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932595" cy="4638675"/>
            <wp:effectExtent l="19050" t="0" r="0" b="0"/>
            <wp:docPr id="6" name="Рисунок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/>
                    <a:srcRect l="8590" t="1531" r="10991" b="1403"/>
                    <a:stretch>
                      <a:fillRect/>
                    </a:stretch>
                  </pic:blipFill>
                  <pic:spPr>
                    <a:xfrm>
                      <a:off x="0" y="0"/>
                      <a:ext cx="393259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845">
        <w:rPr>
          <w:rFonts w:ascii="Times New Roman" w:hAnsi="Times New Roman" w:cs="Times New Roman"/>
          <w:sz w:val="26"/>
          <w:szCs w:val="26"/>
        </w:rPr>
        <w:t>№7</w:t>
      </w:r>
    </w:p>
    <w:sectPr w:rsidR="00516808" w:rsidSect="00480845">
      <w:headerReference w:type="default" r:id="rId15"/>
      <w:footerReference w:type="default" r:id="rId16"/>
      <w:pgSz w:w="11906" w:h="16838" w:code="9"/>
      <w:pgMar w:top="567" w:right="707" w:bottom="142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60" w:rsidRDefault="00F25C60" w:rsidP="00B003DE">
      <w:pPr>
        <w:spacing w:after="0" w:line="240" w:lineRule="auto"/>
      </w:pPr>
      <w:r>
        <w:separator/>
      </w:r>
    </w:p>
  </w:endnote>
  <w:endnote w:type="continuationSeparator" w:id="1">
    <w:p w:rsidR="00F25C60" w:rsidRDefault="00F25C60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60" w:rsidRDefault="00F25C60" w:rsidP="00B003DE">
      <w:pPr>
        <w:spacing w:after="0" w:line="240" w:lineRule="auto"/>
      </w:pPr>
      <w:r>
        <w:separator/>
      </w:r>
    </w:p>
  </w:footnote>
  <w:footnote w:type="continuationSeparator" w:id="1">
    <w:p w:rsidR="00F25C60" w:rsidRDefault="00F25C60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802954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480845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1FC5"/>
    <w:rsid w:val="00323B2C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D110F"/>
    <w:rsid w:val="003D19A5"/>
    <w:rsid w:val="003D7509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41C8"/>
    <w:rsid w:val="00457899"/>
    <w:rsid w:val="00470F6D"/>
    <w:rsid w:val="00475CA0"/>
    <w:rsid w:val="00476768"/>
    <w:rsid w:val="00477172"/>
    <w:rsid w:val="00477CD4"/>
    <w:rsid w:val="00480845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65DD"/>
    <w:rsid w:val="004F3B31"/>
    <w:rsid w:val="0050043D"/>
    <w:rsid w:val="00510A94"/>
    <w:rsid w:val="00513C6A"/>
    <w:rsid w:val="00515453"/>
    <w:rsid w:val="00516808"/>
    <w:rsid w:val="0051710E"/>
    <w:rsid w:val="005209DE"/>
    <w:rsid w:val="00526130"/>
    <w:rsid w:val="00526DB7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35B2"/>
    <w:rsid w:val="005F48AA"/>
    <w:rsid w:val="006008BC"/>
    <w:rsid w:val="00603BF3"/>
    <w:rsid w:val="00607B1C"/>
    <w:rsid w:val="00610375"/>
    <w:rsid w:val="00614C39"/>
    <w:rsid w:val="0062380B"/>
    <w:rsid w:val="00627BDB"/>
    <w:rsid w:val="00630A7D"/>
    <w:rsid w:val="0063136C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2954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84DC0"/>
    <w:rsid w:val="0098528F"/>
    <w:rsid w:val="00987735"/>
    <w:rsid w:val="00990473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62C4"/>
    <w:rsid w:val="00A87321"/>
    <w:rsid w:val="00A87FC6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AC9"/>
    <w:rsid w:val="00B46B25"/>
    <w:rsid w:val="00B50C3F"/>
    <w:rsid w:val="00B54DEE"/>
    <w:rsid w:val="00B66028"/>
    <w:rsid w:val="00B73006"/>
    <w:rsid w:val="00B810FD"/>
    <w:rsid w:val="00B83B67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D12B4"/>
    <w:rsid w:val="00BD3C2B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E2A15"/>
    <w:rsid w:val="00CE6F18"/>
    <w:rsid w:val="00CF0780"/>
    <w:rsid w:val="00CF53C0"/>
    <w:rsid w:val="00CF7A51"/>
    <w:rsid w:val="00D02D6E"/>
    <w:rsid w:val="00D055FD"/>
    <w:rsid w:val="00D078E2"/>
    <w:rsid w:val="00D12080"/>
    <w:rsid w:val="00D21B43"/>
    <w:rsid w:val="00D25704"/>
    <w:rsid w:val="00D27EF1"/>
    <w:rsid w:val="00D31175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2473"/>
    <w:rsid w:val="00E34CB7"/>
    <w:rsid w:val="00E46C28"/>
    <w:rsid w:val="00E53141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44E"/>
    <w:rsid w:val="00EB4B16"/>
    <w:rsid w:val="00EB4D96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6094"/>
    <w:rsid w:val="00F06A6F"/>
    <w:rsid w:val="00F10B19"/>
    <w:rsid w:val="00F14332"/>
    <w:rsid w:val="00F25C60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7308"/>
    <w:rsid w:val="00F93994"/>
    <w:rsid w:val="00FA16FC"/>
    <w:rsid w:val="00FA4E37"/>
    <w:rsid w:val="00FA57E8"/>
    <w:rsid w:val="00FA7AC5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9907-B3F1-41BE-ACE9-D1C6BD5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сотрудник</cp:lastModifiedBy>
  <cp:revision>151</cp:revision>
  <cp:lastPrinted>2017-06-26T07:54:00Z</cp:lastPrinted>
  <dcterms:created xsi:type="dcterms:W3CDTF">2015-10-01T13:19:00Z</dcterms:created>
  <dcterms:modified xsi:type="dcterms:W3CDTF">2017-06-26T07:54:00Z</dcterms:modified>
</cp:coreProperties>
</file>