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F7" w:rsidRDefault="007B6FF7" w:rsidP="007B6FF7">
      <w:pPr>
        <w:pStyle w:val="Style2"/>
        <w:widowControl/>
        <w:spacing w:before="58"/>
        <w:ind w:left="1426" w:right="1462"/>
        <w:rPr>
          <w:rStyle w:val="FontStyle12"/>
        </w:rPr>
      </w:pPr>
      <w:r>
        <w:rPr>
          <w:rStyle w:val="FontStyle12"/>
        </w:rPr>
        <w:t>Гранты начинающим на создание собственного бизнеса в размере до 300 тысяч рублей</w:t>
      </w:r>
    </w:p>
    <w:p w:rsidR="007B6FF7" w:rsidRDefault="007B6FF7" w:rsidP="007B6FF7">
      <w:pPr>
        <w:pStyle w:val="Style3"/>
        <w:widowControl/>
        <w:spacing w:line="240" w:lineRule="exact"/>
        <w:rPr>
          <w:sz w:val="20"/>
          <w:szCs w:val="20"/>
        </w:rPr>
      </w:pPr>
    </w:p>
    <w:p w:rsidR="007B6FF7" w:rsidRDefault="007B6FF7" w:rsidP="007B6FF7">
      <w:pPr>
        <w:pStyle w:val="Style3"/>
        <w:widowControl/>
        <w:spacing w:before="34"/>
        <w:rPr>
          <w:rStyle w:val="FontStyle17"/>
        </w:rPr>
      </w:pPr>
      <w:proofErr w:type="spellStart"/>
      <w:r>
        <w:rPr>
          <w:rStyle w:val="FontStyle17"/>
        </w:rPr>
        <w:t>Микрофинансовой</w:t>
      </w:r>
      <w:proofErr w:type="spellEnd"/>
      <w:r>
        <w:rPr>
          <w:rStyle w:val="FontStyle17"/>
        </w:rPr>
        <w:t xml:space="preserve"> компанией Белгородский областной фонд поддержки малого и среднего предпринимательства </w:t>
      </w:r>
      <w:r>
        <w:rPr>
          <w:rStyle w:val="FontStyle12"/>
        </w:rPr>
        <w:t xml:space="preserve">с 18 июля 2016 года объявлен </w:t>
      </w:r>
      <w:proofErr w:type="spellStart"/>
      <w:r>
        <w:rPr>
          <w:rStyle w:val="FontStyle12"/>
        </w:rPr>
        <w:t>конк</w:t>
      </w:r>
      <w:proofErr w:type="spellEnd"/>
      <w:proofErr w:type="gramStart"/>
      <w:r>
        <w:rPr>
          <w:rStyle w:val="FontStyle12"/>
        </w:rPr>
        <w:t>)</w:t>
      </w:r>
      <w:proofErr w:type="spellStart"/>
      <w:r>
        <w:rPr>
          <w:rStyle w:val="FontStyle12"/>
        </w:rPr>
        <w:t>р</w:t>
      </w:r>
      <w:proofErr w:type="gramEnd"/>
      <w:r>
        <w:rPr>
          <w:rStyle w:val="FontStyle12"/>
        </w:rPr>
        <w:t>с</w:t>
      </w:r>
      <w:proofErr w:type="spellEnd"/>
      <w:r>
        <w:rPr>
          <w:rStyle w:val="FontStyle12"/>
        </w:rPr>
        <w:t xml:space="preserve"> </w:t>
      </w:r>
      <w:r>
        <w:rPr>
          <w:rStyle w:val="FontStyle17"/>
        </w:rPr>
        <w:t>по мероприятию «Программа поддержки начинающих - гранты начинающим на создание собственного бизнеса».</w:t>
      </w:r>
    </w:p>
    <w:p w:rsidR="007B6FF7" w:rsidRDefault="007B6FF7" w:rsidP="007B6FF7">
      <w:pPr>
        <w:pStyle w:val="Style3"/>
        <w:widowControl/>
        <w:spacing w:line="302" w:lineRule="exact"/>
        <w:ind w:firstLine="655"/>
        <w:rPr>
          <w:rStyle w:val="FontStyle12"/>
        </w:rPr>
      </w:pPr>
      <w:r>
        <w:rPr>
          <w:rStyle w:val="FontStyle17"/>
        </w:rPr>
        <w:t xml:space="preserve">Прием конкурсной документации осуществляется </w:t>
      </w:r>
      <w:proofErr w:type="spellStart"/>
      <w:r>
        <w:rPr>
          <w:rStyle w:val="FontStyle17"/>
        </w:rPr>
        <w:t>Фонфм</w:t>
      </w:r>
      <w:proofErr w:type="spellEnd"/>
      <w:r>
        <w:rPr>
          <w:rStyle w:val="FontStyle17"/>
        </w:rPr>
        <w:t xml:space="preserve"> </w:t>
      </w:r>
      <w:r>
        <w:rPr>
          <w:rStyle w:val="FontStyle12"/>
        </w:rPr>
        <w:t>с 2 по 16 августа 2016 года.</w:t>
      </w:r>
    </w:p>
    <w:p w:rsidR="007B6FF7" w:rsidRDefault="007B6FF7" w:rsidP="007B6FF7">
      <w:pPr>
        <w:pStyle w:val="Style3"/>
        <w:widowControl/>
        <w:spacing w:line="240" w:lineRule="exact"/>
        <w:rPr>
          <w:sz w:val="20"/>
          <w:szCs w:val="20"/>
        </w:rPr>
      </w:pPr>
    </w:p>
    <w:p w:rsidR="007B6FF7" w:rsidRDefault="007B6FF7" w:rsidP="007B6FF7">
      <w:pPr>
        <w:pStyle w:val="Style3"/>
        <w:widowControl/>
        <w:spacing w:before="26"/>
        <w:rPr>
          <w:rStyle w:val="FontStyle17"/>
        </w:rPr>
      </w:pPr>
      <w:r>
        <w:rPr>
          <w:rStyle w:val="FontStyle12"/>
        </w:rPr>
        <w:t xml:space="preserve">Гранты предоставляются </w:t>
      </w:r>
      <w:r>
        <w:rPr>
          <w:rStyle w:val="FontStyle17"/>
        </w:rPr>
        <w:t xml:space="preserve">субъектам малого предпринимательства, </w:t>
      </w:r>
      <w:proofErr w:type="spellStart"/>
      <w:r>
        <w:rPr>
          <w:rStyle w:val="FontStyle17"/>
        </w:rPr>
        <w:t>вклю</w:t>
      </w:r>
      <w:proofErr w:type="spellEnd"/>
      <w:r>
        <w:rPr>
          <w:rStyle w:val="FontStyle17"/>
        </w:rPr>
        <w:t xml:space="preserve"> гая крестьянские (фермерские) хозяйства и потребительские </w:t>
      </w:r>
      <w:proofErr w:type="spellStart"/>
      <w:r>
        <w:rPr>
          <w:rStyle w:val="FontStyle17"/>
        </w:rPr>
        <w:t>кооперати</w:t>
      </w:r>
      <w:proofErr w:type="spellEnd"/>
      <w:r>
        <w:rPr>
          <w:rStyle w:val="FontStyle17"/>
        </w:rPr>
        <w:t xml:space="preserve"> »</w:t>
      </w:r>
      <w:proofErr w:type="spellStart"/>
      <w:r>
        <w:rPr>
          <w:rStyle w:val="FontStyle17"/>
        </w:rPr>
        <w:t>ы</w:t>
      </w:r>
      <w:proofErr w:type="spellEnd"/>
      <w:r>
        <w:rPr>
          <w:rStyle w:val="FontStyle17"/>
        </w:rPr>
        <w:t>, на безвозмездной и безвозвратной основе на условиях долевого финансирования целевых расходов.</w:t>
      </w:r>
    </w:p>
    <w:p w:rsidR="007B6FF7" w:rsidRDefault="007B6FF7" w:rsidP="007B6FF7">
      <w:pPr>
        <w:pStyle w:val="Style4"/>
        <w:widowControl/>
        <w:spacing w:line="240" w:lineRule="exact"/>
        <w:ind w:left="670" w:firstLine="0"/>
        <w:rPr>
          <w:sz w:val="20"/>
          <w:szCs w:val="20"/>
        </w:rPr>
      </w:pPr>
    </w:p>
    <w:p w:rsidR="007B6FF7" w:rsidRDefault="007B6FF7" w:rsidP="007B6FF7">
      <w:pPr>
        <w:pStyle w:val="Style4"/>
        <w:widowControl/>
        <w:spacing w:before="34" w:line="281" w:lineRule="exact"/>
        <w:ind w:left="670" w:firstLine="0"/>
        <w:rPr>
          <w:rStyle w:val="FontStyle12"/>
        </w:rPr>
      </w:pPr>
      <w:r>
        <w:rPr>
          <w:rStyle w:val="FontStyle12"/>
        </w:rPr>
        <w:t>Гранты предоставляются на следующих условиях:</w:t>
      </w:r>
    </w:p>
    <w:p w:rsidR="007B6FF7" w:rsidRDefault="007B6FF7" w:rsidP="007B6FF7">
      <w:pPr>
        <w:pStyle w:val="Style5"/>
        <w:widowControl/>
        <w:numPr>
          <w:ilvl w:val="0"/>
          <w:numId w:val="1"/>
        </w:numPr>
        <w:tabs>
          <w:tab w:val="left" w:pos="936"/>
        </w:tabs>
        <w:spacing w:line="281" w:lineRule="exact"/>
        <w:ind w:firstLine="662"/>
        <w:rPr>
          <w:rStyle w:val="FontStyle17"/>
        </w:rPr>
      </w:pPr>
      <w:r>
        <w:rPr>
          <w:rStyle w:val="FontStyle17"/>
        </w:rPr>
        <w:t>Субъект малого предпринимательства зарегистрирован и действует на территории Белгородской области менее 1 (одного) года.</w:t>
      </w:r>
    </w:p>
    <w:p w:rsidR="007B6FF7" w:rsidRDefault="007B6FF7" w:rsidP="007B6FF7">
      <w:pPr>
        <w:pStyle w:val="Style5"/>
        <w:widowControl/>
        <w:numPr>
          <w:ilvl w:val="0"/>
          <w:numId w:val="1"/>
        </w:numPr>
        <w:tabs>
          <w:tab w:val="left" w:pos="936"/>
        </w:tabs>
        <w:spacing w:line="281" w:lineRule="exact"/>
        <w:ind w:firstLine="662"/>
        <w:rPr>
          <w:rStyle w:val="FontStyle11"/>
        </w:rPr>
      </w:pPr>
      <w:r>
        <w:rPr>
          <w:rStyle w:val="FontStyle17"/>
        </w:rPr>
        <w:t xml:space="preserve">Предоставление </w:t>
      </w:r>
      <w:proofErr w:type="spellStart"/>
      <w:proofErr w:type="gramStart"/>
      <w:r>
        <w:rPr>
          <w:rStyle w:val="FontStyle17"/>
        </w:rPr>
        <w:t>бизнес-проекта</w:t>
      </w:r>
      <w:proofErr w:type="spellEnd"/>
      <w:proofErr w:type="gramEnd"/>
      <w:r>
        <w:rPr>
          <w:rStyle w:val="FontStyle17"/>
        </w:rPr>
        <w:t xml:space="preserve"> и прохождение претендентом краткосрочного обучения. Обучение не требуется для начинающих предпринимателей, имеющих диплом о высшем юридическом и (или) экономическом образовании (профильной переподготовки).</w:t>
      </w:r>
    </w:p>
    <w:p w:rsidR="007B6FF7" w:rsidRDefault="007B6FF7" w:rsidP="007B6FF7">
      <w:pPr>
        <w:pStyle w:val="Style5"/>
        <w:widowControl/>
        <w:numPr>
          <w:ilvl w:val="0"/>
          <w:numId w:val="1"/>
        </w:numPr>
        <w:tabs>
          <w:tab w:val="left" w:pos="936"/>
        </w:tabs>
        <w:spacing w:line="281" w:lineRule="exact"/>
        <w:ind w:firstLine="662"/>
        <w:rPr>
          <w:rStyle w:val="FontStyle17"/>
        </w:rPr>
      </w:pPr>
      <w:proofErr w:type="spellStart"/>
      <w:r>
        <w:rPr>
          <w:rStyle w:val="FontStyle17"/>
        </w:rPr>
        <w:t>Софинансирование</w:t>
      </w:r>
      <w:proofErr w:type="spellEnd"/>
      <w:r>
        <w:rPr>
          <w:rStyle w:val="FontStyle17"/>
        </w:rPr>
        <w:t xml:space="preserve"> начинающим субъектом малого предпринимательства расходов на реализацию проекта в размере не менее 15 процентов от размера получаемого гранта.</w:t>
      </w:r>
    </w:p>
    <w:p w:rsidR="007B6FF7" w:rsidRDefault="007B6FF7" w:rsidP="007B6FF7">
      <w:pPr>
        <w:pStyle w:val="Style5"/>
        <w:widowControl/>
        <w:numPr>
          <w:ilvl w:val="0"/>
          <w:numId w:val="1"/>
        </w:numPr>
        <w:tabs>
          <w:tab w:val="left" w:pos="936"/>
        </w:tabs>
        <w:spacing w:line="281" w:lineRule="exact"/>
        <w:ind w:firstLine="662"/>
        <w:rPr>
          <w:rStyle w:val="FontStyle11"/>
        </w:rPr>
      </w:pPr>
      <w:r>
        <w:rPr>
          <w:rStyle w:val="FontStyle17"/>
        </w:rPr>
        <w:t xml:space="preserve">Ведение предпринимательской деятельности не менее </w:t>
      </w:r>
      <w:r>
        <w:rPr>
          <w:rStyle w:val="FontStyle11"/>
        </w:rPr>
        <w:t xml:space="preserve">2 </w:t>
      </w:r>
      <w:r>
        <w:rPr>
          <w:rStyle w:val="FontStyle17"/>
        </w:rPr>
        <w:t xml:space="preserve">(двух) лет с </w:t>
      </w:r>
      <w:r>
        <w:rPr>
          <w:rStyle w:val="FontStyle11"/>
        </w:rPr>
        <w:t xml:space="preserve">момента </w:t>
      </w:r>
      <w:r>
        <w:rPr>
          <w:rStyle w:val="FontStyle17"/>
        </w:rPr>
        <w:t>получения гранта.</w:t>
      </w:r>
    </w:p>
    <w:p w:rsidR="007B6FF7" w:rsidRDefault="007B6FF7" w:rsidP="007B6FF7">
      <w:pPr>
        <w:pStyle w:val="Style5"/>
        <w:widowControl/>
        <w:numPr>
          <w:ilvl w:val="0"/>
          <w:numId w:val="1"/>
        </w:numPr>
        <w:tabs>
          <w:tab w:val="left" w:pos="936"/>
        </w:tabs>
        <w:spacing w:line="281" w:lineRule="exact"/>
        <w:ind w:firstLine="662"/>
        <w:rPr>
          <w:rStyle w:val="FontStyle17"/>
        </w:rPr>
      </w:pPr>
      <w:r>
        <w:rPr>
          <w:rStyle w:val="FontStyle17"/>
        </w:rPr>
        <w:t xml:space="preserve">Получатель гранта обязан использовать грант по целевому назначению в соответствии с </w:t>
      </w:r>
      <w:proofErr w:type="spellStart"/>
      <w:proofErr w:type="gramStart"/>
      <w:r>
        <w:rPr>
          <w:rStyle w:val="FontStyle17"/>
        </w:rPr>
        <w:t>бизнес-проектом</w:t>
      </w:r>
      <w:proofErr w:type="spellEnd"/>
      <w:proofErr w:type="gramEnd"/>
      <w:r>
        <w:rPr>
          <w:rStyle w:val="FontStyle17"/>
        </w:rPr>
        <w:t xml:space="preserve"> и договором, заключенным с Фондом.</w:t>
      </w:r>
    </w:p>
    <w:p w:rsidR="007B6FF7" w:rsidRDefault="007B6FF7" w:rsidP="007B6FF7">
      <w:pPr>
        <w:pStyle w:val="Style5"/>
        <w:widowControl/>
        <w:numPr>
          <w:ilvl w:val="0"/>
          <w:numId w:val="1"/>
        </w:numPr>
        <w:tabs>
          <w:tab w:val="left" w:pos="936"/>
        </w:tabs>
        <w:spacing w:line="281" w:lineRule="exact"/>
        <w:ind w:firstLine="662"/>
        <w:rPr>
          <w:rStyle w:val="FontStyle17"/>
        </w:rPr>
      </w:pPr>
      <w:r>
        <w:rPr>
          <w:rStyle w:val="FontStyle17"/>
        </w:rPr>
        <w:t>Отчет о целевом использовании гранта субъект малого предпринимательства представляет в Фонд в сроки, установленные заключенным договором.</w:t>
      </w:r>
    </w:p>
    <w:p w:rsidR="007B6FF7" w:rsidRDefault="007B6FF7" w:rsidP="007B6FF7">
      <w:pPr>
        <w:pStyle w:val="Style5"/>
        <w:widowControl/>
        <w:numPr>
          <w:ilvl w:val="0"/>
          <w:numId w:val="1"/>
        </w:numPr>
        <w:tabs>
          <w:tab w:val="left" w:pos="936"/>
        </w:tabs>
        <w:spacing w:line="281" w:lineRule="exact"/>
        <w:ind w:firstLine="662"/>
        <w:rPr>
          <w:rStyle w:val="FontStyle17"/>
        </w:rPr>
      </w:pPr>
      <w:r>
        <w:rPr>
          <w:rStyle w:val="FontStyle17"/>
        </w:rPr>
        <w:t>При установлении факта нецелевого использования гранта субъект малого предпринимательства возвращает грант Фонду в полном объеме в порядке и сроки, установленные заключенным договором.</w:t>
      </w:r>
    </w:p>
    <w:p w:rsidR="007B6FF7" w:rsidRDefault="007B6FF7" w:rsidP="007B6FF7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7B6FF7" w:rsidRDefault="007B6FF7" w:rsidP="007B6FF7">
      <w:pPr>
        <w:pStyle w:val="Style4"/>
        <w:widowControl/>
        <w:spacing w:before="34" w:line="281" w:lineRule="exact"/>
        <w:jc w:val="both"/>
        <w:rPr>
          <w:rStyle w:val="FontStyle12"/>
        </w:rPr>
      </w:pPr>
      <w:r>
        <w:rPr>
          <w:rStyle w:val="FontStyle12"/>
        </w:rPr>
        <w:t>При предоставлении грантов учитываются следующие приоритетные целевые группы получателей грантов:</w:t>
      </w:r>
    </w:p>
    <w:p w:rsidR="007B6FF7" w:rsidRDefault="007B6FF7" w:rsidP="007B6FF7">
      <w:pPr>
        <w:pStyle w:val="Style5"/>
        <w:widowControl/>
        <w:numPr>
          <w:ilvl w:val="0"/>
          <w:numId w:val="2"/>
        </w:numPr>
        <w:tabs>
          <w:tab w:val="left" w:pos="821"/>
        </w:tabs>
        <w:spacing w:line="281" w:lineRule="exact"/>
        <w:ind w:left="677"/>
        <w:jc w:val="left"/>
        <w:rPr>
          <w:rStyle w:val="FontStyle17"/>
        </w:rPr>
      </w:pPr>
      <w:r>
        <w:rPr>
          <w:rStyle w:val="FontStyle17"/>
        </w:rPr>
        <w:t>зарегистрированные безработные;</w:t>
      </w:r>
    </w:p>
    <w:p w:rsidR="007B6FF7" w:rsidRDefault="007B6FF7" w:rsidP="007B6FF7">
      <w:pPr>
        <w:pStyle w:val="Style5"/>
        <w:widowControl/>
        <w:numPr>
          <w:ilvl w:val="0"/>
          <w:numId w:val="2"/>
        </w:numPr>
        <w:tabs>
          <w:tab w:val="left" w:pos="821"/>
        </w:tabs>
        <w:spacing w:line="281" w:lineRule="exact"/>
        <w:ind w:left="677"/>
        <w:jc w:val="left"/>
        <w:rPr>
          <w:rStyle w:val="FontStyle17"/>
        </w:rPr>
      </w:pPr>
      <w:r>
        <w:rPr>
          <w:rStyle w:val="FontStyle17"/>
        </w:rPr>
        <w:t>многодетные семьи;</w:t>
      </w:r>
    </w:p>
    <w:p w:rsidR="007B6FF7" w:rsidRDefault="007B6FF7" w:rsidP="007B6FF7">
      <w:pPr>
        <w:pStyle w:val="Style5"/>
        <w:widowControl/>
        <w:numPr>
          <w:ilvl w:val="0"/>
          <w:numId w:val="2"/>
        </w:numPr>
        <w:tabs>
          <w:tab w:val="left" w:pos="821"/>
        </w:tabs>
        <w:spacing w:line="281" w:lineRule="exact"/>
        <w:ind w:left="677"/>
        <w:jc w:val="left"/>
        <w:rPr>
          <w:rStyle w:val="FontStyle17"/>
        </w:rPr>
      </w:pPr>
      <w:r>
        <w:rPr>
          <w:rStyle w:val="FontStyle17"/>
        </w:rPr>
        <w:t>физические лица в возрасте до 30 лет (включительно);</w:t>
      </w:r>
    </w:p>
    <w:p w:rsidR="007B6FF7" w:rsidRDefault="007B6FF7" w:rsidP="007B6FF7">
      <w:pPr>
        <w:pStyle w:val="Style5"/>
        <w:widowControl/>
        <w:tabs>
          <w:tab w:val="left" w:pos="806"/>
        </w:tabs>
        <w:spacing w:line="281" w:lineRule="exact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</w:rPr>
        <w:tab/>
        <w:t>субъекты малого предпринимательства, осуществляющие деятельность в области народно-художественных промыслов, ремесленной деятельности, сельского и экологического туризма;</w:t>
      </w:r>
    </w:p>
    <w:p w:rsidR="007B6FF7" w:rsidRDefault="007B6FF7" w:rsidP="007B6FF7">
      <w:pPr>
        <w:pStyle w:val="Style5"/>
        <w:widowControl/>
        <w:tabs>
          <w:tab w:val="left" w:pos="821"/>
        </w:tabs>
        <w:spacing w:line="281" w:lineRule="exact"/>
        <w:ind w:left="677" w:firstLine="0"/>
        <w:jc w:val="left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</w:rPr>
        <w:tab/>
        <w:t xml:space="preserve">жители </w:t>
      </w:r>
      <w:proofErr w:type="spellStart"/>
      <w:r>
        <w:rPr>
          <w:rStyle w:val="FontStyle17"/>
        </w:rPr>
        <w:t>монопрофильных</w:t>
      </w:r>
      <w:proofErr w:type="spellEnd"/>
      <w:r>
        <w:rPr>
          <w:rStyle w:val="FontStyle17"/>
        </w:rPr>
        <w:t xml:space="preserve"> муниципальных образований (моногородов).</w:t>
      </w:r>
    </w:p>
    <w:p w:rsidR="007B6FF7" w:rsidRDefault="007B6FF7" w:rsidP="007B6FF7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7B6FF7" w:rsidRDefault="007B6FF7" w:rsidP="007B6FF7">
      <w:pPr>
        <w:pStyle w:val="Style4"/>
        <w:widowControl/>
        <w:spacing w:before="41"/>
        <w:jc w:val="both"/>
        <w:rPr>
          <w:rStyle w:val="FontStyle12"/>
        </w:rPr>
      </w:pPr>
      <w:r>
        <w:rPr>
          <w:rStyle w:val="FontStyle12"/>
        </w:rPr>
        <w:t>Учитываются приоритетные виды деятельности по следующим направлениям:</w:t>
      </w:r>
    </w:p>
    <w:p w:rsidR="007B6FF7" w:rsidRDefault="007B6FF7" w:rsidP="007B6FF7">
      <w:pPr>
        <w:pStyle w:val="Style5"/>
        <w:widowControl/>
        <w:numPr>
          <w:ilvl w:val="0"/>
          <w:numId w:val="2"/>
        </w:numPr>
        <w:tabs>
          <w:tab w:val="left" w:pos="821"/>
        </w:tabs>
        <w:ind w:left="677"/>
        <w:jc w:val="left"/>
        <w:rPr>
          <w:rStyle w:val="FontStyle17"/>
        </w:rPr>
      </w:pPr>
      <w:r>
        <w:rPr>
          <w:rStyle w:val="FontStyle17"/>
        </w:rPr>
        <w:t>производство и переработка сельскохозяйственной продукции;</w:t>
      </w:r>
    </w:p>
    <w:p w:rsidR="007B6FF7" w:rsidRDefault="007B6FF7" w:rsidP="007B6FF7">
      <w:pPr>
        <w:pStyle w:val="Style5"/>
        <w:widowControl/>
        <w:numPr>
          <w:ilvl w:val="0"/>
          <w:numId w:val="2"/>
        </w:numPr>
        <w:tabs>
          <w:tab w:val="left" w:pos="821"/>
        </w:tabs>
        <w:ind w:left="677"/>
        <w:jc w:val="left"/>
        <w:rPr>
          <w:rStyle w:val="FontStyle17"/>
        </w:rPr>
      </w:pPr>
      <w:r>
        <w:rPr>
          <w:rStyle w:val="FontStyle17"/>
        </w:rPr>
        <w:t>производственная деятельность.</w:t>
      </w:r>
    </w:p>
    <w:p w:rsidR="007B6FF7" w:rsidRDefault="007B6FF7" w:rsidP="007B6FF7">
      <w:pPr>
        <w:rPr>
          <w:rStyle w:val="FontStyle17"/>
        </w:rPr>
        <w:sectPr w:rsidR="007B6FF7">
          <w:pgSz w:w="16837" w:h="23810"/>
          <w:pgMar w:top="4261" w:right="3698" w:bottom="1440" w:left="4023" w:header="720" w:footer="720" w:gutter="0"/>
          <w:cols w:space="720"/>
        </w:sectPr>
      </w:pPr>
    </w:p>
    <w:p w:rsidR="007B6FF7" w:rsidRDefault="007B6FF7" w:rsidP="007B6FF7">
      <w:pPr>
        <w:pStyle w:val="Style2"/>
        <w:widowControl/>
        <w:spacing w:before="58" w:line="295" w:lineRule="exact"/>
        <w:ind w:left="698"/>
        <w:jc w:val="left"/>
        <w:rPr>
          <w:rStyle w:val="FontStyle12"/>
        </w:rPr>
      </w:pPr>
      <w:r>
        <w:rPr>
          <w:rStyle w:val="FontStyle12"/>
        </w:rPr>
        <w:lastRenderedPageBreak/>
        <w:t>Перечень документов для участия в Конкурсе:</w:t>
      </w:r>
    </w:p>
    <w:p w:rsidR="007B6FF7" w:rsidRDefault="007B6FF7" w:rsidP="007B6FF7">
      <w:pPr>
        <w:pStyle w:val="Style5"/>
        <w:widowControl/>
        <w:numPr>
          <w:ilvl w:val="0"/>
          <w:numId w:val="3"/>
        </w:numPr>
        <w:tabs>
          <w:tab w:val="left" w:pos="979"/>
        </w:tabs>
        <w:spacing w:line="295" w:lineRule="exact"/>
        <w:ind w:left="698"/>
        <w:jc w:val="left"/>
        <w:rPr>
          <w:rStyle w:val="FontStyle17"/>
        </w:rPr>
      </w:pPr>
      <w:r>
        <w:rPr>
          <w:rStyle w:val="FontStyle17"/>
        </w:rPr>
        <w:t xml:space="preserve">Заявление на имя председателя экспертной группы </w:t>
      </w:r>
      <w:proofErr w:type="spellStart"/>
      <w:r>
        <w:rPr>
          <w:rStyle w:val="FontStyle17"/>
        </w:rPr>
        <w:t>отИП</w:t>
      </w:r>
      <w:proofErr w:type="spellEnd"/>
      <w:r>
        <w:rPr>
          <w:rStyle w:val="FontStyle17"/>
        </w:rPr>
        <w:t xml:space="preserve"> (ООО).</w:t>
      </w:r>
    </w:p>
    <w:p w:rsidR="007B6FF7" w:rsidRDefault="007B6FF7" w:rsidP="007B6FF7">
      <w:pPr>
        <w:pStyle w:val="Style5"/>
        <w:widowControl/>
        <w:numPr>
          <w:ilvl w:val="0"/>
          <w:numId w:val="3"/>
        </w:numPr>
        <w:tabs>
          <w:tab w:val="left" w:pos="979"/>
        </w:tabs>
        <w:spacing w:line="295" w:lineRule="exact"/>
        <w:ind w:firstLine="698"/>
        <w:rPr>
          <w:rStyle w:val="FontStyle17"/>
        </w:rPr>
      </w:pPr>
      <w:r>
        <w:rPr>
          <w:rStyle w:val="FontStyle17"/>
        </w:rPr>
        <w:t>Справка о принадлежности к субъектам малого предпринимательства от ИП (ООО).</w:t>
      </w:r>
    </w:p>
    <w:p w:rsidR="007B6FF7" w:rsidRDefault="007B6FF7" w:rsidP="007B6FF7">
      <w:pPr>
        <w:pStyle w:val="Style5"/>
        <w:widowControl/>
        <w:numPr>
          <w:ilvl w:val="0"/>
          <w:numId w:val="3"/>
        </w:numPr>
        <w:tabs>
          <w:tab w:val="left" w:pos="979"/>
        </w:tabs>
        <w:spacing w:line="295" w:lineRule="exact"/>
        <w:ind w:firstLine="698"/>
        <w:rPr>
          <w:rStyle w:val="FontStyle17"/>
        </w:rPr>
      </w:pPr>
      <w:r>
        <w:rPr>
          <w:rStyle w:val="FontStyle17"/>
        </w:rPr>
        <w:t xml:space="preserve">Справка из банка об открытом расчетном счете и наличии на данном счете не менее 15 процентов собственных денежных средств от размера гранта на </w:t>
      </w:r>
      <w:proofErr w:type="spellStart"/>
      <w:r>
        <w:rPr>
          <w:rStyle w:val="FontStyle17"/>
        </w:rPr>
        <w:t>софинансирование</w:t>
      </w:r>
      <w:proofErr w:type="spellEnd"/>
      <w:r>
        <w:rPr>
          <w:rStyle w:val="FontStyle17"/>
        </w:rPr>
        <w:t xml:space="preserve"> проекта (оригинал, действует 30 дней).</w:t>
      </w:r>
    </w:p>
    <w:p w:rsidR="007B6FF7" w:rsidRDefault="007B6FF7" w:rsidP="007B6FF7">
      <w:pPr>
        <w:pStyle w:val="Style5"/>
        <w:widowControl/>
        <w:numPr>
          <w:ilvl w:val="0"/>
          <w:numId w:val="3"/>
        </w:numPr>
        <w:tabs>
          <w:tab w:val="left" w:pos="979"/>
        </w:tabs>
        <w:spacing w:line="295" w:lineRule="exact"/>
        <w:ind w:firstLine="698"/>
        <w:rPr>
          <w:rStyle w:val="FontStyle17"/>
        </w:rPr>
      </w:pPr>
      <w:r>
        <w:rPr>
          <w:rStyle w:val="FontStyle17"/>
        </w:rPr>
        <w:t>Рекомендация органа местного самоуправления по месту реализации проекта, подтверждающая одобрение реализации проекта (оригинал).</w:t>
      </w:r>
    </w:p>
    <w:p w:rsidR="007B6FF7" w:rsidRDefault="007B6FF7" w:rsidP="007B6FF7">
      <w:pPr>
        <w:pStyle w:val="Style5"/>
        <w:widowControl/>
        <w:numPr>
          <w:ilvl w:val="0"/>
          <w:numId w:val="3"/>
        </w:numPr>
        <w:tabs>
          <w:tab w:val="left" w:pos="979"/>
        </w:tabs>
        <w:spacing w:line="295" w:lineRule="exact"/>
        <w:ind w:firstLine="698"/>
        <w:rPr>
          <w:rStyle w:val="FontStyle17"/>
        </w:rPr>
      </w:pPr>
      <w:r>
        <w:rPr>
          <w:rStyle w:val="FontStyle17"/>
        </w:rPr>
        <w:t>Копии документов (заверенные нотариально) или оригиналы документов для оформления копий в Фонде:</w:t>
      </w:r>
    </w:p>
    <w:p w:rsidR="007B6FF7" w:rsidRDefault="007B6FF7" w:rsidP="007B6FF7">
      <w:pPr>
        <w:rPr>
          <w:sz w:val="2"/>
          <w:szCs w:val="2"/>
        </w:rPr>
      </w:pPr>
    </w:p>
    <w:p w:rsidR="007B6FF7" w:rsidRDefault="007B6FF7" w:rsidP="007B6FF7">
      <w:pPr>
        <w:pStyle w:val="Style5"/>
        <w:widowControl/>
        <w:numPr>
          <w:ilvl w:val="0"/>
          <w:numId w:val="4"/>
        </w:numPr>
        <w:tabs>
          <w:tab w:val="left" w:pos="914"/>
        </w:tabs>
        <w:spacing w:line="295" w:lineRule="exact"/>
        <w:ind w:firstLine="698"/>
        <w:rPr>
          <w:rStyle w:val="FontStyle17"/>
        </w:rPr>
      </w:pPr>
      <w:r>
        <w:rPr>
          <w:rStyle w:val="FontStyle17"/>
        </w:rPr>
        <w:t xml:space="preserve">свидетельство о </w:t>
      </w:r>
      <w:proofErr w:type="spellStart"/>
      <w:r>
        <w:rPr>
          <w:rStyle w:val="FontStyle17"/>
        </w:rPr>
        <w:t>госрегистрации</w:t>
      </w:r>
      <w:proofErr w:type="spellEnd"/>
      <w:r>
        <w:rPr>
          <w:rStyle w:val="FontStyle17"/>
        </w:rPr>
        <w:t>, устав, учредительный договор, документ о постановке на учет в налоговом органе (ИНН) - для ООО;</w:t>
      </w:r>
    </w:p>
    <w:p w:rsidR="007B6FF7" w:rsidRDefault="007B6FF7" w:rsidP="007B6FF7">
      <w:pPr>
        <w:pStyle w:val="Style5"/>
        <w:widowControl/>
        <w:numPr>
          <w:ilvl w:val="0"/>
          <w:numId w:val="4"/>
        </w:numPr>
        <w:tabs>
          <w:tab w:val="left" w:pos="914"/>
        </w:tabs>
        <w:spacing w:line="295" w:lineRule="exact"/>
        <w:ind w:firstLine="698"/>
        <w:rPr>
          <w:rStyle w:val="FontStyle17"/>
        </w:rPr>
      </w:pPr>
      <w:r>
        <w:rPr>
          <w:rStyle w:val="FontStyle17"/>
        </w:rPr>
        <w:t xml:space="preserve">свидетельство о </w:t>
      </w:r>
      <w:proofErr w:type="spellStart"/>
      <w:r>
        <w:rPr>
          <w:rStyle w:val="FontStyle17"/>
        </w:rPr>
        <w:t>госрегистрации</w:t>
      </w:r>
      <w:proofErr w:type="spellEnd"/>
      <w:r>
        <w:rPr>
          <w:rStyle w:val="FontStyle17"/>
        </w:rPr>
        <w:t>, документ о постановке на учет в налоговом органе (ИНН) - для ИП.</w:t>
      </w:r>
    </w:p>
    <w:p w:rsidR="007B6FF7" w:rsidRDefault="007B6FF7" w:rsidP="007B6FF7">
      <w:pPr>
        <w:rPr>
          <w:sz w:val="2"/>
          <w:szCs w:val="2"/>
        </w:rPr>
      </w:pPr>
    </w:p>
    <w:p w:rsidR="007B6FF7" w:rsidRDefault="007B6FF7" w:rsidP="007B6FF7">
      <w:pPr>
        <w:pStyle w:val="Style5"/>
        <w:widowControl/>
        <w:numPr>
          <w:ilvl w:val="0"/>
          <w:numId w:val="5"/>
        </w:numPr>
        <w:tabs>
          <w:tab w:val="left" w:pos="979"/>
        </w:tabs>
        <w:spacing w:line="295" w:lineRule="exact"/>
        <w:ind w:firstLine="698"/>
        <w:rPr>
          <w:rStyle w:val="FontStyle17"/>
        </w:rPr>
      </w:pPr>
      <w:r>
        <w:rPr>
          <w:rStyle w:val="FontStyle17"/>
        </w:rPr>
        <w:t>Копия паспорта руководителя (фотография, прописка) - для ИП; документ о назначении руководителя и главного бухгалтера, копии их паспортов (фотография, прописка) - для ООО.</w:t>
      </w:r>
    </w:p>
    <w:p w:rsidR="007B6FF7" w:rsidRDefault="007B6FF7" w:rsidP="007B6FF7">
      <w:pPr>
        <w:pStyle w:val="Style5"/>
        <w:widowControl/>
        <w:numPr>
          <w:ilvl w:val="0"/>
          <w:numId w:val="5"/>
        </w:numPr>
        <w:tabs>
          <w:tab w:val="left" w:pos="979"/>
        </w:tabs>
        <w:spacing w:line="295" w:lineRule="exact"/>
        <w:ind w:firstLine="698"/>
        <w:rPr>
          <w:rStyle w:val="FontStyle17"/>
        </w:rPr>
      </w:pPr>
      <w:r>
        <w:rPr>
          <w:rStyle w:val="FontStyle17"/>
        </w:rPr>
        <w:t>Выписка из единого государственного реестра юридически</w:t>
      </w:r>
      <w:proofErr w:type="gramStart"/>
      <w:r>
        <w:rPr>
          <w:rStyle w:val="FontStyle17"/>
        </w:rPr>
        <w:t xml:space="preserve">:; </w:t>
      </w:r>
      <w:proofErr w:type="gramEnd"/>
      <w:r>
        <w:rPr>
          <w:rStyle w:val="FontStyle17"/>
        </w:rPr>
        <w:t>лиц, индивидуальных предпринимателей, крестьянских (фермерских) хозяйств (оригинал, действует 30 дней).</w:t>
      </w:r>
    </w:p>
    <w:p w:rsidR="007B6FF7" w:rsidRDefault="007B6FF7" w:rsidP="007B6FF7">
      <w:pPr>
        <w:pStyle w:val="Style5"/>
        <w:widowControl/>
        <w:numPr>
          <w:ilvl w:val="0"/>
          <w:numId w:val="5"/>
        </w:numPr>
        <w:tabs>
          <w:tab w:val="left" w:pos="979"/>
        </w:tabs>
        <w:spacing w:line="295" w:lineRule="exact"/>
        <w:ind w:firstLine="698"/>
        <w:rPr>
          <w:rStyle w:val="FontStyle17"/>
        </w:rPr>
      </w:pPr>
      <w:r>
        <w:rPr>
          <w:rStyle w:val="FontStyle17"/>
        </w:rPr>
        <w:t xml:space="preserve">Бизнес-план инвестиционного проекта с учетом </w:t>
      </w:r>
      <w:proofErr w:type="spellStart"/>
      <w:r>
        <w:rPr>
          <w:rStyle w:val="FontStyle17"/>
        </w:rPr>
        <w:t>софинансирования</w:t>
      </w:r>
      <w:proofErr w:type="spellEnd"/>
      <w:r>
        <w:rPr>
          <w:rStyle w:val="FontStyle17"/>
        </w:rPr>
        <w:t xml:space="preserve"> проекта за счет собственных средств (15 процентов от размера гранта).</w:t>
      </w:r>
    </w:p>
    <w:p w:rsidR="007B6FF7" w:rsidRDefault="007B6FF7" w:rsidP="007B6FF7">
      <w:pPr>
        <w:pStyle w:val="Style5"/>
        <w:widowControl/>
        <w:numPr>
          <w:ilvl w:val="0"/>
          <w:numId w:val="5"/>
        </w:numPr>
        <w:tabs>
          <w:tab w:val="left" w:pos="979"/>
        </w:tabs>
        <w:spacing w:line="295" w:lineRule="exact"/>
        <w:ind w:firstLine="698"/>
        <w:rPr>
          <w:rStyle w:val="FontStyle17"/>
        </w:rPr>
      </w:pPr>
      <w:r>
        <w:rPr>
          <w:rStyle w:val="FontStyle17"/>
        </w:rPr>
        <w:t>Справка об отсутствии задолженности по налоговым и иным обязательным платежам в бюджетную систему Российской Федерации, заверенная налоговым органом по месту регистрации субъекта малого предпринимательства (для зарегистрированных свыше 3 (трех) месяцев).</w:t>
      </w:r>
    </w:p>
    <w:p w:rsidR="007B6FF7" w:rsidRDefault="007B6FF7" w:rsidP="007B6FF7">
      <w:pPr>
        <w:pStyle w:val="Style5"/>
        <w:widowControl/>
        <w:tabs>
          <w:tab w:val="left" w:pos="1116"/>
        </w:tabs>
        <w:spacing w:line="295" w:lineRule="exact"/>
        <w:ind w:firstLine="720"/>
        <w:rPr>
          <w:rStyle w:val="FontStyle17"/>
        </w:rPr>
      </w:pPr>
      <w:r>
        <w:rPr>
          <w:rStyle w:val="FontStyle17"/>
        </w:rPr>
        <w:t>10.</w:t>
      </w:r>
      <w:r>
        <w:rPr>
          <w:rStyle w:val="FontStyle17"/>
        </w:rPr>
        <w:tab/>
        <w:t>Копия диплома о высшем юридическом и (или) экономическом</w:t>
      </w:r>
      <w:r>
        <w:rPr>
          <w:rStyle w:val="FontStyle17"/>
        </w:rPr>
        <w:br/>
        <w:t>образовании (профильной переподготовки) либо документ, подтверждающий</w:t>
      </w:r>
      <w:r>
        <w:rPr>
          <w:rStyle w:val="FontStyle17"/>
        </w:rPr>
        <w:br/>
        <w:t>прохождение краткосрочного обучения.</w:t>
      </w:r>
    </w:p>
    <w:p w:rsidR="007B6FF7" w:rsidRDefault="007B6FF7" w:rsidP="007B6FF7">
      <w:pPr>
        <w:pStyle w:val="Style5"/>
        <w:widowControl/>
        <w:tabs>
          <w:tab w:val="left" w:pos="1130"/>
        </w:tabs>
        <w:spacing w:line="295" w:lineRule="exact"/>
        <w:ind w:left="734" w:firstLine="0"/>
        <w:jc w:val="left"/>
        <w:rPr>
          <w:rStyle w:val="FontStyle17"/>
        </w:rPr>
      </w:pPr>
      <w:r>
        <w:rPr>
          <w:rStyle w:val="FontStyle17"/>
        </w:rPr>
        <w:t>11.</w:t>
      </w:r>
      <w:r>
        <w:rPr>
          <w:rStyle w:val="FontStyle17"/>
        </w:rPr>
        <w:tab/>
        <w:t>Бумажный скоросшиватель.</w:t>
      </w:r>
    </w:p>
    <w:p w:rsidR="007B6FF7" w:rsidRDefault="007B6FF7" w:rsidP="007B6FF7">
      <w:pPr>
        <w:pStyle w:val="Style3"/>
        <w:widowControl/>
        <w:spacing w:line="240" w:lineRule="exact"/>
        <w:ind w:firstLine="691"/>
        <w:rPr>
          <w:sz w:val="20"/>
          <w:szCs w:val="20"/>
        </w:rPr>
      </w:pPr>
    </w:p>
    <w:p w:rsidR="007B6FF7" w:rsidRPr="007B6FF7" w:rsidRDefault="007B6FF7" w:rsidP="007B6FF7">
      <w:pPr>
        <w:pStyle w:val="Style3"/>
        <w:widowControl/>
        <w:spacing w:before="48" w:line="295" w:lineRule="exact"/>
        <w:ind w:firstLine="691"/>
        <w:rPr>
          <w:rStyle w:val="FontStyle17"/>
          <w:b/>
        </w:rPr>
      </w:pPr>
      <w:r w:rsidRPr="007B6FF7">
        <w:rPr>
          <w:rStyle w:val="FontStyle17"/>
          <w:b/>
        </w:rPr>
        <w:t xml:space="preserve">По вопросам участия в Конкурсе необходимо обращаться по адресу: </w:t>
      </w:r>
    </w:p>
    <w:p w:rsidR="007B6FF7" w:rsidRPr="007B6FF7" w:rsidRDefault="007B6FF7" w:rsidP="007B6FF7">
      <w:pPr>
        <w:pStyle w:val="Style3"/>
        <w:widowControl/>
        <w:spacing w:before="48" w:line="295" w:lineRule="exact"/>
        <w:ind w:firstLine="691"/>
        <w:rPr>
          <w:rStyle w:val="FontStyle17"/>
          <w:b/>
        </w:rPr>
      </w:pPr>
      <w:r w:rsidRPr="007B6FF7">
        <w:rPr>
          <w:rStyle w:val="FontStyle17"/>
          <w:b/>
        </w:rPr>
        <w:t>п</w:t>
      </w:r>
      <w:proofErr w:type="gramStart"/>
      <w:r w:rsidRPr="007B6FF7">
        <w:rPr>
          <w:rStyle w:val="FontStyle17"/>
          <w:b/>
        </w:rPr>
        <w:t>.Ч</w:t>
      </w:r>
      <w:proofErr w:type="gramEnd"/>
      <w:r w:rsidRPr="007B6FF7">
        <w:rPr>
          <w:rStyle w:val="FontStyle17"/>
          <w:b/>
        </w:rPr>
        <w:t xml:space="preserve">ернянка, пл.Октябрьская 13, администрация района, отдел  </w:t>
      </w:r>
    </w:p>
    <w:p w:rsidR="007B6FF7" w:rsidRPr="007B6FF7" w:rsidRDefault="007B6FF7" w:rsidP="007B6FF7">
      <w:pPr>
        <w:pStyle w:val="Style3"/>
        <w:widowControl/>
        <w:spacing w:before="48" w:line="295" w:lineRule="exact"/>
        <w:ind w:firstLine="691"/>
        <w:rPr>
          <w:rStyle w:val="FontStyle17"/>
          <w:b/>
        </w:rPr>
      </w:pPr>
      <w:r w:rsidRPr="007B6FF7">
        <w:rPr>
          <w:rStyle w:val="FontStyle17"/>
          <w:b/>
        </w:rPr>
        <w:t>потребительского рынка, кабинет № 2</w:t>
      </w:r>
    </w:p>
    <w:p w:rsidR="007B6FF7" w:rsidRPr="007B6FF7" w:rsidRDefault="007B6FF7" w:rsidP="007B6FF7">
      <w:pPr>
        <w:pStyle w:val="Style3"/>
        <w:widowControl/>
        <w:spacing w:before="48" w:line="295" w:lineRule="exact"/>
        <w:ind w:firstLine="691"/>
        <w:rPr>
          <w:rStyle w:val="FontStyle17"/>
          <w:b/>
        </w:rPr>
      </w:pPr>
      <w:r w:rsidRPr="007B6FF7">
        <w:rPr>
          <w:rStyle w:val="FontStyle17"/>
          <w:b/>
        </w:rPr>
        <w:t>телефон 8 (47232) 5-57-02</w:t>
      </w:r>
    </w:p>
    <w:p w:rsidR="007B6FF7" w:rsidRDefault="007B6FF7" w:rsidP="007B6FF7">
      <w:pPr>
        <w:pStyle w:val="Style3"/>
        <w:widowControl/>
        <w:spacing w:before="48" w:line="295" w:lineRule="exact"/>
        <w:ind w:firstLine="691"/>
        <w:rPr>
          <w:rStyle w:val="FontStyle17"/>
        </w:rPr>
      </w:pPr>
    </w:p>
    <w:p w:rsidR="007B6FF7" w:rsidRDefault="007B6FF7" w:rsidP="007B6FF7">
      <w:pPr>
        <w:pStyle w:val="Style3"/>
        <w:widowControl/>
        <w:spacing w:before="48" w:line="295" w:lineRule="exact"/>
        <w:ind w:firstLine="691"/>
        <w:rPr>
          <w:rStyle w:val="FontStyle17"/>
        </w:rPr>
      </w:pPr>
    </w:p>
    <w:p w:rsidR="007B6FF7" w:rsidRDefault="007B6FF7" w:rsidP="007B6FF7">
      <w:pPr>
        <w:pStyle w:val="Style3"/>
        <w:widowControl/>
        <w:spacing w:before="48" w:line="295" w:lineRule="exact"/>
        <w:ind w:firstLine="691"/>
        <w:rPr>
          <w:rStyle w:val="FontStyle17"/>
        </w:rPr>
      </w:pPr>
    </w:p>
    <w:p w:rsidR="007B6FF7" w:rsidRDefault="007B6FF7" w:rsidP="007B6FF7">
      <w:pPr>
        <w:pStyle w:val="Style3"/>
        <w:widowControl/>
        <w:spacing w:before="48" w:line="295" w:lineRule="exact"/>
        <w:ind w:firstLine="0"/>
        <w:rPr>
          <w:rStyle w:val="FontStyle12"/>
        </w:rPr>
      </w:pPr>
      <w:r>
        <w:rPr>
          <w:rStyle w:val="FontStyle17"/>
        </w:rPr>
        <w:t xml:space="preserve">   </w:t>
      </w:r>
      <w:r>
        <w:rPr>
          <w:rStyle w:val="FontStyle12"/>
        </w:rPr>
        <w:t>Субсидии субъектам малого и среднего предпринимательства на создание и (или) развитие групп дневного времяпрепровождения д</w:t>
      </w:r>
      <w:r w:rsidR="005521BE">
        <w:rPr>
          <w:rStyle w:val="FontStyle12"/>
        </w:rPr>
        <w:t>ля</w:t>
      </w:r>
      <w:r>
        <w:rPr>
          <w:rStyle w:val="FontStyle12"/>
        </w:rPr>
        <w:t xml:space="preserve"> дошкольного возраста и иных подобных видов деятельности</w:t>
      </w:r>
    </w:p>
    <w:p w:rsidR="007B6FF7" w:rsidRDefault="007B6FF7" w:rsidP="007B6FF7">
      <w:pPr>
        <w:pStyle w:val="Style3"/>
        <w:widowControl/>
        <w:spacing w:line="240" w:lineRule="exact"/>
        <w:ind w:firstLine="670"/>
        <w:rPr>
          <w:sz w:val="20"/>
          <w:szCs w:val="20"/>
        </w:rPr>
      </w:pPr>
    </w:p>
    <w:p w:rsidR="007B6FF7" w:rsidRDefault="007B6FF7" w:rsidP="007B6FF7">
      <w:pPr>
        <w:pStyle w:val="Style3"/>
        <w:widowControl/>
        <w:spacing w:before="34"/>
        <w:ind w:firstLine="670"/>
        <w:rPr>
          <w:rStyle w:val="FontStyle17"/>
        </w:rPr>
      </w:pPr>
      <w:r>
        <w:rPr>
          <w:rStyle w:val="FontStyle17"/>
        </w:rPr>
        <w:t xml:space="preserve">Департаментом экономического развития Белгородской области </w:t>
      </w:r>
      <w:r>
        <w:rPr>
          <w:rStyle w:val="FontStyle12"/>
        </w:rPr>
        <w:t xml:space="preserve">с 18 июля 2016 года </w:t>
      </w:r>
      <w:r>
        <w:rPr>
          <w:rStyle w:val="FontStyle17"/>
        </w:rPr>
        <w:t xml:space="preserve">объявлен конкурс по мероприятию «Предоставление субсидий субъектам малого и среднего предпринимательства на организацию групп дневного времяпрепровождения детей дошкольного возраста и </w:t>
      </w:r>
      <w:r w:rsidR="005521BE">
        <w:rPr>
          <w:rStyle w:val="FontStyle17"/>
        </w:rPr>
        <w:t>иных</w:t>
      </w:r>
      <w:r>
        <w:rPr>
          <w:rStyle w:val="FontStyle12"/>
        </w:rPr>
        <w:t xml:space="preserve"> </w:t>
      </w:r>
      <w:r>
        <w:rPr>
          <w:rStyle w:val="FontStyle17"/>
        </w:rPr>
        <w:t>подобных видов деятельности».</w:t>
      </w:r>
    </w:p>
    <w:p w:rsidR="007B6FF7" w:rsidRDefault="007B6FF7" w:rsidP="007B6FF7">
      <w:pPr>
        <w:pStyle w:val="Style3"/>
        <w:widowControl/>
        <w:spacing w:line="288" w:lineRule="exact"/>
        <w:rPr>
          <w:rStyle w:val="FontStyle12"/>
        </w:rPr>
      </w:pPr>
      <w:r>
        <w:rPr>
          <w:rStyle w:val="FontStyle17"/>
        </w:rPr>
        <w:t xml:space="preserve">Прием конкурсной документации осуществляет </w:t>
      </w:r>
      <w:proofErr w:type="spellStart"/>
      <w:r>
        <w:rPr>
          <w:rStyle w:val="FontStyle17"/>
        </w:rPr>
        <w:t>Микрофинансовая</w:t>
      </w:r>
      <w:proofErr w:type="spellEnd"/>
      <w:r>
        <w:rPr>
          <w:rStyle w:val="FontStyle17"/>
        </w:rPr>
        <w:t xml:space="preserve"> </w:t>
      </w:r>
      <w:r>
        <w:rPr>
          <w:rStyle w:val="FontStyle13"/>
        </w:rPr>
        <w:t xml:space="preserve">компания </w:t>
      </w:r>
      <w:r>
        <w:rPr>
          <w:rStyle w:val="FontStyle17"/>
        </w:rPr>
        <w:t xml:space="preserve">Белгородский областной фонд поддержки малого и среднего предпринимательства </w:t>
      </w:r>
      <w:r>
        <w:rPr>
          <w:rStyle w:val="FontStyle12"/>
        </w:rPr>
        <w:t>с 2 по 16 августа 2016 года.</w:t>
      </w:r>
    </w:p>
    <w:p w:rsidR="007B6FF7" w:rsidRDefault="007B6FF7" w:rsidP="007B6FF7">
      <w:pPr>
        <w:pStyle w:val="Style3"/>
        <w:widowControl/>
        <w:spacing w:line="240" w:lineRule="exact"/>
        <w:ind w:firstLine="677"/>
        <w:rPr>
          <w:sz w:val="20"/>
          <w:szCs w:val="20"/>
        </w:rPr>
      </w:pPr>
    </w:p>
    <w:p w:rsidR="007B6FF7" w:rsidRDefault="007B6FF7" w:rsidP="007B6FF7">
      <w:pPr>
        <w:pStyle w:val="Style3"/>
        <w:widowControl/>
        <w:spacing w:before="26"/>
        <w:ind w:firstLine="677"/>
        <w:rPr>
          <w:rStyle w:val="FontStyle17"/>
        </w:rPr>
      </w:pPr>
      <w:r>
        <w:rPr>
          <w:rStyle w:val="FontStyle12"/>
        </w:rPr>
        <w:t xml:space="preserve">Субсидии предоставляются </w:t>
      </w:r>
      <w:r>
        <w:rPr>
          <w:rStyle w:val="FontStyle17"/>
        </w:rPr>
        <w:t>индивидуальным предпринимателям или юридическим лицам на создание и (или) развитие групп дневного времяпрепровождения детей (не менее 5 часов в день), включающих воспитание (первоначальная социализация) детей, дневной сон, питание.</w:t>
      </w:r>
    </w:p>
    <w:p w:rsidR="007B6FF7" w:rsidRDefault="007B6FF7" w:rsidP="007B6FF7">
      <w:pPr>
        <w:pStyle w:val="Style2"/>
        <w:widowControl/>
        <w:spacing w:line="240" w:lineRule="exact"/>
        <w:ind w:left="677"/>
        <w:jc w:val="left"/>
        <w:rPr>
          <w:sz w:val="20"/>
          <w:szCs w:val="20"/>
        </w:rPr>
      </w:pPr>
    </w:p>
    <w:p w:rsidR="005521BE" w:rsidRDefault="005521BE" w:rsidP="007B6FF7">
      <w:pPr>
        <w:pStyle w:val="Style2"/>
        <w:widowControl/>
        <w:spacing w:before="48" w:line="281" w:lineRule="exact"/>
        <w:ind w:left="677"/>
        <w:jc w:val="left"/>
        <w:rPr>
          <w:rStyle w:val="FontStyle12"/>
        </w:rPr>
      </w:pPr>
    </w:p>
    <w:p w:rsidR="007B6FF7" w:rsidRDefault="007B6FF7" w:rsidP="007B6FF7">
      <w:pPr>
        <w:pStyle w:val="Style2"/>
        <w:widowControl/>
        <w:spacing w:before="48" w:line="281" w:lineRule="exact"/>
        <w:ind w:left="677"/>
        <w:jc w:val="left"/>
        <w:rPr>
          <w:rStyle w:val="FontStyle12"/>
        </w:rPr>
      </w:pPr>
      <w:r>
        <w:rPr>
          <w:rStyle w:val="FontStyle12"/>
        </w:rPr>
        <w:lastRenderedPageBreak/>
        <w:t>Субсидии предоставляются на следующих условиях:</w:t>
      </w:r>
    </w:p>
    <w:p w:rsidR="007B6FF7" w:rsidRDefault="007B6FF7" w:rsidP="007B6FF7">
      <w:pPr>
        <w:pStyle w:val="Style5"/>
        <w:widowControl/>
        <w:numPr>
          <w:ilvl w:val="0"/>
          <w:numId w:val="6"/>
        </w:numPr>
        <w:tabs>
          <w:tab w:val="left" w:pos="943"/>
        </w:tabs>
        <w:spacing w:line="281" w:lineRule="exact"/>
        <w:ind w:firstLine="706"/>
        <w:rPr>
          <w:rStyle w:val="FontStyle17"/>
        </w:rPr>
      </w:pPr>
      <w:r>
        <w:rPr>
          <w:rStyle w:val="FontStyle17"/>
        </w:rPr>
        <w:t xml:space="preserve">Размер субсидии не превышает 1 </w:t>
      </w:r>
      <w:proofErr w:type="spellStart"/>
      <w:proofErr w:type="gramStart"/>
      <w:r>
        <w:rPr>
          <w:rStyle w:val="FontStyle17"/>
        </w:rPr>
        <w:t>млн</w:t>
      </w:r>
      <w:proofErr w:type="spellEnd"/>
      <w:proofErr w:type="gramEnd"/>
      <w:r>
        <w:rPr>
          <w:rStyle w:val="FontStyle17"/>
        </w:rPr>
        <w:t xml:space="preserve"> рублей на одного получателя поддержки.</w:t>
      </w:r>
    </w:p>
    <w:p w:rsidR="007B6FF7" w:rsidRDefault="005521BE" w:rsidP="007B6FF7">
      <w:pPr>
        <w:pStyle w:val="Style5"/>
        <w:widowControl/>
        <w:numPr>
          <w:ilvl w:val="0"/>
          <w:numId w:val="6"/>
        </w:numPr>
        <w:tabs>
          <w:tab w:val="left" w:pos="943"/>
        </w:tabs>
        <w:spacing w:line="281" w:lineRule="exact"/>
        <w:ind w:firstLine="706"/>
        <w:rPr>
          <w:rStyle w:val="FontStyle17"/>
        </w:rPr>
      </w:pPr>
      <w:proofErr w:type="spellStart"/>
      <w:r>
        <w:rPr>
          <w:rStyle w:val="FontStyle17"/>
        </w:rPr>
        <w:t>Со</w:t>
      </w:r>
      <w:r w:rsidR="007B6FF7">
        <w:rPr>
          <w:rStyle w:val="FontStyle17"/>
        </w:rPr>
        <w:t>финансирование</w:t>
      </w:r>
      <w:proofErr w:type="spellEnd"/>
      <w:r w:rsidR="007B6FF7">
        <w:rPr>
          <w:rStyle w:val="FontStyle17"/>
        </w:rPr>
        <w:t xml:space="preserve"> субъектом малого и среднего предпринимательства расходов на реализацию проекта в размере не менее 15 процентов от </w:t>
      </w:r>
      <w:r w:rsidR="007B6FF7">
        <w:rPr>
          <w:rStyle w:val="FontStyle14"/>
        </w:rPr>
        <w:t xml:space="preserve">размера </w:t>
      </w:r>
      <w:r w:rsidR="007B6FF7">
        <w:rPr>
          <w:rStyle w:val="FontStyle17"/>
        </w:rPr>
        <w:t>получаемой субсидии.</w:t>
      </w:r>
    </w:p>
    <w:p w:rsidR="007B6FF7" w:rsidRDefault="007B6FF7" w:rsidP="007B6FF7">
      <w:pPr>
        <w:pStyle w:val="Style5"/>
        <w:widowControl/>
        <w:numPr>
          <w:ilvl w:val="0"/>
          <w:numId w:val="6"/>
        </w:numPr>
        <w:tabs>
          <w:tab w:val="left" w:pos="943"/>
        </w:tabs>
        <w:spacing w:line="281" w:lineRule="exact"/>
        <w:ind w:firstLine="706"/>
        <w:rPr>
          <w:rStyle w:val="FontStyle17"/>
        </w:rPr>
      </w:pPr>
      <w:r>
        <w:rPr>
          <w:rStyle w:val="FontStyle17"/>
        </w:rPr>
        <w:t>Ведение предпринимательской деятельности не менее трех лет с момента получения субсидии.</w:t>
      </w:r>
    </w:p>
    <w:p w:rsidR="007B6FF7" w:rsidRDefault="007B6FF7" w:rsidP="007B6FF7">
      <w:pPr>
        <w:pStyle w:val="Style5"/>
        <w:widowControl/>
        <w:numPr>
          <w:ilvl w:val="0"/>
          <w:numId w:val="6"/>
        </w:numPr>
        <w:tabs>
          <w:tab w:val="left" w:pos="943"/>
        </w:tabs>
        <w:spacing w:line="281" w:lineRule="exact"/>
        <w:ind w:firstLine="706"/>
        <w:rPr>
          <w:rStyle w:val="FontStyle17"/>
        </w:rPr>
      </w:pPr>
      <w:r>
        <w:rPr>
          <w:rStyle w:val="FontStyle17"/>
        </w:rPr>
        <w:t>Соответствие помещения санитарно-эпидемиологическим требованиям, нормам пожарной безопасности.</w:t>
      </w:r>
    </w:p>
    <w:p w:rsidR="007B6FF7" w:rsidRDefault="007B6FF7" w:rsidP="007B6FF7">
      <w:pPr>
        <w:pStyle w:val="Style5"/>
        <w:widowControl/>
        <w:numPr>
          <w:ilvl w:val="0"/>
          <w:numId w:val="6"/>
        </w:numPr>
        <w:tabs>
          <w:tab w:val="left" w:pos="943"/>
        </w:tabs>
        <w:spacing w:line="281" w:lineRule="exact"/>
        <w:ind w:firstLine="706"/>
        <w:rPr>
          <w:rStyle w:val="FontStyle17"/>
        </w:rPr>
      </w:pPr>
      <w:r>
        <w:rPr>
          <w:rStyle w:val="FontStyle17"/>
        </w:rPr>
        <w:t xml:space="preserve">Субсидия используется на финансирование обоснованных и документально подтвержденных затрат: ремонт (реконструкция) </w:t>
      </w:r>
      <w:r>
        <w:rPr>
          <w:rStyle w:val="FontStyle13"/>
        </w:rPr>
        <w:t xml:space="preserve">помещения, </w:t>
      </w:r>
      <w:r>
        <w:rPr>
          <w:rStyle w:val="FontStyle17"/>
        </w:rPr>
        <w:t>покупка оборудования, мебели, материалов, инвентаря.</w:t>
      </w:r>
    </w:p>
    <w:p w:rsidR="007B6FF7" w:rsidRDefault="007B6FF7" w:rsidP="007B6FF7">
      <w:pPr>
        <w:pStyle w:val="Style2"/>
        <w:widowControl/>
        <w:spacing w:line="240" w:lineRule="exact"/>
        <w:ind w:left="727"/>
        <w:jc w:val="left"/>
        <w:rPr>
          <w:sz w:val="20"/>
          <w:szCs w:val="20"/>
        </w:rPr>
      </w:pPr>
    </w:p>
    <w:p w:rsidR="007B6FF7" w:rsidRDefault="007B6FF7" w:rsidP="007B6FF7">
      <w:pPr>
        <w:pStyle w:val="Style2"/>
        <w:widowControl/>
        <w:spacing w:before="34" w:line="281" w:lineRule="exact"/>
        <w:ind w:left="727"/>
        <w:jc w:val="left"/>
        <w:rPr>
          <w:rStyle w:val="FontStyle12"/>
        </w:rPr>
      </w:pPr>
      <w:r>
        <w:rPr>
          <w:rStyle w:val="FontStyle12"/>
        </w:rPr>
        <w:t>Субсидии предоставляются тремя траншами:</w:t>
      </w:r>
    </w:p>
    <w:p w:rsidR="007B6FF7" w:rsidRDefault="007B6FF7" w:rsidP="007B6FF7">
      <w:pPr>
        <w:pStyle w:val="Style5"/>
        <w:widowControl/>
        <w:numPr>
          <w:ilvl w:val="0"/>
          <w:numId w:val="7"/>
        </w:numPr>
        <w:tabs>
          <w:tab w:val="left" w:pos="850"/>
        </w:tabs>
        <w:spacing w:line="281" w:lineRule="exact"/>
        <w:ind w:firstLine="713"/>
        <w:rPr>
          <w:rStyle w:val="FontStyle12"/>
        </w:rPr>
      </w:pPr>
      <w:r>
        <w:rPr>
          <w:rStyle w:val="FontStyle12"/>
        </w:rPr>
        <w:t xml:space="preserve">первый транш </w:t>
      </w:r>
      <w:r>
        <w:rPr>
          <w:rStyle w:val="FontStyle17"/>
        </w:rPr>
        <w:t xml:space="preserve">в размере не более 5 процентов от размера субсидии 1после защиты </w:t>
      </w:r>
      <w:proofErr w:type="spellStart"/>
      <w:r>
        <w:rPr>
          <w:rStyle w:val="FontStyle17"/>
        </w:rPr>
        <w:t>бизнес-проекта</w:t>
      </w:r>
      <w:proofErr w:type="spellEnd"/>
      <w:r>
        <w:rPr>
          <w:rStyle w:val="FontStyle17"/>
        </w:rPr>
        <w:t xml:space="preserve"> и заключения соглашения с департаментами экономического развития и образования Белгородской области, предусматривающего обязательство </w:t>
      </w:r>
      <w:proofErr w:type="gramStart"/>
      <w:r>
        <w:rPr>
          <w:rStyle w:val="FontStyle17"/>
        </w:rPr>
        <w:t>обеспечения функционирования группы дневного времяпрепровождения детей</w:t>
      </w:r>
      <w:proofErr w:type="gramEnd"/>
      <w:r>
        <w:rPr>
          <w:rStyle w:val="FontStyle17"/>
        </w:rPr>
        <w:t xml:space="preserve"> в течение не менее трех лет с </w:t>
      </w:r>
      <w:r>
        <w:rPr>
          <w:rStyle w:val="FontStyle14"/>
        </w:rPr>
        <w:t xml:space="preserve">момента </w:t>
      </w:r>
      <w:r>
        <w:rPr>
          <w:rStyle w:val="FontStyle17"/>
        </w:rPr>
        <w:t>получения субсидии;</w:t>
      </w:r>
    </w:p>
    <w:p w:rsidR="007B6FF7" w:rsidRDefault="007B6FF7" w:rsidP="007B6FF7">
      <w:pPr>
        <w:pStyle w:val="Style5"/>
        <w:widowControl/>
        <w:numPr>
          <w:ilvl w:val="0"/>
          <w:numId w:val="7"/>
        </w:numPr>
        <w:tabs>
          <w:tab w:val="left" w:pos="850"/>
        </w:tabs>
        <w:spacing w:line="281" w:lineRule="exact"/>
        <w:ind w:firstLine="713"/>
        <w:rPr>
          <w:rStyle w:val="FontStyle12"/>
        </w:rPr>
      </w:pPr>
      <w:r>
        <w:rPr>
          <w:rStyle w:val="FontStyle12"/>
        </w:rPr>
        <w:t xml:space="preserve">второй транш </w:t>
      </w:r>
      <w:r>
        <w:rPr>
          <w:rStyle w:val="FontStyle17"/>
        </w:rPr>
        <w:t xml:space="preserve">в размере не более 45 процентов от размера субсидии при предоставлении одного или нескольких документов, подтверждающих понесенные затраты (ремонт (реконструкция) помещения, покупка оборудования, </w:t>
      </w:r>
      <w:proofErr w:type="spellStart"/>
      <w:r>
        <w:rPr>
          <w:rStyle w:val="FontStyle17"/>
        </w:rPr>
        <w:t>мрбели</w:t>
      </w:r>
      <w:proofErr w:type="spellEnd"/>
      <w:r>
        <w:rPr>
          <w:rStyle w:val="FontStyle17"/>
        </w:rPr>
        <w:t>, материалов, инвентаря);</w:t>
      </w:r>
    </w:p>
    <w:p w:rsidR="005521BE" w:rsidRDefault="007B6FF7" w:rsidP="005521BE">
      <w:pPr>
        <w:pStyle w:val="Style3"/>
        <w:widowControl/>
        <w:spacing w:before="58"/>
        <w:ind w:firstLine="0"/>
        <w:rPr>
          <w:rStyle w:val="FontStyle17"/>
        </w:rPr>
      </w:pPr>
      <w:proofErr w:type="gramStart"/>
      <w:r>
        <w:rPr>
          <w:rStyle w:val="FontStyle12"/>
        </w:rPr>
        <w:t xml:space="preserve">третий транш </w:t>
      </w:r>
      <w:r>
        <w:rPr>
          <w:rStyle w:val="FontStyle17"/>
        </w:rPr>
        <w:t>в размере оставшейся части суммы субсидий при соответствии помещения санитарно-э</w:t>
      </w:r>
      <w:r w:rsidR="005521BE">
        <w:rPr>
          <w:rStyle w:val="FontStyle17"/>
        </w:rPr>
        <w:t>пидемиологическим требованиям, н</w:t>
      </w:r>
      <w:r>
        <w:rPr>
          <w:rStyle w:val="FontStyle17"/>
        </w:rPr>
        <w:t>ормам пожарной безопасности и подтверждении начала деятельности группы дн</w:t>
      </w:r>
      <w:r w:rsidR="005521BE">
        <w:rPr>
          <w:rStyle w:val="FontStyle17"/>
        </w:rPr>
        <w:t>е</w:t>
      </w:r>
      <w:r>
        <w:rPr>
          <w:rStyle w:val="FontStyle17"/>
        </w:rPr>
        <w:t>вного времяпрепровождения детей (в свободной форме</w:t>
      </w:r>
      <w:r w:rsidR="005521BE" w:rsidRPr="005521BE">
        <w:rPr>
          <w:rStyle w:val="FontStyle17"/>
        </w:rPr>
        <w:t xml:space="preserve"> </w:t>
      </w:r>
      <w:r w:rsidR="005521BE">
        <w:rPr>
          <w:rStyle w:val="FontStyle17"/>
        </w:rPr>
        <w:t>Субсидия за счет бюджетных средств на развитие группы дневного времяпрепровождения детей, действующей более 1 (одного) года, предоставляется субъекту малого и среднего предпринимательства единовременно в полном объеме при выполнении одновременно всех условий, указанных в</w:t>
      </w:r>
      <w:proofErr w:type="gramEnd"/>
      <w:r w:rsidR="005521BE">
        <w:rPr>
          <w:rStyle w:val="FontStyle17"/>
        </w:rPr>
        <w:t xml:space="preserve"> вышеназванных </w:t>
      </w:r>
      <w:proofErr w:type="gramStart"/>
      <w:r w:rsidR="005521BE">
        <w:rPr>
          <w:rStyle w:val="FontStyle17"/>
        </w:rPr>
        <w:t>траншах</w:t>
      </w:r>
      <w:proofErr w:type="gramEnd"/>
      <w:r w:rsidR="005521BE">
        <w:rPr>
          <w:rStyle w:val="FontStyle17"/>
        </w:rPr>
        <w:t>.</w:t>
      </w:r>
    </w:p>
    <w:p w:rsidR="005521BE" w:rsidRDefault="005521BE" w:rsidP="005521BE">
      <w:pPr>
        <w:pStyle w:val="Style2"/>
        <w:widowControl/>
        <w:spacing w:line="240" w:lineRule="exact"/>
        <w:ind w:left="677"/>
        <w:jc w:val="left"/>
        <w:rPr>
          <w:sz w:val="20"/>
          <w:szCs w:val="20"/>
        </w:rPr>
      </w:pPr>
    </w:p>
    <w:p w:rsidR="007B6FF7" w:rsidRDefault="007B6FF7" w:rsidP="007B6FF7">
      <w:pPr>
        <w:pStyle w:val="Style5"/>
        <w:widowControl/>
        <w:numPr>
          <w:ilvl w:val="0"/>
          <w:numId w:val="7"/>
        </w:numPr>
        <w:tabs>
          <w:tab w:val="left" w:pos="850"/>
        </w:tabs>
        <w:spacing w:line="281" w:lineRule="exact"/>
        <w:ind w:firstLine="713"/>
        <w:rPr>
          <w:rStyle w:val="FontStyle12"/>
        </w:rPr>
        <w:sectPr w:rsidR="007B6FF7">
          <w:pgSz w:w="16837" w:h="23810"/>
          <w:pgMar w:top="4516" w:right="3497" w:bottom="1440" w:left="4484" w:header="720" w:footer="720" w:gutter="0"/>
          <w:cols w:space="720"/>
        </w:sectPr>
      </w:pPr>
    </w:p>
    <w:p w:rsidR="007B6FF7" w:rsidRDefault="007B6FF7" w:rsidP="007B6FF7">
      <w:pPr>
        <w:pStyle w:val="Style2"/>
        <w:widowControl/>
        <w:spacing w:before="41" w:line="281" w:lineRule="exact"/>
        <w:ind w:left="677"/>
        <w:jc w:val="left"/>
        <w:rPr>
          <w:rStyle w:val="FontStyle12"/>
        </w:rPr>
      </w:pPr>
      <w:r>
        <w:rPr>
          <w:rStyle w:val="FontStyle12"/>
        </w:rPr>
        <w:lastRenderedPageBreak/>
        <w:t>Перечень документов для участия в Конкурсе:</w:t>
      </w:r>
    </w:p>
    <w:p w:rsidR="007B6FF7" w:rsidRDefault="007B6FF7" w:rsidP="007B6FF7">
      <w:pPr>
        <w:pStyle w:val="Style6"/>
        <w:framePr w:h="281" w:hRule="exact" w:hSpace="36" w:wrap="auto" w:vAnchor="text" w:hAnchor="text" w:x="8310" w:y="807"/>
        <w:widowControl/>
        <w:spacing w:line="240" w:lineRule="auto"/>
        <w:jc w:val="both"/>
        <w:rPr>
          <w:rStyle w:val="FontStyle17"/>
        </w:rPr>
      </w:pPr>
      <w:proofErr w:type="gramStart"/>
      <w:r>
        <w:rPr>
          <w:rStyle w:val="FontStyle17"/>
        </w:rPr>
        <w:t>с</w:t>
      </w:r>
      <w:proofErr w:type="gramEnd"/>
      <w:r>
        <w:rPr>
          <w:rStyle w:val="FontStyle17"/>
        </w:rPr>
        <w:t xml:space="preserve"> чете</w:t>
      </w:r>
    </w:p>
    <w:p w:rsidR="007B6FF7" w:rsidRDefault="007B6FF7" w:rsidP="007B6FF7">
      <w:pPr>
        <w:pStyle w:val="Style1"/>
        <w:widowControl/>
        <w:numPr>
          <w:ilvl w:val="0"/>
          <w:numId w:val="8"/>
        </w:numPr>
        <w:tabs>
          <w:tab w:val="left" w:pos="943"/>
        </w:tabs>
        <w:spacing w:line="281" w:lineRule="exact"/>
        <w:ind w:left="677"/>
        <w:rPr>
          <w:rStyle w:val="FontStyle17"/>
        </w:rPr>
      </w:pPr>
      <w:r>
        <w:rPr>
          <w:rStyle w:val="FontStyle17"/>
        </w:rPr>
        <w:t xml:space="preserve">Заявление на имя председателя экспертной группы от ИП </w:t>
      </w:r>
      <w:r>
        <w:rPr>
          <w:rStyle w:val="FontStyle15"/>
        </w:rPr>
        <w:t>(ООО).</w:t>
      </w:r>
    </w:p>
    <w:p w:rsidR="007B6FF7" w:rsidRDefault="007B6FF7" w:rsidP="007B6FF7">
      <w:pPr>
        <w:pStyle w:val="Style1"/>
        <w:widowControl/>
        <w:numPr>
          <w:ilvl w:val="0"/>
          <w:numId w:val="8"/>
        </w:numPr>
        <w:tabs>
          <w:tab w:val="left" w:pos="943"/>
        </w:tabs>
        <w:spacing w:line="281" w:lineRule="exact"/>
        <w:ind w:firstLine="677"/>
        <w:jc w:val="both"/>
        <w:rPr>
          <w:rStyle w:val="FontStyle17"/>
        </w:rPr>
      </w:pPr>
      <w:r>
        <w:rPr>
          <w:rStyle w:val="FontStyle17"/>
        </w:rPr>
        <w:t xml:space="preserve">Справка о принадлежности к субъектам малого и </w:t>
      </w:r>
      <w:r>
        <w:rPr>
          <w:rStyle w:val="FontStyle15"/>
        </w:rPr>
        <w:t xml:space="preserve">среднего </w:t>
      </w:r>
      <w:r>
        <w:rPr>
          <w:rStyle w:val="FontStyle17"/>
        </w:rPr>
        <w:t xml:space="preserve">предпринимательства от ИП </w:t>
      </w:r>
      <w:r>
        <w:rPr>
          <w:rStyle w:val="FontStyle15"/>
        </w:rPr>
        <w:t>(ООО).</w:t>
      </w:r>
    </w:p>
    <w:p w:rsidR="007B6FF7" w:rsidRDefault="007B6FF7" w:rsidP="007B6FF7">
      <w:pPr>
        <w:pStyle w:val="Style1"/>
        <w:widowControl/>
        <w:numPr>
          <w:ilvl w:val="0"/>
          <w:numId w:val="8"/>
        </w:numPr>
        <w:tabs>
          <w:tab w:val="left" w:pos="943"/>
        </w:tabs>
        <w:spacing w:line="281" w:lineRule="exact"/>
        <w:ind w:firstLine="677"/>
        <w:rPr>
          <w:rStyle w:val="FontStyle17"/>
        </w:rPr>
      </w:pPr>
      <w:proofErr w:type="gramStart"/>
      <w:r>
        <w:rPr>
          <w:rStyle w:val="FontStyle17"/>
        </w:rPr>
        <w:t xml:space="preserve">Справка из банка об открытом расчетном счете и наличии на данном не менее 15 процентов собственных денежных средств от суммы </w:t>
      </w:r>
      <w:r>
        <w:rPr>
          <w:rStyle w:val="FontStyle15"/>
        </w:rPr>
        <w:t xml:space="preserve">субсидии </w:t>
      </w:r>
      <w:r>
        <w:rPr>
          <w:rStyle w:val="FontStyle17"/>
        </w:rPr>
        <w:t xml:space="preserve">на </w:t>
      </w:r>
      <w:proofErr w:type="spellStart"/>
      <w:r>
        <w:rPr>
          <w:rStyle w:val="FontStyle17"/>
        </w:rPr>
        <w:t>софинансирование</w:t>
      </w:r>
      <w:proofErr w:type="spellEnd"/>
      <w:r>
        <w:rPr>
          <w:rStyle w:val="FontStyle17"/>
        </w:rPr>
        <w:t xml:space="preserve"> проекта (оригинал, действует 30 дней).</w:t>
      </w:r>
      <w:proofErr w:type="gramEnd"/>
    </w:p>
    <w:p w:rsidR="007B6FF7" w:rsidRDefault="007B6FF7" w:rsidP="007B6FF7">
      <w:pPr>
        <w:pStyle w:val="Style1"/>
        <w:widowControl/>
        <w:numPr>
          <w:ilvl w:val="0"/>
          <w:numId w:val="8"/>
        </w:numPr>
        <w:tabs>
          <w:tab w:val="left" w:pos="943"/>
        </w:tabs>
        <w:spacing w:line="281" w:lineRule="exact"/>
        <w:ind w:firstLine="677"/>
        <w:jc w:val="both"/>
        <w:rPr>
          <w:rStyle w:val="FontStyle17"/>
        </w:rPr>
      </w:pPr>
      <w:r>
        <w:rPr>
          <w:rStyle w:val="FontStyle17"/>
        </w:rPr>
        <w:t>Рекомендация органа местного самоуправления по месту реализации проекта, подтверждающая одобрение реализации проекта (оригинал).</w:t>
      </w:r>
    </w:p>
    <w:p w:rsidR="007B6FF7" w:rsidRDefault="007B6FF7" w:rsidP="007B6FF7">
      <w:pPr>
        <w:pStyle w:val="Style1"/>
        <w:widowControl/>
        <w:numPr>
          <w:ilvl w:val="0"/>
          <w:numId w:val="8"/>
        </w:numPr>
        <w:tabs>
          <w:tab w:val="left" w:pos="943"/>
        </w:tabs>
        <w:spacing w:line="281" w:lineRule="exact"/>
        <w:ind w:firstLine="677"/>
        <w:jc w:val="both"/>
        <w:rPr>
          <w:rStyle w:val="FontStyle17"/>
        </w:rPr>
      </w:pPr>
      <w:r>
        <w:rPr>
          <w:rStyle w:val="FontStyle17"/>
        </w:rPr>
        <w:t>Копии документов (заверенные нотариально) или оригиналы документов для оформления копий в Фонде:</w:t>
      </w:r>
    </w:p>
    <w:p w:rsidR="007B6FF7" w:rsidRDefault="007B6FF7" w:rsidP="007B6FF7">
      <w:pPr>
        <w:pStyle w:val="Style6"/>
        <w:framePr w:h="281" w:hRule="exact" w:hSpace="36" w:wrap="auto" w:vAnchor="text" w:hAnchor="text" w:x="8403" w:y="483"/>
        <w:widowControl/>
        <w:spacing w:line="240" w:lineRule="auto"/>
        <w:jc w:val="both"/>
        <w:rPr>
          <w:rStyle w:val="FontStyle17"/>
        </w:rPr>
      </w:pPr>
      <w:r>
        <w:rPr>
          <w:rStyle w:val="FontStyle17"/>
        </w:rPr>
        <w:t>учет</w:t>
      </w:r>
    </w:p>
    <w:p w:rsidR="007B6FF7" w:rsidRDefault="007B6FF7" w:rsidP="007B6FF7">
      <w:pPr>
        <w:pStyle w:val="Style1"/>
        <w:widowControl/>
        <w:numPr>
          <w:ilvl w:val="0"/>
          <w:numId w:val="2"/>
        </w:numPr>
        <w:tabs>
          <w:tab w:val="left" w:pos="814"/>
        </w:tabs>
        <w:spacing w:line="281" w:lineRule="exact"/>
        <w:ind w:firstLine="670"/>
        <w:jc w:val="both"/>
        <w:rPr>
          <w:rStyle w:val="FontStyle17"/>
        </w:rPr>
      </w:pPr>
      <w:r>
        <w:rPr>
          <w:rStyle w:val="FontStyle17"/>
        </w:rPr>
        <w:t xml:space="preserve">свидетельство о </w:t>
      </w:r>
      <w:proofErr w:type="spellStart"/>
      <w:r>
        <w:rPr>
          <w:rStyle w:val="FontStyle17"/>
        </w:rPr>
        <w:t>госрегистрации</w:t>
      </w:r>
      <w:proofErr w:type="spellEnd"/>
      <w:r>
        <w:rPr>
          <w:rStyle w:val="FontStyle17"/>
        </w:rPr>
        <w:t xml:space="preserve">, устав, учредительный договор, документ о постановке на учет в налоговом органе (ИНН) - для </w:t>
      </w:r>
      <w:r>
        <w:rPr>
          <w:rStyle w:val="FontStyle15"/>
        </w:rPr>
        <w:t>ООО;</w:t>
      </w:r>
    </w:p>
    <w:p w:rsidR="007B6FF7" w:rsidRDefault="007B6FF7" w:rsidP="007B6FF7">
      <w:pPr>
        <w:pStyle w:val="Style1"/>
        <w:widowControl/>
        <w:numPr>
          <w:ilvl w:val="0"/>
          <w:numId w:val="2"/>
        </w:numPr>
        <w:tabs>
          <w:tab w:val="left" w:pos="814"/>
        </w:tabs>
        <w:spacing w:line="281" w:lineRule="exact"/>
        <w:ind w:firstLine="670"/>
        <w:rPr>
          <w:rStyle w:val="FontStyle17"/>
        </w:rPr>
      </w:pPr>
      <w:r>
        <w:rPr>
          <w:rStyle w:val="FontStyle17"/>
        </w:rPr>
        <w:t xml:space="preserve">свидетельство   о  </w:t>
      </w:r>
      <w:proofErr w:type="spellStart"/>
      <w:r>
        <w:rPr>
          <w:rStyle w:val="FontStyle17"/>
        </w:rPr>
        <w:t>госрегистрации</w:t>
      </w:r>
      <w:proofErr w:type="spellEnd"/>
      <w:r>
        <w:rPr>
          <w:rStyle w:val="FontStyle17"/>
        </w:rPr>
        <w:t xml:space="preserve">,  документ  о   постановке   </w:t>
      </w:r>
      <w:proofErr w:type="gramStart"/>
      <w:r>
        <w:rPr>
          <w:rStyle w:val="FontStyle17"/>
        </w:rPr>
        <w:t>на</w:t>
      </w:r>
      <w:proofErr w:type="gramEnd"/>
      <w:r>
        <w:rPr>
          <w:rStyle w:val="FontStyle17"/>
        </w:rPr>
        <w:t xml:space="preserve"> </w:t>
      </w:r>
      <w:proofErr w:type="gramStart"/>
      <w:r w:rsidR="005521BE">
        <w:rPr>
          <w:rStyle w:val="FontStyle17"/>
        </w:rPr>
        <w:t>в</w:t>
      </w:r>
      <w:proofErr w:type="gramEnd"/>
      <w:r w:rsidR="005521BE">
        <w:rPr>
          <w:rStyle w:val="FontStyle17"/>
        </w:rPr>
        <w:t xml:space="preserve"> н</w:t>
      </w:r>
      <w:r>
        <w:rPr>
          <w:rStyle w:val="FontStyle17"/>
        </w:rPr>
        <w:t>алоговом органе (ИНН) - для ИП.</w:t>
      </w:r>
    </w:p>
    <w:p w:rsidR="007B6FF7" w:rsidRDefault="007B6FF7" w:rsidP="007B6FF7">
      <w:pPr>
        <w:pStyle w:val="Style6"/>
        <w:framePr w:h="281" w:hRule="exact" w:hSpace="36" w:wrap="auto" w:vAnchor="text" w:hAnchor="text" w:x="8418" w:y="800"/>
        <w:widowControl/>
        <w:spacing w:line="240" w:lineRule="auto"/>
        <w:jc w:val="both"/>
        <w:rPr>
          <w:rStyle w:val="FontStyle17"/>
        </w:rPr>
      </w:pPr>
      <w:r>
        <w:rPr>
          <w:rStyle w:val="FontStyle17"/>
        </w:rPr>
        <w:t>лиц,</w:t>
      </w:r>
    </w:p>
    <w:p w:rsidR="007B6FF7" w:rsidRDefault="007B6FF7" w:rsidP="007B6FF7">
      <w:pPr>
        <w:pStyle w:val="Style6"/>
        <w:framePr w:h="281" w:hRule="exact" w:hSpace="36" w:wrap="auto" w:vAnchor="text" w:hAnchor="text" w:x="8375" w:y="1369"/>
        <w:widowControl/>
        <w:spacing w:line="240" w:lineRule="auto"/>
        <w:jc w:val="both"/>
        <w:rPr>
          <w:rStyle w:val="FontStyle17"/>
        </w:rPr>
      </w:pPr>
      <w:r>
        <w:rPr>
          <w:rStyle w:val="FontStyle17"/>
        </w:rPr>
        <w:t>в на</w:t>
      </w:r>
    </w:p>
    <w:p w:rsidR="007B6FF7" w:rsidRDefault="007B6FF7" w:rsidP="007B6FF7">
      <w:pPr>
        <w:pStyle w:val="Style1"/>
        <w:widowControl/>
        <w:numPr>
          <w:ilvl w:val="0"/>
          <w:numId w:val="9"/>
        </w:numPr>
        <w:tabs>
          <w:tab w:val="left" w:pos="943"/>
        </w:tabs>
        <w:spacing w:line="281" w:lineRule="exact"/>
        <w:ind w:firstLine="677"/>
        <w:jc w:val="both"/>
        <w:rPr>
          <w:rStyle w:val="FontStyle17"/>
        </w:rPr>
      </w:pPr>
      <w:r>
        <w:rPr>
          <w:rStyle w:val="FontStyle17"/>
        </w:rPr>
        <w:t>Копия паспорта руководителя (фото</w:t>
      </w:r>
      <w:r w:rsidR="005521BE">
        <w:rPr>
          <w:rStyle w:val="FontStyle17"/>
        </w:rPr>
        <w:t xml:space="preserve">графия, прописка) - для ИП; </w:t>
      </w:r>
      <w:proofErr w:type="spellStart"/>
      <w:proofErr w:type="gramStart"/>
      <w:r w:rsidR="005521BE">
        <w:rPr>
          <w:rStyle w:val="FontStyle17"/>
        </w:rPr>
        <w:t>доку</w:t>
      </w:r>
      <w:r>
        <w:rPr>
          <w:rStyle w:val="FontStyle17"/>
        </w:rPr>
        <w:t>|мент</w:t>
      </w:r>
      <w:proofErr w:type="spellEnd"/>
      <w:proofErr w:type="gramEnd"/>
      <w:r>
        <w:rPr>
          <w:rStyle w:val="FontStyle17"/>
        </w:rPr>
        <w:t xml:space="preserve"> о назначении руководителя и главного бухгалтера, копии их </w:t>
      </w:r>
      <w:proofErr w:type="spellStart"/>
      <w:r>
        <w:rPr>
          <w:rStyle w:val="FontStyle17"/>
        </w:rPr>
        <w:t>пас</w:t>
      </w:r>
      <w:r w:rsidR="005521BE">
        <w:rPr>
          <w:rStyle w:val="FontStyle17"/>
        </w:rPr>
        <w:t>па</w:t>
      </w:r>
      <w:r>
        <w:rPr>
          <w:rStyle w:val="FontStyle17"/>
        </w:rPr>
        <w:t>ртов</w:t>
      </w:r>
      <w:proofErr w:type="spellEnd"/>
      <w:r>
        <w:rPr>
          <w:rStyle w:val="FontStyle17"/>
        </w:rPr>
        <w:t xml:space="preserve"> (фотография, прописка) - для </w:t>
      </w:r>
      <w:r>
        <w:rPr>
          <w:rStyle w:val="FontStyle15"/>
        </w:rPr>
        <w:t>ООО.</w:t>
      </w:r>
    </w:p>
    <w:p w:rsidR="007B6FF7" w:rsidRDefault="007B6FF7" w:rsidP="007B6FF7">
      <w:pPr>
        <w:pStyle w:val="Style1"/>
        <w:widowControl/>
        <w:numPr>
          <w:ilvl w:val="0"/>
          <w:numId w:val="9"/>
        </w:numPr>
        <w:tabs>
          <w:tab w:val="left" w:pos="943"/>
        </w:tabs>
        <w:spacing w:line="281" w:lineRule="exact"/>
        <w:ind w:firstLine="677"/>
        <w:rPr>
          <w:rStyle w:val="FontStyle17"/>
        </w:rPr>
      </w:pPr>
      <w:r>
        <w:rPr>
          <w:rStyle w:val="FontStyle17"/>
        </w:rPr>
        <w:t>Выписка  из   единого   государственного   реестра  юридических индивидуальных предпринимателей (оригинал, действует 30 дней).</w:t>
      </w:r>
    </w:p>
    <w:p w:rsidR="007B6FF7" w:rsidRDefault="007B6FF7" w:rsidP="007B6FF7">
      <w:pPr>
        <w:pStyle w:val="Style1"/>
        <w:widowControl/>
        <w:numPr>
          <w:ilvl w:val="0"/>
          <w:numId w:val="9"/>
        </w:numPr>
        <w:tabs>
          <w:tab w:val="left" w:pos="943"/>
        </w:tabs>
        <w:spacing w:line="281" w:lineRule="exact"/>
        <w:ind w:left="677"/>
        <w:rPr>
          <w:rStyle w:val="FontStyle17"/>
        </w:rPr>
      </w:pPr>
      <w:r>
        <w:rPr>
          <w:rStyle w:val="FontStyle17"/>
        </w:rPr>
        <w:t xml:space="preserve">Бизнес-план, предусматривающий привлечение </w:t>
      </w:r>
      <w:proofErr w:type="gramStart"/>
      <w:r>
        <w:rPr>
          <w:rStyle w:val="FontStyle17"/>
        </w:rPr>
        <w:t>собственных</w:t>
      </w:r>
      <w:proofErr w:type="gramEnd"/>
      <w:r>
        <w:rPr>
          <w:rStyle w:val="FontStyle17"/>
        </w:rPr>
        <w:t xml:space="preserve"> среде</w:t>
      </w:r>
    </w:p>
    <w:p w:rsidR="007B6FF7" w:rsidRDefault="007B6FF7" w:rsidP="005521BE">
      <w:pPr>
        <w:pStyle w:val="Style6"/>
        <w:widowControl/>
        <w:spacing w:line="240" w:lineRule="auto"/>
        <w:jc w:val="both"/>
        <w:rPr>
          <w:rStyle w:val="FontStyle17"/>
        </w:rPr>
      </w:pPr>
      <w:proofErr w:type="spellStart"/>
      <w:r>
        <w:rPr>
          <w:rStyle w:val="FontStyle17"/>
        </w:rPr>
        <w:t>софинансирование</w:t>
      </w:r>
      <w:proofErr w:type="spellEnd"/>
      <w:r>
        <w:rPr>
          <w:rStyle w:val="FontStyle17"/>
        </w:rPr>
        <w:t xml:space="preserve"> проекта в размере не менее 15 процентов </w:t>
      </w:r>
      <w:proofErr w:type="gramStart"/>
      <w:r>
        <w:rPr>
          <w:rStyle w:val="FontStyle17"/>
        </w:rPr>
        <w:t>от</w:t>
      </w:r>
      <w:proofErr w:type="gramEnd"/>
      <w:r>
        <w:rPr>
          <w:rStyle w:val="FontStyle17"/>
        </w:rPr>
        <w:t xml:space="preserve"> заявленного</w:t>
      </w:r>
    </w:p>
    <w:p w:rsidR="005521BE" w:rsidRDefault="005521BE" w:rsidP="005521BE">
      <w:pPr>
        <w:pStyle w:val="Style6"/>
        <w:widowControl/>
        <w:spacing w:line="281" w:lineRule="exact"/>
        <w:rPr>
          <w:rStyle w:val="FontStyle17"/>
        </w:rPr>
      </w:pPr>
      <w:r>
        <w:rPr>
          <w:rStyle w:val="FontStyle17"/>
        </w:rPr>
        <w:t xml:space="preserve">субъектом малого и среднего предпринимательства объема субсидии </w:t>
      </w:r>
      <w:r>
        <w:rPr>
          <w:rStyle w:val="FontStyle16"/>
          <w:lang w:val="en-US"/>
        </w:rPr>
        <w:t>Hi</w:t>
      </w:r>
      <w:r w:rsidRPr="007B6FF7">
        <w:rPr>
          <w:rStyle w:val="FontStyle16"/>
        </w:rPr>
        <w:t xml:space="preserve"> </w:t>
      </w:r>
      <w:r>
        <w:rPr>
          <w:rStyle w:val="FontStyle17"/>
        </w:rPr>
        <w:t>реализацию.</w:t>
      </w:r>
    </w:p>
    <w:p w:rsidR="005521BE" w:rsidRDefault="005521BE" w:rsidP="005521BE">
      <w:pPr>
        <w:pStyle w:val="Style5"/>
        <w:widowControl/>
        <w:tabs>
          <w:tab w:val="left" w:pos="943"/>
        </w:tabs>
        <w:spacing w:line="281" w:lineRule="exact"/>
        <w:ind w:firstLine="670"/>
        <w:rPr>
          <w:rStyle w:val="FontStyle17"/>
        </w:rPr>
      </w:pPr>
      <w:r>
        <w:rPr>
          <w:rStyle w:val="FontStyle17"/>
        </w:rPr>
        <w:t>9.</w:t>
      </w:r>
      <w:r>
        <w:rPr>
          <w:rStyle w:val="FontStyle17"/>
        </w:rPr>
        <w:tab/>
        <w:t>Справка об отсутствии задолженности по налоговым и</w:t>
      </w:r>
      <w:r>
        <w:rPr>
          <w:rStyle w:val="FontStyle17"/>
        </w:rPr>
        <w:br/>
        <w:t>обязательным платежам в бюджетную систему Российской Федерации, заверенная</w:t>
      </w:r>
      <w:r>
        <w:rPr>
          <w:rStyle w:val="FontStyle17"/>
        </w:rPr>
        <w:br/>
        <w:t>налоговым органом по месту регистрации субъекта малого и среднего</w:t>
      </w:r>
      <w:r>
        <w:rPr>
          <w:rStyle w:val="FontStyle17"/>
        </w:rPr>
        <w:br/>
        <w:t>предпринимательства (для зарегистрированных свыше 3 (трех) месяцев).</w:t>
      </w:r>
    </w:p>
    <w:p w:rsidR="005521BE" w:rsidRDefault="005521BE" w:rsidP="005521BE">
      <w:pPr>
        <w:pStyle w:val="Style5"/>
        <w:widowControl/>
        <w:tabs>
          <w:tab w:val="left" w:pos="1073"/>
        </w:tabs>
        <w:spacing w:line="281" w:lineRule="exact"/>
        <w:ind w:firstLine="698"/>
        <w:rPr>
          <w:rStyle w:val="FontStyle17"/>
        </w:rPr>
      </w:pPr>
      <w:r>
        <w:rPr>
          <w:rStyle w:val="FontStyle17"/>
        </w:rPr>
        <w:t>10.</w:t>
      </w:r>
      <w:r>
        <w:rPr>
          <w:rStyle w:val="FontStyle17"/>
        </w:rPr>
        <w:tab/>
        <w:t>Справка о средней численности работников и среднемесячной</w:t>
      </w:r>
      <w:r>
        <w:rPr>
          <w:rStyle w:val="FontStyle17"/>
        </w:rPr>
        <w:br/>
        <w:t>заработной плате за последний отчетный месяц (для субъектов малого и среднего</w:t>
      </w:r>
      <w:r>
        <w:rPr>
          <w:rStyle w:val="FontStyle17"/>
        </w:rPr>
        <w:br/>
        <w:t>предпринимательства, осуществляющих деятельность свыше 3 (трех) месяцев),</w:t>
      </w:r>
      <w:r>
        <w:rPr>
          <w:rStyle w:val="FontStyle17"/>
        </w:rPr>
        <w:br/>
        <w:t xml:space="preserve">заверенную руководителем </w:t>
      </w:r>
      <w:r>
        <w:rPr>
          <w:rStyle w:val="FontStyle15"/>
        </w:rPr>
        <w:t xml:space="preserve">ООО </w:t>
      </w:r>
      <w:r>
        <w:rPr>
          <w:rStyle w:val="FontStyle17"/>
        </w:rPr>
        <w:t>или ИП.</w:t>
      </w:r>
    </w:p>
    <w:p w:rsidR="005521BE" w:rsidRDefault="005521BE" w:rsidP="005521BE">
      <w:pPr>
        <w:pStyle w:val="Style1"/>
        <w:widowControl/>
        <w:tabs>
          <w:tab w:val="left" w:pos="1080"/>
        </w:tabs>
        <w:spacing w:line="281" w:lineRule="exact"/>
        <w:ind w:left="706" w:firstLine="0"/>
        <w:rPr>
          <w:rStyle w:val="FontStyle17"/>
        </w:rPr>
      </w:pPr>
      <w:r>
        <w:rPr>
          <w:rStyle w:val="FontStyle17"/>
        </w:rPr>
        <w:t>11.</w:t>
      </w:r>
      <w:r>
        <w:rPr>
          <w:rStyle w:val="FontStyle17"/>
        </w:rPr>
        <w:tab/>
        <w:t>Бумажный скоросшиватель.</w:t>
      </w:r>
    </w:p>
    <w:p w:rsidR="005521BE" w:rsidRDefault="005521BE" w:rsidP="005521BE">
      <w:pPr>
        <w:pStyle w:val="Style3"/>
        <w:widowControl/>
        <w:spacing w:line="240" w:lineRule="exact"/>
        <w:ind w:firstLine="670"/>
        <w:rPr>
          <w:sz w:val="20"/>
          <w:szCs w:val="20"/>
        </w:rPr>
      </w:pPr>
    </w:p>
    <w:p w:rsidR="00F11774" w:rsidRPr="007B6FF7" w:rsidRDefault="00F11774" w:rsidP="00F11774">
      <w:pPr>
        <w:pStyle w:val="Style3"/>
        <w:widowControl/>
        <w:spacing w:before="48" w:line="295" w:lineRule="exact"/>
        <w:ind w:firstLine="691"/>
        <w:rPr>
          <w:rStyle w:val="FontStyle17"/>
          <w:b/>
        </w:rPr>
      </w:pPr>
      <w:r w:rsidRPr="007B6FF7">
        <w:rPr>
          <w:rStyle w:val="FontStyle17"/>
          <w:b/>
        </w:rPr>
        <w:t xml:space="preserve">По вопросам участия в Конкурсе необходимо обращаться по адресу: </w:t>
      </w:r>
    </w:p>
    <w:p w:rsidR="00F11774" w:rsidRPr="007B6FF7" w:rsidRDefault="00F11774" w:rsidP="00F11774">
      <w:pPr>
        <w:pStyle w:val="Style3"/>
        <w:widowControl/>
        <w:spacing w:before="48" w:line="295" w:lineRule="exact"/>
        <w:ind w:firstLine="691"/>
        <w:rPr>
          <w:rStyle w:val="FontStyle17"/>
          <w:b/>
        </w:rPr>
      </w:pPr>
      <w:r w:rsidRPr="007B6FF7">
        <w:rPr>
          <w:rStyle w:val="FontStyle17"/>
          <w:b/>
        </w:rPr>
        <w:t>п</w:t>
      </w:r>
      <w:proofErr w:type="gramStart"/>
      <w:r w:rsidRPr="007B6FF7">
        <w:rPr>
          <w:rStyle w:val="FontStyle17"/>
          <w:b/>
        </w:rPr>
        <w:t>.Ч</w:t>
      </w:r>
      <w:proofErr w:type="gramEnd"/>
      <w:r w:rsidRPr="007B6FF7">
        <w:rPr>
          <w:rStyle w:val="FontStyle17"/>
          <w:b/>
        </w:rPr>
        <w:t xml:space="preserve">ернянка, пл.Октябрьская 13, администрация района, отдел  </w:t>
      </w:r>
    </w:p>
    <w:p w:rsidR="00F11774" w:rsidRPr="007B6FF7" w:rsidRDefault="00F11774" w:rsidP="00F11774">
      <w:pPr>
        <w:pStyle w:val="Style3"/>
        <w:widowControl/>
        <w:spacing w:before="48" w:line="295" w:lineRule="exact"/>
        <w:ind w:firstLine="691"/>
        <w:rPr>
          <w:rStyle w:val="FontStyle17"/>
          <w:b/>
        </w:rPr>
      </w:pPr>
      <w:r w:rsidRPr="007B6FF7">
        <w:rPr>
          <w:rStyle w:val="FontStyle17"/>
          <w:b/>
        </w:rPr>
        <w:t>потребительского рынка, кабинет № 2</w:t>
      </w:r>
    </w:p>
    <w:p w:rsidR="00F11774" w:rsidRPr="007B6FF7" w:rsidRDefault="00F11774" w:rsidP="00F11774">
      <w:pPr>
        <w:pStyle w:val="Style3"/>
        <w:widowControl/>
        <w:spacing w:before="48" w:line="295" w:lineRule="exact"/>
        <w:ind w:firstLine="691"/>
        <w:rPr>
          <w:rStyle w:val="FontStyle17"/>
          <w:b/>
        </w:rPr>
      </w:pPr>
      <w:r w:rsidRPr="007B6FF7">
        <w:rPr>
          <w:rStyle w:val="FontStyle17"/>
          <w:b/>
        </w:rPr>
        <w:t>телефон 8 (47232) 5-57-02</w:t>
      </w:r>
    </w:p>
    <w:p w:rsidR="00F11774" w:rsidRDefault="00F11774" w:rsidP="00F11774">
      <w:pPr>
        <w:pStyle w:val="Style3"/>
        <w:widowControl/>
        <w:spacing w:before="48" w:line="295" w:lineRule="exact"/>
        <w:ind w:firstLine="691"/>
        <w:rPr>
          <w:rStyle w:val="FontStyle17"/>
        </w:rPr>
      </w:pPr>
    </w:p>
    <w:p w:rsidR="005521BE" w:rsidRDefault="005521BE" w:rsidP="005521BE">
      <w:pPr>
        <w:pStyle w:val="Style6"/>
        <w:widowControl/>
        <w:spacing w:line="240" w:lineRule="auto"/>
        <w:jc w:val="both"/>
        <w:rPr>
          <w:rStyle w:val="FontStyle17"/>
        </w:rPr>
        <w:sectPr w:rsidR="005521BE">
          <w:pgSz w:w="16837" w:h="23810"/>
          <w:pgMar w:top="2356" w:right="3537" w:bottom="1440" w:left="4451" w:header="720" w:footer="720" w:gutter="0"/>
          <w:cols w:space="720"/>
        </w:sectPr>
      </w:pPr>
    </w:p>
    <w:p w:rsidR="002F6EE6" w:rsidRDefault="002F6EE6"/>
    <w:sectPr w:rsidR="002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72DB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9756CB"/>
    <w:multiLevelType w:val="singleLevel"/>
    <w:tmpl w:val="F3A6E8EC"/>
    <w:lvl w:ilvl="0">
      <w:start w:val="6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08569E6"/>
    <w:multiLevelType w:val="singleLevel"/>
    <w:tmpl w:val="F670B5AC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4F47AA7"/>
    <w:multiLevelType w:val="singleLevel"/>
    <w:tmpl w:val="568CCC96"/>
    <w:lvl w:ilvl="0">
      <w:start w:val="1"/>
      <w:numFmt w:val="decimal"/>
      <w:lvlText w:val="%1.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7A66AEF"/>
    <w:multiLevelType w:val="singleLevel"/>
    <w:tmpl w:val="4590104A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1ED1446"/>
    <w:multiLevelType w:val="singleLevel"/>
    <w:tmpl w:val="F53A7C8E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6"/>
    </w:lvlOverride>
  </w:num>
  <w:num w:numId="6">
    <w:abstractNumId w:val="4"/>
    <w:lvlOverride w:ilvl="0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FF7"/>
    <w:rsid w:val="002F6EE6"/>
    <w:rsid w:val="005521BE"/>
    <w:rsid w:val="007B6FF7"/>
    <w:rsid w:val="00F1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B6FF7"/>
    <w:pPr>
      <w:widowControl w:val="0"/>
      <w:autoSpaceDE w:val="0"/>
      <w:autoSpaceDN w:val="0"/>
      <w:adjustRightInd w:val="0"/>
      <w:spacing w:after="0" w:line="295" w:lineRule="exact"/>
      <w:ind w:firstLine="677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B6FF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B6FF7"/>
    <w:pPr>
      <w:widowControl w:val="0"/>
      <w:autoSpaceDE w:val="0"/>
      <w:autoSpaceDN w:val="0"/>
      <w:adjustRightInd w:val="0"/>
      <w:spacing w:after="0" w:line="281" w:lineRule="exact"/>
      <w:ind w:firstLine="6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B6FF7"/>
    <w:pPr>
      <w:widowControl w:val="0"/>
      <w:autoSpaceDE w:val="0"/>
      <w:autoSpaceDN w:val="0"/>
      <w:adjustRightInd w:val="0"/>
      <w:spacing w:after="0" w:line="288" w:lineRule="exact"/>
      <w:ind w:firstLine="662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B6FF7"/>
    <w:pPr>
      <w:widowControl w:val="0"/>
      <w:autoSpaceDE w:val="0"/>
      <w:autoSpaceDN w:val="0"/>
      <w:adjustRightInd w:val="0"/>
      <w:spacing w:after="0" w:line="288" w:lineRule="exact"/>
      <w:ind w:firstLine="6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B6FF7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B6FF7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7B6FF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7B6FF7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uiPriority w:val="99"/>
    <w:rsid w:val="007B6FF7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a0"/>
    <w:uiPriority w:val="99"/>
    <w:rsid w:val="007B6FF7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basedOn w:val="a0"/>
    <w:uiPriority w:val="99"/>
    <w:rsid w:val="007B6FF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7B6FF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A8AE-2DA4-4379-B42F-6498EC92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2016-07-18T09:59:00Z</dcterms:created>
  <dcterms:modified xsi:type="dcterms:W3CDTF">2016-07-18T10:21:00Z</dcterms:modified>
</cp:coreProperties>
</file>