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88" w:rsidRPr="0030136C" w:rsidRDefault="00D07888" w:rsidP="00D07888">
      <w:pPr>
        <w:keepNext/>
        <w:spacing w:after="0" w:line="240" w:lineRule="auto"/>
        <w:rPr>
          <w:color w:val="000000" w:themeColor="text1"/>
        </w:rPr>
      </w:pPr>
      <w:bookmarkStart w:id="0" w:name="_GoBack"/>
      <w:r w:rsidRPr="0030136C">
        <w:rPr>
          <w:noProof/>
          <w:color w:val="000000" w:themeColor="text1"/>
        </w:rPr>
        <w:drawing>
          <wp:anchor distT="0" distB="0" distL="114300" distR="114300" simplePos="0" relativeHeight="251658240" behindDoc="0" locked="0" layoutInCell="0" allowOverlap="1" wp14:anchorId="1A9BBE80" wp14:editId="63E7EB58">
            <wp:simplePos x="0" y="0"/>
            <wp:positionH relativeFrom="margin">
              <wp:posOffset>2635885</wp:posOffset>
            </wp:positionH>
            <wp:positionV relativeFrom="margin">
              <wp:posOffset>-55880</wp:posOffset>
            </wp:positionV>
            <wp:extent cx="499110" cy="647065"/>
            <wp:effectExtent l="0" t="0" r="0" b="0"/>
            <wp:wrapTopAndBottom/>
            <wp:docPr id="1" name="Рисунок 1" desc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
                    <pic:cNvPicPr>
                      <a:picLocks noChangeArrowheads="1"/>
                    </pic:cNvPicPr>
                  </pic:nvPicPr>
                  <pic:blipFill>
                    <a:blip r:embed="rId7" cstate="print">
                      <a:clrChange>
                        <a:clrFrom>
                          <a:srgbClr val="D4D4D4"/>
                        </a:clrFrom>
                        <a:clrTo>
                          <a:srgbClr val="D4D4D4">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49911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2D6" w:rsidRPr="0030136C" w:rsidRDefault="00C52339" w:rsidP="00845959">
      <w:pPr>
        <w:keepNext/>
        <w:spacing w:after="0" w:line="240" w:lineRule="auto"/>
        <w:jc w:val="center"/>
        <w:rPr>
          <w:rFonts w:ascii="Times New Roman" w:eastAsia="Times New Roman" w:hAnsi="Times New Roman" w:cs="Times New Roman"/>
          <w:b/>
          <w:color w:val="000000" w:themeColor="text1"/>
          <w:sz w:val="28"/>
        </w:rPr>
      </w:pPr>
      <w:r w:rsidRPr="0030136C">
        <w:rPr>
          <w:rFonts w:ascii="Times New Roman" w:eastAsia="Times New Roman" w:hAnsi="Times New Roman" w:cs="Times New Roman"/>
          <w:b/>
          <w:color w:val="000000" w:themeColor="text1"/>
          <w:sz w:val="28"/>
        </w:rPr>
        <w:t>ПОСТАНОВЛЕНИЕ</w:t>
      </w:r>
    </w:p>
    <w:p w:rsidR="00CD62D6" w:rsidRPr="0030136C" w:rsidRDefault="00C52339" w:rsidP="00845959">
      <w:pPr>
        <w:keepNext/>
        <w:spacing w:after="0" w:line="240" w:lineRule="auto"/>
        <w:jc w:val="center"/>
        <w:rPr>
          <w:rFonts w:ascii="Times New Roman" w:eastAsia="Times New Roman" w:hAnsi="Times New Roman" w:cs="Times New Roman"/>
          <w:b/>
          <w:color w:val="000000" w:themeColor="text1"/>
          <w:sz w:val="28"/>
        </w:rPr>
      </w:pPr>
      <w:r w:rsidRPr="0030136C">
        <w:rPr>
          <w:rFonts w:ascii="Times New Roman" w:eastAsia="Times New Roman" w:hAnsi="Times New Roman" w:cs="Times New Roman"/>
          <w:b/>
          <w:color w:val="000000" w:themeColor="text1"/>
          <w:sz w:val="28"/>
        </w:rPr>
        <w:t>АДМИНИСТРАЦИИ  МУНИЦИПАЛЬНОГО РАЙОНА</w:t>
      </w:r>
    </w:p>
    <w:p w:rsidR="00CD62D6" w:rsidRPr="0030136C" w:rsidRDefault="00C52339" w:rsidP="00845959">
      <w:pPr>
        <w:spacing w:after="0" w:line="240" w:lineRule="auto"/>
        <w:jc w:val="center"/>
        <w:rPr>
          <w:rFonts w:ascii="Times New Roman" w:eastAsia="Times New Roman" w:hAnsi="Times New Roman" w:cs="Times New Roman"/>
          <w:color w:val="000000" w:themeColor="text1"/>
          <w:sz w:val="28"/>
        </w:rPr>
      </w:pPr>
      <w:r w:rsidRPr="0030136C">
        <w:rPr>
          <w:rFonts w:ascii="Times New Roman" w:eastAsia="Times New Roman" w:hAnsi="Times New Roman" w:cs="Times New Roman"/>
          <w:b/>
          <w:color w:val="000000" w:themeColor="text1"/>
          <w:sz w:val="28"/>
        </w:rPr>
        <w:t>"ЧЕРНЯНСКИЙ РАЙОН" БЕЛГОРОДСКОЙ  ОБЛАСТИ</w:t>
      </w:r>
    </w:p>
    <w:p w:rsidR="00CD62D6" w:rsidRPr="0030136C" w:rsidRDefault="00CD62D6">
      <w:pPr>
        <w:keepNext/>
        <w:spacing w:after="0" w:line="240" w:lineRule="auto"/>
        <w:jc w:val="center"/>
        <w:rPr>
          <w:rFonts w:ascii="Times New Roman" w:eastAsia="Times New Roman" w:hAnsi="Times New Roman" w:cs="Times New Roman"/>
          <w:color w:val="000000" w:themeColor="text1"/>
          <w:sz w:val="27"/>
        </w:rPr>
      </w:pPr>
    </w:p>
    <w:p w:rsidR="00FD1E5B" w:rsidRPr="0030136C" w:rsidRDefault="00FD1E5B">
      <w:pPr>
        <w:keepNext/>
        <w:spacing w:after="0" w:line="240" w:lineRule="auto"/>
        <w:jc w:val="center"/>
        <w:rPr>
          <w:rFonts w:ascii="Times New Roman" w:eastAsia="Times New Roman" w:hAnsi="Times New Roman" w:cs="Times New Roman"/>
          <w:color w:val="000000" w:themeColor="text1"/>
          <w:sz w:val="27"/>
        </w:rPr>
      </w:pPr>
    </w:p>
    <w:p w:rsidR="00CD62D6" w:rsidRPr="0030136C" w:rsidRDefault="00101190" w:rsidP="000676BB">
      <w:pPr>
        <w:spacing w:after="0" w:line="240" w:lineRule="auto"/>
        <w:jc w:val="both"/>
        <w:rPr>
          <w:rFonts w:ascii="Times New Roman" w:eastAsia="Times New Roman" w:hAnsi="Times New Roman" w:cs="Times New Roman"/>
          <w:b/>
          <w:color w:val="000000" w:themeColor="text1"/>
          <w:sz w:val="28"/>
        </w:rPr>
      </w:pPr>
      <w:r w:rsidRPr="0030136C">
        <w:rPr>
          <w:rFonts w:ascii="Times New Roman" w:eastAsia="Times New Roman" w:hAnsi="Times New Roman" w:cs="Times New Roman"/>
          <w:color w:val="000000" w:themeColor="text1"/>
          <w:sz w:val="24"/>
        </w:rPr>
        <w:t xml:space="preserve">             </w:t>
      </w:r>
      <w:r w:rsidR="00C52339" w:rsidRPr="0030136C">
        <w:rPr>
          <w:rFonts w:ascii="Times New Roman" w:eastAsia="Times New Roman" w:hAnsi="Times New Roman" w:cs="Times New Roman"/>
          <w:color w:val="000000" w:themeColor="text1"/>
          <w:sz w:val="27"/>
        </w:rPr>
        <w:t xml:space="preserve"> </w:t>
      </w:r>
      <w:r w:rsidR="000676BB" w:rsidRPr="0030136C">
        <w:rPr>
          <w:rFonts w:ascii="Times New Roman" w:eastAsia="Times New Roman" w:hAnsi="Times New Roman" w:cs="Times New Roman"/>
          <w:color w:val="000000" w:themeColor="text1"/>
          <w:sz w:val="27"/>
        </w:rPr>
        <w:t>14</w:t>
      </w:r>
      <w:r w:rsidR="00C52339" w:rsidRPr="0030136C">
        <w:rPr>
          <w:rFonts w:ascii="Times New Roman" w:eastAsia="Times New Roman" w:hAnsi="Times New Roman" w:cs="Times New Roman"/>
          <w:color w:val="000000" w:themeColor="text1"/>
          <w:sz w:val="27"/>
        </w:rPr>
        <w:t xml:space="preserve">  </w:t>
      </w:r>
      <w:r w:rsidR="004B11BB" w:rsidRPr="0030136C">
        <w:rPr>
          <w:rFonts w:ascii="Times New Roman" w:eastAsia="Times New Roman" w:hAnsi="Times New Roman" w:cs="Times New Roman"/>
          <w:color w:val="000000" w:themeColor="text1"/>
          <w:sz w:val="27"/>
        </w:rPr>
        <w:t xml:space="preserve">декабря </w:t>
      </w:r>
      <w:r w:rsidR="002A4F63" w:rsidRPr="0030136C">
        <w:rPr>
          <w:rFonts w:ascii="Times New Roman" w:eastAsia="Times New Roman" w:hAnsi="Times New Roman" w:cs="Times New Roman"/>
          <w:color w:val="000000" w:themeColor="text1"/>
          <w:sz w:val="27"/>
        </w:rPr>
        <w:t>2017</w:t>
      </w:r>
      <w:r w:rsidR="00C52339" w:rsidRPr="0030136C">
        <w:rPr>
          <w:rFonts w:ascii="Times New Roman" w:eastAsia="Times New Roman" w:hAnsi="Times New Roman" w:cs="Times New Roman"/>
          <w:color w:val="000000" w:themeColor="text1"/>
          <w:sz w:val="27"/>
        </w:rPr>
        <w:t xml:space="preserve"> г.</w:t>
      </w:r>
      <w:r w:rsidR="00C52339" w:rsidRPr="0030136C">
        <w:rPr>
          <w:rFonts w:ascii="Times New Roman" w:eastAsia="Times New Roman" w:hAnsi="Times New Roman" w:cs="Times New Roman"/>
          <w:color w:val="000000" w:themeColor="text1"/>
          <w:sz w:val="27"/>
        </w:rPr>
        <w:tab/>
      </w:r>
      <w:r w:rsidR="00C52339" w:rsidRPr="0030136C">
        <w:rPr>
          <w:rFonts w:ascii="Times New Roman" w:eastAsia="Times New Roman" w:hAnsi="Times New Roman" w:cs="Times New Roman"/>
          <w:color w:val="000000" w:themeColor="text1"/>
          <w:sz w:val="27"/>
        </w:rPr>
        <w:tab/>
      </w:r>
      <w:r w:rsidR="00C52339" w:rsidRPr="0030136C">
        <w:rPr>
          <w:rFonts w:ascii="Times New Roman" w:eastAsia="Times New Roman" w:hAnsi="Times New Roman" w:cs="Times New Roman"/>
          <w:color w:val="000000" w:themeColor="text1"/>
          <w:sz w:val="27"/>
        </w:rPr>
        <w:tab/>
        <w:t xml:space="preserve">                                     № </w:t>
      </w:r>
      <w:r w:rsidR="000676BB" w:rsidRPr="0030136C">
        <w:rPr>
          <w:rFonts w:ascii="Times New Roman" w:eastAsia="Times New Roman" w:hAnsi="Times New Roman" w:cs="Times New Roman"/>
          <w:color w:val="000000" w:themeColor="text1"/>
          <w:sz w:val="27"/>
        </w:rPr>
        <w:t>592</w:t>
      </w:r>
    </w:p>
    <w:p w:rsidR="00FD1E5B" w:rsidRPr="0030136C" w:rsidRDefault="00FD1E5B">
      <w:pPr>
        <w:spacing w:after="0" w:line="240" w:lineRule="auto"/>
        <w:ind w:right="5225"/>
        <w:rPr>
          <w:rFonts w:ascii="Times New Roman" w:eastAsia="Times New Roman" w:hAnsi="Times New Roman" w:cs="Times New Roman"/>
          <w:b/>
          <w:color w:val="000000" w:themeColor="text1"/>
          <w:sz w:val="28"/>
        </w:rPr>
      </w:pPr>
    </w:p>
    <w:p w:rsidR="003E392D" w:rsidRPr="0030136C" w:rsidRDefault="003E392D">
      <w:pPr>
        <w:spacing w:after="0" w:line="240" w:lineRule="auto"/>
        <w:ind w:right="5225"/>
        <w:rPr>
          <w:rFonts w:ascii="Times New Roman" w:eastAsia="Times New Roman" w:hAnsi="Times New Roman" w:cs="Times New Roman"/>
          <w:b/>
          <w:color w:val="000000" w:themeColor="text1"/>
          <w:sz w:val="28"/>
        </w:rPr>
      </w:pPr>
    </w:p>
    <w:p w:rsidR="00C5785E" w:rsidRPr="0030136C" w:rsidRDefault="00C52339" w:rsidP="002C0E81">
      <w:pPr>
        <w:spacing w:after="0" w:line="240" w:lineRule="auto"/>
        <w:rPr>
          <w:rFonts w:ascii="Times New Roman" w:eastAsia="Times New Roman" w:hAnsi="Times New Roman" w:cs="Times New Roman"/>
          <w:b/>
          <w:color w:val="000000" w:themeColor="text1"/>
          <w:sz w:val="28"/>
        </w:rPr>
      </w:pPr>
      <w:r w:rsidRPr="0030136C">
        <w:rPr>
          <w:rFonts w:ascii="Times New Roman" w:eastAsia="Times New Roman" w:hAnsi="Times New Roman" w:cs="Times New Roman"/>
          <w:b/>
          <w:color w:val="000000" w:themeColor="text1"/>
          <w:sz w:val="28"/>
        </w:rPr>
        <w:t xml:space="preserve"> Об утверждении</w:t>
      </w:r>
      <w:r w:rsidR="002C0E81" w:rsidRPr="0030136C">
        <w:rPr>
          <w:rFonts w:ascii="Times New Roman" w:eastAsia="Times New Roman" w:hAnsi="Times New Roman" w:cs="Times New Roman"/>
          <w:b/>
          <w:color w:val="000000" w:themeColor="text1"/>
          <w:sz w:val="28"/>
        </w:rPr>
        <w:t xml:space="preserve"> </w:t>
      </w:r>
      <w:r w:rsidR="003974F3" w:rsidRPr="0030136C">
        <w:rPr>
          <w:rFonts w:ascii="Times New Roman" w:eastAsia="Times New Roman" w:hAnsi="Times New Roman" w:cs="Times New Roman"/>
          <w:b/>
          <w:color w:val="000000" w:themeColor="text1"/>
          <w:sz w:val="28"/>
        </w:rPr>
        <w:t>административного</w:t>
      </w:r>
    </w:p>
    <w:p w:rsidR="002C0E81" w:rsidRPr="0030136C" w:rsidRDefault="003974F3" w:rsidP="002C0E81">
      <w:pPr>
        <w:spacing w:after="0" w:line="240" w:lineRule="auto"/>
        <w:rPr>
          <w:rFonts w:ascii="Times New Roman" w:eastAsia="Times New Roman" w:hAnsi="Times New Roman" w:cs="Times New Roman"/>
          <w:b/>
          <w:color w:val="000000" w:themeColor="text1"/>
          <w:sz w:val="28"/>
        </w:rPr>
      </w:pPr>
      <w:r w:rsidRPr="0030136C">
        <w:rPr>
          <w:rFonts w:ascii="Times New Roman" w:eastAsia="Times New Roman" w:hAnsi="Times New Roman" w:cs="Times New Roman"/>
          <w:b/>
          <w:color w:val="000000" w:themeColor="text1"/>
          <w:sz w:val="28"/>
        </w:rPr>
        <w:t xml:space="preserve"> регламента муниципальной</w:t>
      </w:r>
      <w:r w:rsidR="00C5785E" w:rsidRPr="0030136C">
        <w:rPr>
          <w:rFonts w:ascii="Times New Roman" w:eastAsia="Times New Roman" w:hAnsi="Times New Roman" w:cs="Times New Roman"/>
          <w:b/>
          <w:color w:val="000000" w:themeColor="text1"/>
          <w:sz w:val="28"/>
        </w:rPr>
        <w:t xml:space="preserve"> услуг</w:t>
      </w:r>
      <w:r w:rsidRPr="0030136C">
        <w:rPr>
          <w:rFonts w:ascii="Times New Roman" w:eastAsia="Times New Roman" w:hAnsi="Times New Roman" w:cs="Times New Roman"/>
          <w:b/>
          <w:color w:val="000000" w:themeColor="text1"/>
          <w:sz w:val="28"/>
        </w:rPr>
        <w:t>и</w:t>
      </w:r>
    </w:p>
    <w:p w:rsidR="00621529" w:rsidRPr="0030136C" w:rsidRDefault="002C0E81" w:rsidP="00621529">
      <w:pPr>
        <w:spacing w:after="0" w:line="240" w:lineRule="auto"/>
        <w:rPr>
          <w:rFonts w:ascii="Times New Roman" w:eastAsia="Times New Roman" w:hAnsi="Times New Roman" w:cs="Times New Roman"/>
          <w:b/>
          <w:color w:val="000000" w:themeColor="text1"/>
          <w:sz w:val="28"/>
        </w:rPr>
      </w:pPr>
      <w:r w:rsidRPr="0030136C">
        <w:rPr>
          <w:rFonts w:ascii="Times New Roman" w:eastAsia="Times New Roman" w:hAnsi="Times New Roman" w:cs="Times New Roman"/>
          <w:b/>
          <w:color w:val="000000" w:themeColor="text1"/>
          <w:sz w:val="28"/>
        </w:rPr>
        <w:t xml:space="preserve"> </w:t>
      </w:r>
      <w:r w:rsidR="00621529" w:rsidRPr="0030136C">
        <w:rPr>
          <w:rFonts w:ascii="Times New Roman" w:eastAsia="Times New Roman" w:hAnsi="Times New Roman" w:cs="Times New Roman"/>
          <w:b/>
          <w:color w:val="000000" w:themeColor="text1"/>
          <w:sz w:val="28"/>
        </w:rPr>
        <w:t xml:space="preserve">«Выдача градостроительных планов </w:t>
      </w:r>
    </w:p>
    <w:p w:rsidR="00621529" w:rsidRPr="0030136C" w:rsidRDefault="00621529" w:rsidP="00621529">
      <w:pPr>
        <w:spacing w:after="0" w:line="240" w:lineRule="auto"/>
        <w:rPr>
          <w:rFonts w:ascii="Times New Roman" w:eastAsia="Times New Roman" w:hAnsi="Times New Roman" w:cs="Times New Roman"/>
          <w:b/>
          <w:color w:val="000000" w:themeColor="text1"/>
          <w:sz w:val="28"/>
        </w:rPr>
      </w:pPr>
      <w:r w:rsidRPr="0030136C">
        <w:rPr>
          <w:rFonts w:ascii="Times New Roman" w:eastAsia="Times New Roman" w:hAnsi="Times New Roman" w:cs="Times New Roman"/>
          <w:b/>
          <w:color w:val="000000" w:themeColor="text1"/>
          <w:sz w:val="28"/>
        </w:rPr>
        <w:t xml:space="preserve">земельных участков на территории </w:t>
      </w:r>
    </w:p>
    <w:p w:rsidR="00621529" w:rsidRPr="0030136C" w:rsidRDefault="00621529" w:rsidP="00621529">
      <w:pPr>
        <w:spacing w:after="0" w:line="240" w:lineRule="auto"/>
        <w:rPr>
          <w:rFonts w:ascii="Times New Roman" w:eastAsia="Times New Roman" w:hAnsi="Times New Roman" w:cs="Times New Roman"/>
          <w:b/>
          <w:color w:val="000000" w:themeColor="text1"/>
          <w:sz w:val="28"/>
        </w:rPr>
      </w:pPr>
      <w:r w:rsidRPr="0030136C">
        <w:rPr>
          <w:rFonts w:ascii="Times New Roman" w:eastAsia="Times New Roman" w:hAnsi="Times New Roman" w:cs="Times New Roman"/>
          <w:b/>
          <w:color w:val="000000" w:themeColor="text1"/>
          <w:sz w:val="28"/>
        </w:rPr>
        <w:t xml:space="preserve">муниципального района «Чернянский </w:t>
      </w:r>
    </w:p>
    <w:p w:rsidR="00CD62D6" w:rsidRPr="0030136C" w:rsidRDefault="00CE2493" w:rsidP="00621529">
      <w:pPr>
        <w:spacing w:after="0" w:line="240" w:lineRule="auto"/>
        <w:rPr>
          <w:rFonts w:ascii="Times New Roman" w:eastAsia="Times New Roman" w:hAnsi="Times New Roman" w:cs="Times New Roman"/>
          <w:b/>
          <w:color w:val="000000" w:themeColor="text1"/>
          <w:sz w:val="28"/>
        </w:rPr>
      </w:pPr>
      <w:r w:rsidRPr="0030136C">
        <w:rPr>
          <w:rFonts w:ascii="Times New Roman" w:eastAsia="Times New Roman" w:hAnsi="Times New Roman" w:cs="Times New Roman"/>
          <w:b/>
          <w:color w:val="000000" w:themeColor="text1"/>
          <w:sz w:val="28"/>
        </w:rPr>
        <w:t>район</w:t>
      </w:r>
      <w:r w:rsidR="00621529" w:rsidRPr="0030136C">
        <w:rPr>
          <w:rFonts w:ascii="Times New Roman" w:eastAsia="Times New Roman" w:hAnsi="Times New Roman" w:cs="Times New Roman"/>
          <w:b/>
          <w:color w:val="000000" w:themeColor="text1"/>
          <w:sz w:val="28"/>
        </w:rPr>
        <w:t>» Белгородской области»</w:t>
      </w:r>
    </w:p>
    <w:p w:rsidR="00385353" w:rsidRPr="0030136C" w:rsidRDefault="00385353">
      <w:pPr>
        <w:spacing w:after="0" w:line="240" w:lineRule="auto"/>
        <w:jc w:val="both"/>
        <w:rPr>
          <w:rFonts w:ascii="Times New Roman" w:eastAsia="Times New Roman" w:hAnsi="Times New Roman" w:cs="Times New Roman"/>
          <w:b/>
          <w:color w:val="000000" w:themeColor="text1"/>
          <w:sz w:val="28"/>
        </w:rPr>
      </w:pPr>
    </w:p>
    <w:p w:rsidR="00FD1E5B" w:rsidRPr="0030136C" w:rsidRDefault="00FD1E5B">
      <w:pPr>
        <w:spacing w:after="0" w:line="240" w:lineRule="auto"/>
        <w:jc w:val="both"/>
        <w:rPr>
          <w:rFonts w:ascii="Times New Roman" w:eastAsia="Times New Roman" w:hAnsi="Times New Roman" w:cs="Times New Roman"/>
          <w:b/>
          <w:color w:val="000000" w:themeColor="text1"/>
          <w:sz w:val="28"/>
        </w:rPr>
      </w:pPr>
    </w:p>
    <w:p w:rsidR="00CD62D6" w:rsidRPr="0030136C" w:rsidRDefault="00101190">
      <w:pPr>
        <w:spacing w:after="0" w:line="240" w:lineRule="auto"/>
        <w:jc w:val="both"/>
        <w:rPr>
          <w:rFonts w:ascii="Times New Roman" w:eastAsia="Times New Roman" w:hAnsi="Times New Roman" w:cs="Times New Roman"/>
          <w:b/>
          <w:color w:val="000000" w:themeColor="text1"/>
          <w:sz w:val="28"/>
        </w:rPr>
      </w:pPr>
      <w:r w:rsidRPr="0030136C">
        <w:rPr>
          <w:rFonts w:ascii="Times New Roman" w:eastAsia="Times New Roman" w:hAnsi="Times New Roman" w:cs="Times New Roman"/>
          <w:color w:val="000000" w:themeColor="text1"/>
          <w:sz w:val="28"/>
        </w:rPr>
        <w:t xml:space="preserve">  </w:t>
      </w:r>
      <w:r w:rsidR="003E392D" w:rsidRPr="0030136C">
        <w:rPr>
          <w:rFonts w:ascii="Times New Roman" w:eastAsia="Times New Roman" w:hAnsi="Times New Roman" w:cs="Times New Roman"/>
          <w:color w:val="000000" w:themeColor="text1"/>
          <w:sz w:val="28"/>
        </w:rPr>
        <w:t xml:space="preserve">          </w:t>
      </w:r>
      <w:r w:rsidRPr="0030136C">
        <w:rPr>
          <w:rFonts w:ascii="Times New Roman" w:eastAsia="Times New Roman" w:hAnsi="Times New Roman" w:cs="Times New Roman"/>
          <w:color w:val="000000" w:themeColor="text1"/>
          <w:sz w:val="28"/>
        </w:rPr>
        <w:t xml:space="preserve">В соответствии с  </w:t>
      </w:r>
      <w:r w:rsidR="002A4F63" w:rsidRPr="0030136C">
        <w:rPr>
          <w:rFonts w:ascii="Times New Roman" w:eastAsia="Times New Roman" w:hAnsi="Times New Roman" w:cs="Times New Roman"/>
          <w:color w:val="000000" w:themeColor="text1"/>
          <w:sz w:val="28"/>
        </w:rPr>
        <w:t xml:space="preserve">внесением изменений в Градостроительный кодекс РФ, руководствуясь </w:t>
      </w:r>
      <w:r w:rsidRPr="0030136C">
        <w:rPr>
          <w:rFonts w:ascii="Times New Roman" w:eastAsia="Times New Roman" w:hAnsi="Times New Roman" w:cs="Times New Roman"/>
          <w:color w:val="000000" w:themeColor="text1"/>
          <w:sz w:val="28"/>
        </w:rPr>
        <w:t>Федеральным законом  от  27.07.</w:t>
      </w:r>
      <w:r w:rsidR="00C52339" w:rsidRPr="0030136C">
        <w:rPr>
          <w:rFonts w:ascii="Times New Roman" w:eastAsia="Times New Roman" w:hAnsi="Times New Roman" w:cs="Times New Roman"/>
          <w:color w:val="000000" w:themeColor="text1"/>
          <w:sz w:val="28"/>
        </w:rPr>
        <w:t>2010 года №210-ФЗ</w:t>
      </w:r>
      <w:r w:rsidRPr="0030136C">
        <w:rPr>
          <w:rFonts w:ascii="Times New Roman" w:eastAsia="Times New Roman" w:hAnsi="Times New Roman" w:cs="Times New Roman"/>
          <w:color w:val="000000" w:themeColor="text1"/>
          <w:sz w:val="28"/>
        </w:rPr>
        <w:t xml:space="preserve"> «</w:t>
      </w:r>
      <w:r w:rsidR="00C52339" w:rsidRPr="0030136C">
        <w:rPr>
          <w:rFonts w:ascii="Times New Roman" w:eastAsia="Times New Roman" w:hAnsi="Times New Roman" w:cs="Times New Roman"/>
          <w:color w:val="000000" w:themeColor="text1"/>
          <w:sz w:val="28"/>
        </w:rPr>
        <w:t>Об организации предоставления государственных и муниципальных услуг</w:t>
      </w:r>
      <w:r w:rsidRPr="0030136C">
        <w:rPr>
          <w:rFonts w:ascii="Times New Roman" w:eastAsia="Times New Roman" w:hAnsi="Times New Roman" w:cs="Times New Roman"/>
          <w:color w:val="000000" w:themeColor="text1"/>
          <w:sz w:val="28"/>
        </w:rPr>
        <w:t xml:space="preserve">», </w:t>
      </w:r>
      <w:r w:rsidR="00C52339" w:rsidRPr="0030136C">
        <w:rPr>
          <w:rFonts w:ascii="Times New Roman" w:eastAsia="Times New Roman" w:hAnsi="Times New Roman" w:cs="Times New Roman"/>
          <w:color w:val="000000" w:themeColor="text1"/>
          <w:sz w:val="28"/>
        </w:rPr>
        <w:t>администрация муниципального района «Чернянский район»</w:t>
      </w:r>
      <w:r w:rsidR="00621529" w:rsidRPr="0030136C">
        <w:rPr>
          <w:rFonts w:ascii="Times New Roman" w:eastAsia="Times New Roman" w:hAnsi="Times New Roman" w:cs="Times New Roman"/>
          <w:color w:val="000000" w:themeColor="text1"/>
          <w:sz w:val="28"/>
        </w:rPr>
        <w:t xml:space="preserve"> Белгородской области</w:t>
      </w:r>
      <w:r w:rsidR="00C52339" w:rsidRPr="0030136C">
        <w:rPr>
          <w:rFonts w:ascii="Times New Roman" w:eastAsia="Times New Roman" w:hAnsi="Times New Roman" w:cs="Times New Roman"/>
          <w:color w:val="000000" w:themeColor="text1"/>
          <w:sz w:val="28"/>
        </w:rPr>
        <w:t xml:space="preserve"> </w:t>
      </w:r>
      <w:r w:rsidR="00C52339" w:rsidRPr="0030136C">
        <w:rPr>
          <w:rFonts w:ascii="Times New Roman" w:eastAsia="Times New Roman" w:hAnsi="Times New Roman" w:cs="Times New Roman"/>
          <w:b/>
          <w:color w:val="000000" w:themeColor="text1"/>
          <w:sz w:val="28"/>
        </w:rPr>
        <w:t>постановляет:</w:t>
      </w:r>
    </w:p>
    <w:p w:rsidR="00C5785E" w:rsidRPr="0030136C" w:rsidRDefault="00C52339" w:rsidP="0009177E">
      <w:pPr>
        <w:spacing w:after="0" w:line="240" w:lineRule="auto"/>
        <w:jc w:val="both"/>
        <w:rPr>
          <w:rFonts w:ascii="Times New Roman" w:eastAsia="Times New Roman" w:hAnsi="Times New Roman" w:cs="Times New Roman"/>
          <w:color w:val="000000" w:themeColor="text1"/>
          <w:sz w:val="28"/>
        </w:rPr>
      </w:pPr>
      <w:r w:rsidRPr="0030136C">
        <w:rPr>
          <w:rFonts w:ascii="Times New Roman" w:eastAsia="Times New Roman" w:hAnsi="Times New Roman" w:cs="Times New Roman"/>
          <w:color w:val="000000" w:themeColor="text1"/>
          <w:sz w:val="28"/>
        </w:rPr>
        <w:t xml:space="preserve">   </w:t>
      </w:r>
      <w:r w:rsidR="00473F5D" w:rsidRPr="0030136C">
        <w:rPr>
          <w:rFonts w:ascii="Times New Roman" w:eastAsia="Times New Roman" w:hAnsi="Times New Roman" w:cs="Times New Roman"/>
          <w:color w:val="000000" w:themeColor="text1"/>
          <w:sz w:val="28"/>
        </w:rPr>
        <w:t xml:space="preserve">         </w:t>
      </w:r>
      <w:r w:rsidRPr="0030136C">
        <w:rPr>
          <w:rFonts w:ascii="Times New Roman" w:eastAsia="Times New Roman" w:hAnsi="Times New Roman" w:cs="Times New Roman"/>
          <w:color w:val="000000" w:themeColor="text1"/>
          <w:sz w:val="28"/>
        </w:rPr>
        <w:t>1.</w:t>
      </w:r>
      <w:r w:rsidR="00C5225A" w:rsidRPr="0030136C">
        <w:rPr>
          <w:rFonts w:ascii="Times New Roman" w:eastAsia="Times New Roman" w:hAnsi="Times New Roman" w:cs="Times New Roman"/>
          <w:color w:val="000000" w:themeColor="text1"/>
          <w:sz w:val="28"/>
        </w:rPr>
        <w:t xml:space="preserve"> </w:t>
      </w:r>
      <w:r w:rsidR="00470EB9" w:rsidRPr="0030136C">
        <w:rPr>
          <w:rFonts w:ascii="Times New Roman" w:eastAsia="Times New Roman" w:hAnsi="Times New Roman" w:cs="Times New Roman"/>
          <w:color w:val="000000" w:themeColor="text1"/>
          <w:sz w:val="28"/>
        </w:rPr>
        <w:t>Утвердить административный</w:t>
      </w:r>
      <w:r w:rsidR="0009177E" w:rsidRPr="0030136C">
        <w:rPr>
          <w:rFonts w:ascii="Times New Roman" w:eastAsia="Times New Roman" w:hAnsi="Times New Roman" w:cs="Times New Roman"/>
          <w:color w:val="000000" w:themeColor="text1"/>
          <w:sz w:val="28"/>
        </w:rPr>
        <w:t xml:space="preserve">  регламент</w:t>
      </w:r>
      <w:r w:rsidRPr="0030136C">
        <w:rPr>
          <w:rFonts w:ascii="Times New Roman" w:eastAsia="Times New Roman" w:hAnsi="Times New Roman" w:cs="Times New Roman"/>
          <w:color w:val="000000" w:themeColor="text1"/>
          <w:sz w:val="28"/>
        </w:rPr>
        <w:t xml:space="preserve">  предо</w:t>
      </w:r>
      <w:r w:rsidR="002C0E81" w:rsidRPr="0030136C">
        <w:rPr>
          <w:rFonts w:ascii="Times New Roman" w:eastAsia="Times New Roman" w:hAnsi="Times New Roman" w:cs="Times New Roman"/>
          <w:color w:val="000000" w:themeColor="text1"/>
          <w:sz w:val="28"/>
        </w:rPr>
        <w:t>ставления  администрацией муници</w:t>
      </w:r>
      <w:r w:rsidRPr="0030136C">
        <w:rPr>
          <w:rFonts w:ascii="Times New Roman" w:eastAsia="Times New Roman" w:hAnsi="Times New Roman" w:cs="Times New Roman"/>
          <w:color w:val="000000" w:themeColor="text1"/>
          <w:sz w:val="28"/>
        </w:rPr>
        <w:t>пального района "Чернянский райо</w:t>
      </w:r>
      <w:r w:rsidR="00C5785E" w:rsidRPr="0030136C">
        <w:rPr>
          <w:rFonts w:ascii="Times New Roman" w:eastAsia="Times New Roman" w:hAnsi="Times New Roman" w:cs="Times New Roman"/>
          <w:color w:val="000000" w:themeColor="text1"/>
          <w:sz w:val="28"/>
        </w:rPr>
        <w:t>н" Белгородской области в лице управления строительства, транспорта, связи и ЖКХ</w:t>
      </w:r>
      <w:r w:rsidRPr="0030136C">
        <w:rPr>
          <w:rFonts w:ascii="Times New Roman" w:eastAsia="Times New Roman" w:hAnsi="Times New Roman" w:cs="Times New Roman"/>
          <w:color w:val="000000" w:themeColor="text1"/>
          <w:sz w:val="28"/>
        </w:rPr>
        <w:t xml:space="preserve"> адми</w:t>
      </w:r>
      <w:r w:rsidR="0009177E" w:rsidRPr="0030136C">
        <w:rPr>
          <w:rFonts w:ascii="Times New Roman" w:eastAsia="Times New Roman" w:hAnsi="Times New Roman" w:cs="Times New Roman"/>
          <w:color w:val="000000" w:themeColor="text1"/>
          <w:sz w:val="28"/>
        </w:rPr>
        <w:t>нистр</w:t>
      </w:r>
      <w:r w:rsidR="00470EB9" w:rsidRPr="0030136C">
        <w:rPr>
          <w:rFonts w:ascii="Times New Roman" w:eastAsia="Times New Roman" w:hAnsi="Times New Roman" w:cs="Times New Roman"/>
          <w:color w:val="000000" w:themeColor="text1"/>
          <w:sz w:val="28"/>
        </w:rPr>
        <w:t>ации района   муниципальной</w:t>
      </w:r>
      <w:r w:rsidR="00C5785E" w:rsidRPr="0030136C">
        <w:rPr>
          <w:rFonts w:ascii="Times New Roman" w:eastAsia="Times New Roman" w:hAnsi="Times New Roman" w:cs="Times New Roman"/>
          <w:color w:val="000000" w:themeColor="text1"/>
          <w:sz w:val="28"/>
        </w:rPr>
        <w:t xml:space="preserve"> услуг</w:t>
      </w:r>
      <w:r w:rsidR="00470EB9" w:rsidRPr="0030136C">
        <w:rPr>
          <w:rFonts w:ascii="Times New Roman" w:eastAsia="Times New Roman" w:hAnsi="Times New Roman" w:cs="Times New Roman"/>
          <w:color w:val="000000" w:themeColor="text1"/>
          <w:sz w:val="28"/>
        </w:rPr>
        <w:t>и</w:t>
      </w:r>
      <w:r w:rsidR="00C5785E" w:rsidRPr="0030136C">
        <w:rPr>
          <w:rFonts w:ascii="Times New Roman" w:eastAsia="Times New Roman" w:hAnsi="Times New Roman" w:cs="Times New Roman"/>
          <w:color w:val="000000" w:themeColor="text1"/>
          <w:sz w:val="28"/>
        </w:rPr>
        <w:t>:</w:t>
      </w:r>
      <w:r w:rsidR="00101190" w:rsidRPr="0030136C">
        <w:rPr>
          <w:rFonts w:ascii="Times New Roman" w:eastAsia="Times New Roman" w:hAnsi="Times New Roman" w:cs="Times New Roman"/>
          <w:color w:val="000000" w:themeColor="text1"/>
          <w:sz w:val="28"/>
        </w:rPr>
        <w:t xml:space="preserve"> «</w:t>
      </w:r>
      <w:r w:rsidR="00470EB9" w:rsidRPr="0030136C">
        <w:rPr>
          <w:rFonts w:ascii="Times New Roman" w:eastAsia="Times New Roman" w:hAnsi="Times New Roman" w:cs="Times New Roman"/>
          <w:color w:val="000000" w:themeColor="text1"/>
          <w:sz w:val="28"/>
        </w:rPr>
        <w:t>Выдача градостроительных планов земельных участков на территории муниципального района «Чернянский район</w:t>
      </w:r>
      <w:r w:rsidR="00C5785E" w:rsidRPr="0030136C">
        <w:rPr>
          <w:rFonts w:ascii="Times New Roman" w:eastAsia="Times New Roman" w:hAnsi="Times New Roman" w:cs="Times New Roman"/>
          <w:color w:val="000000" w:themeColor="text1"/>
          <w:sz w:val="28"/>
        </w:rPr>
        <w:t xml:space="preserve"> </w:t>
      </w:r>
      <w:r w:rsidR="00101190" w:rsidRPr="0030136C">
        <w:rPr>
          <w:rFonts w:ascii="Times New Roman" w:eastAsia="Times New Roman" w:hAnsi="Times New Roman" w:cs="Times New Roman"/>
          <w:color w:val="000000" w:themeColor="text1"/>
          <w:sz w:val="28"/>
        </w:rPr>
        <w:t>»</w:t>
      </w:r>
      <w:r w:rsidR="002A4F63" w:rsidRPr="0030136C">
        <w:rPr>
          <w:rFonts w:ascii="Times New Roman" w:eastAsia="Times New Roman" w:hAnsi="Times New Roman" w:cs="Times New Roman"/>
          <w:color w:val="000000" w:themeColor="text1"/>
          <w:sz w:val="28"/>
        </w:rPr>
        <w:t xml:space="preserve"> Белгородской области»</w:t>
      </w:r>
      <w:r w:rsidR="002C0E81" w:rsidRPr="0030136C">
        <w:rPr>
          <w:rFonts w:ascii="Times New Roman" w:eastAsia="Times New Roman" w:hAnsi="Times New Roman" w:cs="Times New Roman"/>
          <w:color w:val="000000" w:themeColor="text1"/>
          <w:sz w:val="28"/>
        </w:rPr>
        <w:t xml:space="preserve"> </w:t>
      </w:r>
      <w:r w:rsidR="00101190" w:rsidRPr="0030136C">
        <w:rPr>
          <w:rFonts w:ascii="Times New Roman" w:eastAsia="Times New Roman" w:hAnsi="Times New Roman" w:cs="Times New Roman"/>
          <w:color w:val="000000" w:themeColor="text1"/>
          <w:sz w:val="28"/>
        </w:rPr>
        <w:t>(прилагается)</w:t>
      </w:r>
      <w:r w:rsidR="00C5785E" w:rsidRPr="0030136C">
        <w:rPr>
          <w:rFonts w:ascii="Times New Roman" w:eastAsia="Times New Roman" w:hAnsi="Times New Roman" w:cs="Times New Roman"/>
          <w:color w:val="000000" w:themeColor="text1"/>
          <w:sz w:val="28"/>
        </w:rPr>
        <w:t>.</w:t>
      </w:r>
    </w:p>
    <w:p w:rsidR="00CD62D6" w:rsidRPr="0030136C" w:rsidRDefault="00C5225A">
      <w:pPr>
        <w:spacing w:after="0" w:line="240" w:lineRule="auto"/>
        <w:jc w:val="both"/>
        <w:rPr>
          <w:rFonts w:ascii="Times New Roman" w:eastAsia="Times New Roman" w:hAnsi="Times New Roman" w:cs="Times New Roman"/>
          <w:color w:val="000000" w:themeColor="text1"/>
          <w:sz w:val="28"/>
        </w:rPr>
      </w:pPr>
      <w:r w:rsidRPr="0030136C">
        <w:rPr>
          <w:rFonts w:ascii="Times New Roman" w:eastAsia="Times New Roman" w:hAnsi="Times New Roman" w:cs="Times New Roman"/>
          <w:color w:val="000000" w:themeColor="text1"/>
          <w:sz w:val="28"/>
        </w:rPr>
        <w:t xml:space="preserve">            </w:t>
      </w:r>
      <w:r w:rsidR="00C52339" w:rsidRPr="0030136C">
        <w:rPr>
          <w:rFonts w:ascii="Times New Roman" w:eastAsia="Times New Roman" w:hAnsi="Times New Roman" w:cs="Times New Roman"/>
          <w:color w:val="000000" w:themeColor="text1"/>
          <w:sz w:val="28"/>
        </w:rPr>
        <w:t>2.</w:t>
      </w:r>
      <w:r w:rsidRPr="0030136C">
        <w:rPr>
          <w:rFonts w:ascii="Times New Roman" w:eastAsia="Times New Roman" w:hAnsi="Times New Roman" w:cs="Times New Roman"/>
          <w:color w:val="000000" w:themeColor="text1"/>
          <w:sz w:val="28"/>
        </w:rPr>
        <w:t xml:space="preserve"> </w:t>
      </w:r>
      <w:r w:rsidR="002A4F63" w:rsidRPr="0030136C">
        <w:rPr>
          <w:rFonts w:ascii="Times New Roman" w:eastAsia="Times New Roman" w:hAnsi="Times New Roman" w:cs="Times New Roman"/>
          <w:color w:val="000000" w:themeColor="text1"/>
          <w:sz w:val="28"/>
        </w:rPr>
        <w:t>Управлению строительства, транспорта, связи и ЖКХ администрации муниципального района «Чернянский район» Белгородской области (Латышеву С.А.)</w:t>
      </w:r>
      <w:r w:rsidR="00470EB9" w:rsidRPr="0030136C">
        <w:rPr>
          <w:rFonts w:ascii="Times New Roman" w:eastAsia="Times New Roman" w:hAnsi="Times New Roman" w:cs="Times New Roman"/>
          <w:color w:val="000000" w:themeColor="text1"/>
          <w:sz w:val="28"/>
        </w:rPr>
        <w:t xml:space="preserve"> </w:t>
      </w:r>
      <w:r w:rsidR="00C52339" w:rsidRPr="0030136C">
        <w:rPr>
          <w:rFonts w:ascii="Times New Roman" w:eastAsia="Times New Roman" w:hAnsi="Times New Roman" w:cs="Times New Roman"/>
          <w:color w:val="000000" w:themeColor="text1"/>
          <w:sz w:val="28"/>
        </w:rPr>
        <w:t>обеспеч</w:t>
      </w:r>
      <w:r w:rsidR="00101190" w:rsidRPr="0030136C">
        <w:rPr>
          <w:rFonts w:ascii="Times New Roman" w:eastAsia="Times New Roman" w:hAnsi="Times New Roman" w:cs="Times New Roman"/>
          <w:color w:val="000000" w:themeColor="text1"/>
          <w:sz w:val="28"/>
        </w:rPr>
        <w:t>и</w:t>
      </w:r>
      <w:r w:rsidR="00470EB9" w:rsidRPr="0030136C">
        <w:rPr>
          <w:rFonts w:ascii="Times New Roman" w:eastAsia="Times New Roman" w:hAnsi="Times New Roman" w:cs="Times New Roman"/>
          <w:color w:val="000000" w:themeColor="text1"/>
          <w:sz w:val="28"/>
        </w:rPr>
        <w:t>ть  исполнение административного  регламента</w:t>
      </w:r>
      <w:r w:rsidR="00101190" w:rsidRPr="0030136C">
        <w:rPr>
          <w:rFonts w:ascii="Times New Roman" w:eastAsia="Times New Roman" w:hAnsi="Times New Roman" w:cs="Times New Roman"/>
          <w:color w:val="000000" w:themeColor="text1"/>
          <w:sz w:val="28"/>
        </w:rPr>
        <w:t xml:space="preserve"> </w:t>
      </w:r>
      <w:r w:rsidR="00C52339" w:rsidRPr="0030136C">
        <w:rPr>
          <w:rFonts w:ascii="Times New Roman" w:eastAsia="Times New Roman" w:hAnsi="Times New Roman" w:cs="Times New Roman"/>
          <w:color w:val="000000" w:themeColor="text1"/>
          <w:sz w:val="28"/>
        </w:rPr>
        <w:t xml:space="preserve">  по предос</w:t>
      </w:r>
      <w:r w:rsidR="00470EB9" w:rsidRPr="0030136C">
        <w:rPr>
          <w:rFonts w:ascii="Times New Roman" w:eastAsia="Times New Roman" w:hAnsi="Times New Roman" w:cs="Times New Roman"/>
          <w:color w:val="000000" w:themeColor="text1"/>
          <w:sz w:val="28"/>
        </w:rPr>
        <w:t>тавлению муниципальной</w:t>
      </w:r>
      <w:r w:rsidR="00C5785E" w:rsidRPr="0030136C">
        <w:rPr>
          <w:rFonts w:ascii="Times New Roman" w:eastAsia="Times New Roman" w:hAnsi="Times New Roman" w:cs="Times New Roman"/>
          <w:color w:val="000000" w:themeColor="text1"/>
          <w:sz w:val="28"/>
        </w:rPr>
        <w:t xml:space="preserve">  услуг</w:t>
      </w:r>
      <w:r w:rsidR="00470EB9" w:rsidRPr="0030136C">
        <w:rPr>
          <w:rFonts w:ascii="Times New Roman" w:eastAsia="Times New Roman" w:hAnsi="Times New Roman" w:cs="Times New Roman"/>
          <w:color w:val="000000" w:themeColor="text1"/>
          <w:sz w:val="28"/>
        </w:rPr>
        <w:t>и</w:t>
      </w:r>
      <w:r w:rsidR="00C5785E" w:rsidRPr="0030136C">
        <w:rPr>
          <w:rFonts w:ascii="Times New Roman" w:eastAsia="Times New Roman" w:hAnsi="Times New Roman" w:cs="Times New Roman"/>
          <w:color w:val="000000" w:themeColor="text1"/>
          <w:sz w:val="28"/>
        </w:rPr>
        <w:t>:</w:t>
      </w:r>
      <w:r w:rsidR="00101190" w:rsidRPr="0030136C">
        <w:rPr>
          <w:rFonts w:ascii="Times New Roman" w:eastAsia="Times New Roman" w:hAnsi="Times New Roman" w:cs="Times New Roman"/>
          <w:color w:val="000000" w:themeColor="text1"/>
          <w:sz w:val="28"/>
        </w:rPr>
        <w:t xml:space="preserve"> «</w:t>
      </w:r>
      <w:r w:rsidR="00470EB9" w:rsidRPr="0030136C">
        <w:rPr>
          <w:rFonts w:ascii="Times New Roman" w:eastAsia="Times New Roman" w:hAnsi="Times New Roman" w:cs="Times New Roman"/>
          <w:color w:val="000000" w:themeColor="text1"/>
          <w:sz w:val="28"/>
        </w:rPr>
        <w:t>Выдача градостроительных планов земельных участков на территории муниципального района «Чернянский район»</w:t>
      </w:r>
      <w:r w:rsidR="002A4F63" w:rsidRPr="0030136C">
        <w:rPr>
          <w:rFonts w:ascii="Times New Roman" w:eastAsia="Times New Roman" w:hAnsi="Times New Roman" w:cs="Times New Roman"/>
          <w:color w:val="000000" w:themeColor="text1"/>
          <w:sz w:val="28"/>
        </w:rPr>
        <w:t xml:space="preserve"> Белгородской области»</w:t>
      </w:r>
      <w:r w:rsidR="00C5785E" w:rsidRPr="0030136C">
        <w:rPr>
          <w:rFonts w:ascii="Times New Roman" w:eastAsia="Times New Roman" w:hAnsi="Times New Roman" w:cs="Times New Roman"/>
          <w:color w:val="000000" w:themeColor="text1"/>
          <w:sz w:val="28"/>
        </w:rPr>
        <w:t>.</w:t>
      </w:r>
    </w:p>
    <w:p w:rsidR="00CD62D6" w:rsidRPr="0030136C" w:rsidRDefault="00C52339">
      <w:pPr>
        <w:spacing w:after="0" w:line="240" w:lineRule="auto"/>
        <w:jc w:val="both"/>
        <w:rPr>
          <w:rFonts w:ascii="Times New Roman" w:eastAsia="Times New Roman" w:hAnsi="Times New Roman" w:cs="Times New Roman"/>
          <w:color w:val="000000" w:themeColor="text1"/>
          <w:sz w:val="28"/>
        </w:rPr>
      </w:pPr>
      <w:r w:rsidRPr="0030136C">
        <w:rPr>
          <w:rFonts w:ascii="Times New Roman" w:eastAsia="Times New Roman" w:hAnsi="Times New Roman" w:cs="Times New Roman"/>
          <w:color w:val="000000" w:themeColor="text1"/>
          <w:sz w:val="28"/>
        </w:rPr>
        <w:t xml:space="preserve"> </w:t>
      </w:r>
      <w:r w:rsidR="00C5225A" w:rsidRPr="0030136C">
        <w:rPr>
          <w:rFonts w:ascii="Times New Roman" w:eastAsia="Times New Roman" w:hAnsi="Times New Roman" w:cs="Times New Roman"/>
          <w:color w:val="000000" w:themeColor="text1"/>
          <w:sz w:val="28"/>
        </w:rPr>
        <w:t xml:space="preserve">           </w:t>
      </w:r>
      <w:r w:rsidRPr="0030136C">
        <w:rPr>
          <w:rFonts w:ascii="Times New Roman" w:eastAsia="Times New Roman" w:hAnsi="Times New Roman" w:cs="Times New Roman"/>
          <w:color w:val="000000" w:themeColor="text1"/>
          <w:sz w:val="28"/>
        </w:rPr>
        <w:t>3.</w:t>
      </w:r>
      <w:r w:rsidR="00C5225A" w:rsidRPr="0030136C">
        <w:rPr>
          <w:rFonts w:ascii="Times New Roman" w:eastAsia="Times New Roman" w:hAnsi="Times New Roman" w:cs="Times New Roman"/>
          <w:color w:val="000000" w:themeColor="text1"/>
          <w:sz w:val="28"/>
        </w:rPr>
        <w:t xml:space="preserve"> </w:t>
      </w:r>
      <w:r w:rsidR="00C5785E" w:rsidRPr="0030136C">
        <w:rPr>
          <w:rFonts w:ascii="Times New Roman" w:eastAsia="Times New Roman" w:hAnsi="Times New Roman" w:cs="Times New Roman"/>
          <w:color w:val="000000" w:themeColor="text1"/>
          <w:sz w:val="28"/>
        </w:rPr>
        <w:t>Отделу  информатизации и электронного межведомственного взаимодействия (Черкесов В.</w:t>
      </w:r>
      <w:r w:rsidR="003974F3" w:rsidRPr="0030136C">
        <w:rPr>
          <w:rFonts w:ascii="Times New Roman" w:eastAsia="Times New Roman" w:hAnsi="Times New Roman" w:cs="Times New Roman"/>
          <w:color w:val="000000" w:themeColor="text1"/>
          <w:sz w:val="28"/>
        </w:rPr>
        <w:t>И.) разместить  административный</w:t>
      </w:r>
      <w:r w:rsidR="00101190" w:rsidRPr="0030136C">
        <w:rPr>
          <w:rFonts w:ascii="Times New Roman" w:eastAsia="Times New Roman" w:hAnsi="Times New Roman" w:cs="Times New Roman"/>
          <w:color w:val="000000" w:themeColor="text1"/>
          <w:sz w:val="28"/>
        </w:rPr>
        <w:t xml:space="preserve"> регламент </w:t>
      </w:r>
      <w:r w:rsidR="00C5785E" w:rsidRPr="0030136C">
        <w:rPr>
          <w:rFonts w:ascii="Times New Roman" w:eastAsia="Times New Roman" w:hAnsi="Times New Roman" w:cs="Times New Roman"/>
          <w:color w:val="000000" w:themeColor="text1"/>
          <w:sz w:val="28"/>
        </w:rPr>
        <w:t xml:space="preserve"> на официальном сайте </w:t>
      </w:r>
      <w:r w:rsidR="00101190" w:rsidRPr="0030136C">
        <w:rPr>
          <w:rFonts w:ascii="Times New Roman" w:eastAsia="Times New Roman" w:hAnsi="Times New Roman" w:cs="Times New Roman"/>
          <w:color w:val="000000" w:themeColor="text1"/>
          <w:sz w:val="28"/>
        </w:rPr>
        <w:t xml:space="preserve"> администрации </w:t>
      </w:r>
      <w:r w:rsidR="00C5785E" w:rsidRPr="0030136C">
        <w:rPr>
          <w:rFonts w:ascii="Times New Roman" w:eastAsia="Times New Roman" w:hAnsi="Times New Roman" w:cs="Times New Roman"/>
          <w:color w:val="000000" w:themeColor="text1"/>
          <w:sz w:val="28"/>
        </w:rPr>
        <w:t xml:space="preserve"> муниципального района «Чернянский район»</w:t>
      </w:r>
      <w:r w:rsidR="002A4F63" w:rsidRPr="0030136C">
        <w:rPr>
          <w:rFonts w:ascii="Times New Roman" w:eastAsia="Times New Roman" w:hAnsi="Times New Roman" w:cs="Times New Roman"/>
          <w:color w:val="000000" w:themeColor="text1"/>
          <w:sz w:val="28"/>
        </w:rPr>
        <w:t xml:space="preserve"> Белгородской области</w:t>
      </w:r>
      <w:r w:rsidR="00101190" w:rsidRPr="0030136C">
        <w:rPr>
          <w:rFonts w:ascii="Times New Roman" w:eastAsia="Times New Roman" w:hAnsi="Times New Roman" w:cs="Times New Roman"/>
          <w:color w:val="000000" w:themeColor="text1"/>
          <w:sz w:val="28"/>
        </w:rPr>
        <w:t>.</w:t>
      </w:r>
    </w:p>
    <w:p w:rsidR="00385353" w:rsidRPr="0030136C" w:rsidRDefault="002A4F63">
      <w:pPr>
        <w:spacing w:after="0" w:line="240" w:lineRule="auto"/>
        <w:jc w:val="both"/>
        <w:rPr>
          <w:rFonts w:ascii="Times New Roman" w:eastAsia="Times New Roman" w:hAnsi="Times New Roman" w:cs="Times New Roman"/>
          <w:color w:val="000000" w:themeColor="text1"/>
          <w:sz w:val="28"/>
        </w:rPr>
      </w:pPr>
      <w:r w:rsidRPr="0030136C">
        <w:rPr>
          <w:rFonts w:ascii="Times New Roman" w:eastAsia="Times New Roman" w:hAnsi="Times New Roman" w:cs="Times New Roman"/>
          <w:color w:val="000000" w:themeColor="text1"/>
          <w:sz w:val="28"/>
        </w:rPr>
        <w:t xml:space="preserve">            4</w:t>
      </w:r>
      <w:r w:rsidR="00CE2493" w:rsidRPr="0030136C">
        <w:rPr>
          <w:rFonts w:ascii="Times New Roman" w:eastAsia="Times New Roman" w:hAnsi="Times New Roman" w:cs="Times New Roman"/>
          <w:color w:val="000000" w:themeColor="text1"/>
          <w:sz w:val="28"/>
        </w:rPr>
        <w:t xml:space="preserve">. Признать утратившим силу  п.1 </w:t>
      </w:r>
      <w:r w:rsidRPr="0030136C">
        <w:rPr>
          <w:rFonts w:ascii="Times New Roman" w:eastAsia="Times New Roman" w:hAnsi="Times New Roman" w:cs="Times New Roman"/>
          <w:color w:val="000000" w:themeColor="text1"/>
          <w:sz w:val="28"/>
        </w:rPr>
        <w:t>постановления администрации муниципального района «Чернянский район» Белгородской области от 30.12.2015 г. №781 «Об утверждении административных регламентов муниципальных услуг управления строительства, транспорта, связи и ЖКХ»</w:t>
      </w:r>
      <w:r w:rsidR="00385353" w:rsidRPr="0030136C">
        <w:rPr>
          <w:rFonts w:ascii="Times New Roman" w:eastAsia="Times New Roman" w:hAnsi="Times New Roman" w:cs="Times New Roman"/>
          <w:color w:val="000000" w:themeColor="text1"/>
          <w:sz w:val="28"/>
        </w:rPr>
        <w:t>.</w:t>
      </w:r>
    </w:p>
    <w:p w:rsidR="00FD1E5B" w:rsidRPr="0030136C" w:rsidRDefault="00283E2A" w:rsidP="00FD1E5B">
      <w:pPr>
        <w:spacing w:after="0" w:line="240" w:lineRule="auto"/>
        <w:jc w:val="both"/>
        <w:rPr>
          <w:rFonts w:ascii="Times New Roman" w:eastAsia="Times New Roman" w:hAnsi="Times New Roman" w:cs="Times New Roman"/>
          <w:color w:val="000000" w:themeColor="text1"/>
          <w:sz w:val="28"/>
        </w:rPr>
      </w:pPr>
      <w:r w:rsidRPr="0030136C">
        <w:rPr>
          <w:rFonts w:ascii="Times New Roman" w:eastAsia="Times New Roman" w:hAnsi="Times New Roman" w:cs="Times New Roman"/>
          <w:color w:val="000000" w:themeColor="text1"/>
          <w:sz w:val="28"/>
        </w:rPr>
        <w:t xml:space="preserve"> </w:t>
      </w:r>
      <w:r w:rsidR="00473F5D" w:rsidRPr="0030136C">
        <w:rPr>
          <w:rFonts w:ascii="Times New Roman" w:eastAsia="Times New Roman" w:hAnsi="Times New Roman" w:cs="Times New Roman"/>
          <w:color w:val="000000" w:themeColor="text1"/>
          <w:sz w:val="28"/>
        </w:rPr>
        <w:t xml:space="preserve">        </w:t>
      </w:r>
      <w:r w:rsidR="00C5225A" w:rsidRPr="0030136C">
        <w:rPr>
          <w:rFonts w:ascii="Times New Roman" w:eastAsia="Times New Roman" w:hAnsi="Times New Roman" w:cs="Times New Roman"/>
          <w:color w:val="000000" w:themeColor="text1"/>
          <w:sz w:val="28"/>
        </w:rPr>
        <w:t xml:space="preserve"> </w:t>
      </w:r>
      <w:r w:rsidRPr="0030136C">
        <w:rPr>
          <w:rFonts w:ascii="Times New Roman" w:eastAsia="Times New Roman" w:hAnsi="Times New Roman" w:cs="Times New Roman"/>
          <w:color w:val="000000" w:themeColor="text1"/>
          <w:sz w:val="28"/>
        </w:rPr>
        <w:t xml:space="preserve"> </w:t>
      </w:r>
    </w:p>
    <w:p w:rsidR="00FD1E5B" w:rsidRPr="0030136C" w:rsidRDefault="00FD1E5B" w:rsidP="00FD1E5B">
      <w:pPr>
        <w:spacing w:after="0" w:line="240" w:lineRule="auto"/>
        <w:jc w:val="both"/>
        <w:rPr>
          <w:rFonts w:ascii="Times New Roman" w:eastAsia="Times New Roman" w:hAnsi="Times New Roman" w:cs="Times New Roman"/>
          <w:color w:val="000000" w:themeColor="text1"/>
          <w:sz w:val="28"/>
        </w:rPr>
      </w:pPr>
    </w:p>
    <w:p w:rsidR="00FD1E5B" w:rsidRPr="0030136C" w:rsidRDefault="00FD1E5B" w:rsidP="00FD1E5B">
      <w:pPr>
        <w:spacing w:after="0" w:line="240" w:lineRule="auto"/>
        <w:jc w:val="both"/>
        <w:rPr>
          <w:rFonts w:ascii="Times New Roman" w:eastAsia="Times New Roman" w:hAnsi="Times New Roman" w:cs="Times New Roman"/>
          <w:color w:val="000000" w:themeColor="text1"/>
          <w:sz w:val="28"/>
        </w:rPr>
      </w:pPr>
      <w:r w:rsidRPr="0030136C">
        <w:rPr>
          <w:rFonts w:ascii="Times New Roman" w:eastAsia="Times New Roman" w:hAnsi="Times New Roman" w:cs="Times New Roman"/>
          <w:color w:val="000000" w:themeColor="text1"/>
          <w:sz w:val="28"/>
        </w:rPr>
        <w:lastRenderedPageBreak/>
        <w:t xml:space="preserve">           </w:t>
      </w:r>
      <w:r w:rsidR="00283E2A" w:rsidRPr="0030136C">
        <w:rPr>
          <w:rFonts w:ascii="Times New Roman" w:eastAsia="Times New Roman" w:hAnsi="Times New Roman" w:cs="Times New Roman"/>
          <w:color w:val="000000" w:themeColor="text1"/>
          <w:sz w:val="28"/>
        </w:rPr>
        <w:t xml:space="preserve"> 4</w:t>
      </w:r>
      <w:r w:rsidR="00C52339" w:rsidRPr="0030136C">
        <w:rPr>
          <w:rFonts w:ascii="Times New Roman" w:eastAsia="Times New Roman" w:hAnsi="Times New Roman" w:cs="Times New Roman"/>
          <w:color w:val="000000" w:themeColor="text1"/>
          <w:sz w:val="28"/>
        </w:rPr>
        <w:t>.</w:t>
      </w:r>
      <w:r w:rsidR="00C5225A" w:rsidRPr="0030136C">
        <w:rPr>
          <w:rFonts w:ascii="Times New Roman" w:eastAsia="Times New Roman" w:hAnsi="Times New Roman" w:cs="Times New Roman"/>
          <w:color w:val="000000" w:themeColor="text1"/>
          <w:sz w:val="28"/>
        </w:rPr>
        <w:t xml:space="preserve"> </w:t>
      </w:r>
      <w:r w:rsidR="00C52339" w:rsidRPr="0030136C">
        <w:rPr>
          <w:rFonts w:ascii="Times New Roman" w:eastAsia="Times New Roman" w:hAnsi="Times New Roman" w:cs="Times New Roman"/>
          <w:color w:val="000000" w:themeColor="text1"/>
          <w:sz w:val="28"/>
        </w:rPr>
        <w:t>Контро</w:t>
      </w:r>
      <w:r w:rsidR="00101190" w:rsidRPr="0030136C">
        <w:rPr>
          <w:rFonts w:ascii="Times New Roman" w:eastAsia="Times New Roman" w:hAnsi="Times New Roman" w:cs="Times New Roman"/>
          <w:color w:val="000000" w:themeColor="text1"/>
          <w:sz w:val="28"/>
        </w:rPr>
        <w:t xml:space="preserve">ль </w:t>
      </w:r>
      <w:r w:rsidR="003974F3" w:rsidRPr="0030136C">
        <w:rPr>
          <w:rFonts w:ascii="Times New Roman" w:eastAsia="Times New Roman" w:hAnsi="Times New Roman" w:cs="Times New Roman"/>
          <w:color w:val="000000" w:themeColor="text1"/>
          <w:sz w:val="28"/>
        </w:rPr>
        <w:t xml:space="preserve"> за исполнением муниципальной</w:t>
      </w:r>
      <w:r w:rsidR="00C52339" w:rsidRPr="0030136C">
        <w:rPr>
          <w:rFonts w:ascii="Times New Roman" w:eastAsia="Times New Roman" w:hAnsi="Times New Roman" w:cs="Times New Roman"/>
          <w:color w:val="000000" w:themeColor="text1"/>
          <w:sz w:val="28"/>
        </w:rPr>
        <w:t xml:space="preserve"> услуг</w:t>
      </w:r>
      <w:r w:rsidR="003974F3" w:rsidRPr="0030136C">
        <w:rPr>
          <w:rFonts w:ascii="Times New Roman" w:eastAsia="Times New Roman" w:hAnsi="Times New Roman" w:cs="Times New Roman"/>
          <w:color w:val="000000" w:themeColor="text1"/>
          <w:sz w:val="28"/>
        </w:rPr>
        <w:t>и</w:t>
      </w:r>
      <w:r w:rsidR="00C52339" w:rsidRPr="0030136C">
        <w:rPr>
          <w:rFonts w:ascii="Times New Roman" w:eastAsia="Times New Roman" w:hAnsi="Times New Roman" w:cs="Times New Roman"/>
          <w:color w:val="000000" w:themeColor="text1"/>
          <w:sz w:val="28"/>
        </w:rPr>
        <w:t xml:space="preserve"> возложить на  </w:t>
      </w:r>
      <w:r w:rsidR="003D09A7" w:rsidRPr="0030136C">
        <w:rPr>
          <w:rFonts w:ascii="Times New Roman" w:eastAsia="Times New Roman" w:hAnsi="Times New Roman" w:cs="Times New Roman"/>
          <w:color w:val="000000" w:themeColor="text1"/>
          <w:sz w:val="28"/>
        </w:rPr>
        <w:t xml:space="preserve"> </w:t>
      </w:r>
      <w:r w:rsidRPr="0030136C">
        <w:rPr>
          <w:rFonts w:ascii="Times New Roman" w:eastAsia="Times New Roman" w:hAnsi="Times New Roman" w:cs="Times New Roman"/>
          <w:color w:val="000000" w:themeColor="text1"/>
          <w:sz w:val="28"/>
        </w:rPr>
        <w:t xml:space="preserve"> </w:t>
      </w:r>
    </w:p>
    <w:p w:rsidR="00CD62D6" w:rsidRPr="0030136C" w:rsidRDefault="003D09A7" w:rsidP="00FD1E5B">
      <w:pPr>
        <w:spacing w:after="0" w:line="240" w:lineRule="auto"/>
        <w:jc w:val="both"/>
        <w:rPr>
          <w:rFonts w:ascii="Times New Roman" w:eastAsia="Times New Roman" w:hAnsi="Times New Roman" w:cs="Times New Roman"/>
          <w:color w:val="000000" w:themeColor="text1"/>
          <w:sz w:val="28"/>
        </w:rPr>
      </w:pPr>
      <w:r w:rsidRPr="0030136C">
        <w:rPr>
          <w:rFonts w:ascii="Times New Roman" w:eastAsia="Times New Roman" w:hAnsi="Times New Roman" w:cs="Times New Roman"/>
          <w:color w:val="000000" w:themeColor="text1"/>
          <w:sz w:val="28"/>
        </w:rPr>
        <w:t>заместителя главы администрации района по реализации проектов и программ в строительстве и градостроительной деятельности – главного архитектора</w:t>
      </w:r>
      <w:r w:rsidR="00283E2A" w:rsidRPr="0030136C">
        <w:rPr>
          <w:rFonts w:ascii="Times New Roman" w:eastAsia="Times New Roman" w:hAnsi="Times New Roman" w:cs="Times New Roman"/>
          <w:color w:val="000000" w:themeColor="text1"/>
          <w:sz w:val="28"/>
        </w:rPr>
        <w:t xml:space="preserve"> Чернянского района</w:t>
      </w:r>
      <w:r w:rsidRPr="0030136C">
        <w:rPr>
          <w:rFonts w:ascii="Times New Roman" w:eastAsia="Times New Roman" w:hAnsi="Times New Roman" w:cs="Times New Roman"/>
          <w:color w:val="000000" w:themeColor="text1"/>
          <w:sz w:val="28"/>
        </w:rPr>
        <w:t xml:space="preserve"> </w:t>
      </w:r>
      <w:r w:rsidR="00C5785E" w:rsidRPr="0030136C">
        <w:rPr>
          <w:rFonts w:ascii="Times New Roman" w:eastAsia="Times New Roman" w:hAnsi="Times New Roman" w:cs="Times New Roman"/>
          <w:color w:val="000000" w:themeColor="text1"/>
          <w:sz w:val="28"/>
        </w:rPr>
        <w:t>Морозова С.А.</w:t>
      </w:r>
    </w:p>
    <w:p w:rsidR="00CD62D6" w:rsidRPr="0030136C" w:rsidRDefault="00283E2A" w:rsidP="00FD1E5B">
      <w:pPr>
        <w:spacing w:after="0" w:line="240" w:lineRule="auto"/>
        <w:jc w:val="both"/>
        <w:rPr>
          <w:rFonts w:ascii="Times New Roman" w:eastAsia="Times New Roman" w:hAnsi="Times New Roman" w:cs="Times New Roman"/>
          <w:color w:val="000000" w:themeColor="text1"/>
          <w:sz w:val="28"/>
        </w:rPr>
      </w:pPr>
      <w:r w:rsidRPr="0030136C">
        <w:rPr>
          <w:rFonts w:ascii="Times New Roman" w:eastAsia="Times New Roman" w:hAnsi="Times New Roman" w:cs="Times New Roman"/>
          <w:color w:val="000000" w:themeColor="text1"/>
          <w:sz w:val="28"/>
        </w:rPr>
        <w:t xml:space="preserve">  </w:t>
      </w:r>
      <w:r w:rsidR="00473F5D" w:rsidRPr="0030136C">
        <w:rPr>
          <w:rFonts w:ascii="Times New Roman" w:eastAsia="Times New Roman" w:hAnsi="Times New Roman" w:cs="Times New Roman"/>
          <w:color w:val="000000" w:themeColor="text1"/>
          <w:sz w:val="28"/>
        </w:rPr>
        <w:t xml:space="preserve">         </w:t>
      </w:r>
      <w:r w:rsidRPr="0030136C">
        <w:rPr>
          <w:rFonts w:ascii="Times New Roman" w:eastAsia="Times New Roman" w:hAnsi="Times New Roman" w:cs="Times New Roman"/>
          <w:color w:val="000000" w:themeColor="text1"/>
          <w:sz w:val="28"/>
        </w:rPr>
        <w:t xml:space="preserve"> 5</w:t>
      </w:r>
      <w:r w:rsidR="00C52339" w:rsidRPr="0030136C">
        <w:rPr>
          <w:rFonts w:ascii="Times New Roman" w:eastAsia="Times New Roman" w:hAnsi="Times New Roman" w:cs="Times New Roman"/>
          <w:color w:val="000000" w:themeColor="text1"/>
          <w:sz w:val="28"/>
        </w:rPr>
        <w:t>.</w:t>
      </w:r>
      <w:r w:rsidR="00C5225A" w:rsidRPr="0030136C">
        <w:rPr>
          <w:rFonts w:ascii="Times New Roman" w:eastAsia="Times New Roman" w:hAnsi="Times New Roman" w:cs="Times New Roman"/>
          <w:color w:val="000000" w:themeColor="text1"/>
          <w:sz w:val="28"/>
        </w:rPr>
        <w:t xml:space="preserve"> </w:t>
      </w:r>
      <w:r w:rsidR="00C52339" w:rsidRPr="0030136C">
        <w:rPr>
          <w:rFonts w:ascii="Times New Roman" w:eastAsia="Times New Roman" w:hAnsi="Times New Roman" w:cs="Times New Roman"/>
          <w:color w:val="000000" w:themeColor="text1"/>
          <w:sz w:val="28"/>
        </w:rPr>
        <w:t>Контроль за исполнением настоящего  постановления возложить на   руководителя аппарата</w:t>
      </w:r>
      <w:r w:rsidR="00385353" w:rsidRPr="0030136C">
        <w:rPr>
          <w:rFonts w:ascii="Times New Roman" w:eastAsia="Times New Roman" w:hAnsi="Times New Roman" w:cs="Times New Roman"/>
          <w:color w:val="000000" w:themeColor="text1"/>
          <w:sz w:val="28"/>
        </w:rPr>
        <w:t xml:space="preserve"> администрации района</w:t>
      </w:r>
      <w:r w:rsidR="00C52339" w:rsidRPr="0030136C">
        <w:rPr>
          <w:rFonts w:ascii="Times New Roman" w:eastAsia="Times New Roman" w:hAnsi="Times New Roman" w:cs="Times New Roman"/>
          <w:color w:val="000000" w:themeColor="text1"/>
          <w:sz w:val="28"/>
        </w:rPr>
        <w:t xml:space="preserve"> </w:t>
      </w:r>
      <w:r w:rsidR="00385353" w:rsidRPr="0030136C">
        <w:rPr>
          <w:rFonts w:ascii="Times New Roman" w:eastAsia="Times New Roman" w:hAnsi="Times New Roman" w:cs="Times New Roman"/>
          <w:color w:val="000000" w:themeColor="text1"/>
          <w:sz w:val="28"/>
        </w:rPr>
        <w:t>Л.Н.Овсянникову.</w:t>
      </w:r>
    </w:p>
    <w:p w:rsidR="00385353" w:rsidRPr="0030136C" w:rsidRDefault="00385353" w:rsidP="00FD1E5B">
      <w:pPr>
        <w:spacing w:after="0" w:line="240" w:lineRule="auto"/>
        <w:jc w:val="both"/>
        <w:rPr>
          <w:rFonts w:ascii="Times New Roman" w:eastAsia="Times New Roman" w:hAnsi="Times New Roman" w:cs="Times New Roman"/>
          <w:b/>
          <w:color w:val="000000" w:themeColor="text1"/>
          <w:sz w:val="28"/>
        </w:rPr>
      </w:pPr>
    </w:p>
    <w:p w:rsidR="00385353" w:rsidRPr="0030136C" w:rsidRDefault="00385353" w:rsidP="00FD1E5B">
      <w:pPr>
        <w:jc w:val="both"/>
        <w:rPr>
          <w:rFonts w:ascii="Times New Roman" w:eastAsia="Times New Roman" w:hAnsi="Times New Roman" w:cs="Times New Roman"/>
          <w:color w:val="000000" w:themeColor="text1"/>
          <w:sz w:val="28"/>
        </w:rPr>
      </w:pPr>
    </w:p>
    <w:p w:rsidR="00FD1E5B" w:rsidRPr="0030136C" w:rsidRDefault="00FD1E5B" w:rsidP="00FD1E5B">
      <w:pPr>
        <w:jc w:val="both"/>
        <w:rPr>
          <w:rFonts w:ascii="Times New Roman" w:eastAsia="Times New Roman" w:hAnsi="Times New Roman" w:cs="Times New Roman"/>
          <w:color w:val="000000" w:themeColor="text1"/>
          <w:sz w:val="28"/>
        </w:rPr>
      </w:pPr>
    </w:p>
    <w:p w:rsidR="00385353" w:rsidRPr="0030136C" w:rsidRDefault="00385353" w:rsidP="00385353">
      <w:pPr>
        <w:rPr>
          <w:rFonts w:ascii="Times New Roman" w:eastAsia="Times New Roman" w:hAnsi="Times New Roman" w:cs="Times New Roman"/>
          <w:color w:val="000000" w:themeColor="text1"/>
          <w:sz w:val="28"/>
        </w:rPr>
      </w:pPr>
    </w:p>
    <w:p w:rsidR="00385353" w:rsidRPr="0030136C" w:rsidRDefault="00385353" w:rsidP="00385353">
      <w:pPr>
        <w:tabs>
          <w:tab w:val="left" w:pos="6804"/>
        </w:tabs>
        <w:spacing w:after="0" w:line="240" w:lineRule="auto"/>
        <w:rPr>
          <w:rFonts w:ascii="Times New Roman" w:eastAsia="Times New Roman" w:hAnsi="Times New Roman" w:cs="Times New Roman"/>
          <w:b/>
          <w:color w:val="000000" w:themeColor="text1"/>
          <w:kern w:val="18"/>
          <w:sz w:val="28"/>
          <w:szCs w:val="20"/>
        </w:rPr>
      </w:pPr>
      <w:r w:rsidRPr="0030136C">
        <w:rPr>
          <w:rFonts w:ascii="Times New Roman" w:eastAsia="Times New Roman" w:hAnsi="Times New Roman" w:cs="Times New Roman"/>
          <w:b/>
          <w:color w:val="000000" w:themeColor="text1"/>
          <w:kern w:val="18"/>
          <w:sz w:val="28"/>
          <w:szCs w:val="20"/>
        </w:rPr>
        <w:t>Глава администрации</w:t>
      </w:r>
    </w:p>
    <w:p w:rsidR="00385353" w:rsidRPr="0030136C" w:rsidRDefault="00385353" w:rsidP="00385353">
      <w:pPr>
        <w:tabs>
          <w:tab w:val="left" w:pos="6804"/>
        </w:tabs>
        <w:spacing w:after="0" w:line="240" w:lineRule="auto"/>
        <w:rPr>
          <w:rFonts w:ascii="Times New Roman" w:eastAsia="Times New Roman" w:hAnsi="Times New Roman" w:cs="Times New Roman"/>
          <w:b/>
          <w:color w:val="000000" w:themeColor="text1"/>
          <w:kern w:val="18"/>
          <w:sz w:val="28"/>
          <w:szCs w:val="20"/>
        </w:rPr>
      </w:pPr>
      <w:r w:rsidRPr="0030136C">
        <w:rPr>
          <w:rFonts w:ascii="Times New Roman" w:eastAsia="Times New Roman" w:hAnsi="Times New Roman" w:cs="Times New Roman"/>
          <w:b/>
          <w:color w:val="000000" w:themeColor="text1"/>
          <w:kern w:val="18"/>
          <w:sz w:val="28"/>
          <w:szCs w:val="20"/>
        </w:rPr>
        <w:t xml:space="preserve">Чернянского района                                                    Т.П.Круглякова </w:t>
      </w:r>
    </w:p>
    <w:p w:rsidR="00385353" w:rsidRPr="0030136C" w:rsidRDefault="00385353"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385353">
      <w:pPr>
        <w:ind w:firstLine="708"/>
        <w:rPr>
          <w:rFonts w:ascii="Times New Roman" w:eastAsia="Times New Roman" w:hAnsi="Times New Roman" w:cs="Times New Roman"/>
          <w:color w:val="000000" w:themeColor="text1"/>
          <w:sz w:val="28"/>
        </w:rPr>
      </w:pPr>
    </w:p>
    <w:p w:rsidR="000676BB" w:rsidRPr="0030136C" w:rsidRDefault="000676BB" w:rsidP="000676BB">
      <w:pPr>
        <w:autoSpaceDE w:val="0"/>
        <w:autoSpaceDN w:val="0"/>
        <w:adjustRightInd w:val="0"/>
        <w:spacing w:after="0" w:line="240" w:lineRule="auto"/>
        <w:ind w:firstLine="1080"/>
        <w:jc w:val="both"/>
        <w:rPr>
          <w:rFonts w:ascii="Times New Roman" w:eastAsia="Times New Roman" w:hAnsi="Times New Roman" w:cs="Times New Roman"/>
          <w:color w:val="000000" w:themeColor="text1"/>
          <w:kern w:val="18"/>
          <w:sz w:val="28"/>
          <w:szCs w:val="28"/>
        </w:rPr>
      </w:pPr>
    </w:p>
    <w:p w:rsidR="000676BB" w:rsidRPr="0030136C" w:rsidRDefault="000676BB" w:rsidP="000676BB">
      <w:pPr>
        <w:autoSpaceDE w:val="0"/>
        <w:autoSpaceDN w:val="0"/>
        <w:adjustRightInd w:val="0"/>
        <w:spacing w:after="0" w:line="240" w:lineRule="auto"/>
        <w:jc w:val="center"/>
        <w:outlineLvl w:val="0"/>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 xml:space="preserve">                                                                           Утвержден постановлением </w:t>
      </w:r>
    </w:p>
    <w:p w:rsidR="000676BB" w:rsidRPr="0030136C" w:rsidRDefault="000676BB" w:rsidP="000676BB">
      <w:pPr>
        <w:autoSpaceDE w:val="0"/>
        <w:autoSpaceDN w:val="0"/>
        <w:adjustRightInd w:val="0"/>
        <w:spacing w:after="0" w:line="240" w:lineRule="auto"/>
        <w:jc w:val="right"/>
        <w:outlineLvl w:val="0"/>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администрации муниципального</w:t>
      </w:r>
    </w:p>
    <w:p w:rsidR="000676BB" w:rsidRPr="0030136C" w:rsidRDefault="000676BB" w:rsidP="000676BB">
      <w:pPr>
        <w:autoSpaceDE w:val="0"/>
        <w:autoSpaceDN w:val="0"/>
        <w:adjustRightInd w:val="0"/>
        <w:spacing w:after="0" w:line="240" w:lineRule="auto"/>
        <w:jc w:val="center"/>
        <w:outlineLvl w:val="0"/>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 xml:space="preserve">                                                                             района «Чернянский район»  </w:t>
      </w:r>
    </w:p>
    <w:p w:rsidR="000676BB" w:rsidRPr="0030136C" w:rsidRDefault="000676BB" w:rsidP="000676BB">
      <w:pPr>
        <w:tabs>
          <w:tab w:val="left" w:pos="6682"/>
        </w:tabs>
        <w:autoSpaceDE w:val="0"/>
        <w:autoSpaceDN w:val="0"/>
        <w:adjustRightInd w:val="0"/>
        <w:spacing w:after="0" w:line="240" w:lineRule="auto"/>
        <w:outlineLvl w:val="0"/>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 xml:space="preserve">                                                                                      Белгородской области</w:t>
      </w:r>
    </w:p>
    <w:p w:rsidR="000676BB" w:rsidRPr="0030136C" w:rsidRDefault="000676BB" w:rsidP="000676BB">
      <w:pPr>
        <w:autoSpaceDE w:val="0"/>
        <w:autoSpaceDN w:val="0"/>
        <w:adjustRightInd w:val="0"/>
        <w:spacing w:after="0" w:line="240" w:lineRule="auto"/>
        <w:jc w:val="center"/>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 xml:space="preserve">                                                                           от 14 декабря  2017 года № 592</w:t>
      </w:r>
    </w:p>
    <w:p w:rsidR="000676BB" w:rsidRPr="0030136C" w:rsidRDefault="000676BB" w:rsidP="000676BB">
      <w:pPr>
        <w:autoSpaceDE w:val="0"/>
        <w:autoSpaceDN w:val="0"/>
        <w:adjustRightInd w:val="0"/>
        <w:spacing w:after="0" w:line="240" w:lineRule="auto"/>
        <w:jc w:val="center"/>
        <w:rPr>
          <w:rFonts w:ascii="Times New Roman" w:eastAsia="Times New Roman" w:hAnsi="Times New Roman" w:cs="Times New Roman"/>
          <w:color w:val="000000" w:themeColor="text1"/>
          <w:kern w:val="18"/>
          <w:sz w:val="28"/>
          <w:szCs w:val="28"/>
        </w:rPr>
      </w:pPr>
    </w:p>
    <w:p w:rsidR="000676BB" w:rsidRPr="0030136C" w:rsidRDefault="000676BB" w:rsidP="000676BB">
      <w:pPr>
        <w:autoSpaceDE w:val="0"/>
        <w:autoSpaceDN w:val="0"/>
        <w:adjustRightInd w:val="0"/>
        <w:spacing w:after="0" w:line="240" w:lineRule="auto"/>
        <w:jc w:val="center"/>
        <w:rPr>
          <w:rFonts w:ascii="Times New Roman" w:eastAsia="Times New Roman" w:hAnsi="Times New Roman" w:cs="Times New Roman"/>
          <w:color w:val="000000" w:themeColor="text1"/>
          <w:kern w:val="18"/>
          <w:sz w:val="28"/>
          <w:szCs w:val="28"/>
        </w:rPr>
      </w:pPr>
    </w:p>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color w:val="000000" w:themeColor="text1"/>
          <w:sz w:val="28"/>
          <w:szCs w:val="28"/>
        </w:rPr>
        <w:t>АДМИНИСТРАТИВНЫЙ РЕГЛАМЕНТ</w:t>
      </w:r>
    </w:p>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color w:val="000000" w:themeColor="text1"/>
          <w:sz w:val="28"/>
          <w:szCs w:val="28"/>
        </w:rPr>
        <w:t>предоставления муниципальной услуги</w:t>
      </w:r>
    </w:p>
    <w:p w:rsidR="000676BB" w:rsidRPr="0030136C" w:rsidRDefault="000676BB" w:rsidP="000676BB">
      <w:pPr>
        <w:shd w:val="clear" w:color="auto" w:fill="FFFFFF"/>
        <w:spacing w:after="0" w:line="240" w:lineRule="auto"/>
        <w:ind w:firstLine="539"/>
        <w:jc w:val="center"/>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color w:val="000000" w:themeColor="text1"/>
          <w:sz w:val="28"/>
          <w:szCs w:val="28"/>
        </w:rPr>
        <w:t>«</w:t>
      </w:r>
      <w:r w:rsidRPr="0030136C">
        <w:rPr>
          <w:rFonts w:ascii="Times New Roman" w:eastAsia="Times New Roman" w:hAnsi="Times New Roman" w:cs="Times New Roman"/>
          <w:b/>
          <w:color w:val="000000" w:themeColor="text1"/>
          <w:kern w:val="18"/>
          <w:sz w:val="28"/>
          <w:szCs w:val="20"/>
        </w:rPr>
        <w:t xml:space="preserve">Выдача градостроительных планов земельных участков </w:t>
      </w:r>
      <w:r w:rsidRPr="0030136C">
        <w:rPr>
          <w:rFonts w:ascii="Times New Roman" w:eastAsia="Times New Roman" w:hAnsi="Times New Roman" w:cs="Times New Roman"/>
          <w:b/>
          <w:color w:val="000000" w:themeColor="text1"/>
          <w:sz w:val="28"/>
          <w:szCs w:val="28"/>
        </w:rPr>
        <w:t>на территории муниципального района</w:t>
      </w:r>
    </w:p>
    <w:p w:rsidR="000676BB" w:rsidRPr="0030136C" w:rsidRDefault="000676BB" w:rsidP="000676BB">
      <w:pPr>
        <w:shd w:val="clear" w:color="auto" w:fill="FFFFFF"/>
        <w:spacing w:after="0" w:line="240" w:lineRule="auto"/>
        <w:ind w:firstLine="539"/>
        <w:jc w:val="center"/>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color w:val="000000" w:themeColor="text1"/>
          <w:sz w:val="28"/>
          <w:szCs w:val="28"/>
        </w:rPr>
        <w:t xml:space="preserve"> «Чернянский район» Белгородской области</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p>
    <w:p w:rsidR="000676BB" w:rsidRPr="0030136C" w:rsidRDefault="000676BB" w:rsidP="000676BB">
      <w:pPr>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1. Общие положения</w:t>
      </w:r>
    </w:p>
    <w:p w:rsidR="000676BB" w:rsidRPr="0030136C" w:rsidRDefault="000676BB" w:rsidP="000676BB">
      <w:pPr>
        <w:autoSpaceDE w:val="0"/>
        <w:autoSpaceDN w:val="0"/>
        <w:adjustRightInd w:val="0"/>
        <w:spacing w:after="0" w:line="240" w:lineRule="auto"/>
        <w:jc w:val="both"/>
        <w:rPr>
          <w:rFonts w:ascii="Times New Roman" w:eastAsia="Times New Roman" w:hAnsi="Times New Roman" w:cs="Times New Roman"/>
          <w:color w:val="000000" w:themeColor="text1"/>
          <w:kern w:val="18"/>
          <w:sz w:val="28"/>
          <w:szCs w:val="28"/>
        </w:rPr>
      </w:pPr>
    </w:p>
    <w:p w:rsidR="000676BB" w:rsidRPr="0030136C" w:rsidRDefault="000676BB" w:rsidP="000676BB">
      <w:pPr>
        <w:autoSpaceDE w:val="0"/>
        <w:autoSpaceDN w:val="0"/>
        <w:adjustRightInd w:val="0"/>
        <w:spacing w:after="0" w:line="240" w:lineRule="auto"/>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1.1. Предмет регулирования административного регламента</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Административный регламент предоставления муниципальной услуги «Выдача градостроительных планов земельных участков на территории муниципального района «Чернянский район» Белгородской области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0676BB" w:rsidRPr="0030136C" w:rsidRDefault="000676BB" w:rsidP="000676BB">
      <w:pPr>
        <w:numPr>
          <w:ilvl w:val="1"/>
          <w:numId w:val="7"/>
        </w:numPr>
        <w:tabs>
          <w:tab w:val="left" w:pos="1142"/>
        </w:tabs>
        <w:spacing w:after="0" w:line="298" w:lineRule="exact"/>
        <w:jc w:val="both"/>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color w:val="000000" w:themeColor="text1"/>
          <w:sz w:val="28"/>
          <w:szCs w:val="28"/>
        </w:rPr>
        <w:t>Круг заявителей</w:t>
      </w:r>
    </w:p>
    <w:p w:rsidR="000676BB" w:rsidRPr="0030136C" w:rsidRDefault="000676BB" w:rsidP="000676BB">
      <w:pPr>
        <w:numPr>
          <w:ilvl w:val="0"/>
          <w:numId w:val="4"/>
        </w:numPr>
        <w:tabs>
          <w:tab w:val="left" w:pos="1383"/>
        </w:tabs>
        <w:spacing w:after="0" w:line="298" w:lineRule="exact"/>
        <w:ind w:left="20" w:right="4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Заявителями, в отношении которых предоставляется муниципальная услуга, являются юридические и физические лица (далее - заявитель).</w:t>
      </w:r>
    </w:p>
    <w:p w:rsidR="000676BB" w:rsidRPr="0030136C" w:rsidRDefault="000676BB" w:rsidP="000676BB">
      <w:pPr>
        <w:numPr>
          <w:ilvl w:val="0"/>
          <w:numId w:val="4"/>
        </w:numPr>
        <w:tabs>
          <w:tab w:val="left" w:pos="1388"/>
        </w:tabs>
        <w:spacing w:after="0" w:line="298" w:lineRule="exact"/>
        <w:ind w:left="20" w:right="4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От имени заявителей обращаться за предоставлением муниципальной услуги имеют право:</w:t>
      </w:r>
    </w:p>
    <w:p w:rsidR="000676BB" w:rsidRPr="0030136C" w:rsidRDefault="000676BB" w:rsidP="000676BB">
      <w:pPr>
        <w:numPr>
          <w:ilvl w:val="0"/>
          <w:numId w:val="5"/>
        </w:numPr>
        <w:tabs>
          <w:tab w:val="left" w:pos="870"/>
        </w:tabs>
        <w:spacing w:after="0" w:line="298" w:lineRule="exact"/>
        <w:ind w:left="20" w:right="4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уполномоченные ими лица на основании доверенностей, оформленных в порядке, установленном статьей 185 Гражданского кодекса Российской Федерации;</w:t>
      </w:r>
    </w:p>
    <w:p w:rsidR="000676BB" w:rsidRPr="0030136C" w:rsidRDefault="000676BB" w:rsidP="000676BB">
      <w:pPr>
        <w:numPr>
          <w:ilvl w:val="0"/>
          <w:numId w:val="5"/>
        </w:numPr>
        <w:tabs>
          <w:tab w:val="left" w:pos="894"/>
        </w:tabs>
        <w:spacing w:after="0" w:line="298" w:lineRule="exact"/>
        <w:ind w:left="20" w:right="4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официальные представители юридических лиц (руководители, в установленных случаях учредители) (далее - представитель);</w:t>
      </w:r>
    </w:p>
    <w:p w:rsidR="000676BB" w:rsidRPr="0030136C" w:rsidRDefault="000676BB" w:rsidP="000676BB">
      <w:pPr>
        <w:numPr>
          <w:ilvl w:val="0"/>
          <w:numId w:val="5"/>
        </w:numPr>
        <w:tabs>
          <w:tab w:val="left" w:pos="894"/>
        </w:tabs>
        <w:spacing w:after="0" w:line="298" w:lineRule="exact"/>
        <w:ind w:left="20" w:right="4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законные представители несовершеннолетних детей или недееспособных граждан (родители, усыновители, опекуны, попечители);</w:t>
      </w:r>
    </w:p>
    <w:p w:rsidR="000676BB" w:rsidRPr="0030136C" w:rsidRDefault="000676BB" w:rsidP="000676BB">
      <w:pPr>
        <w:numPr>
          <w:ilvl w:val="0"/>
          <w:numId w:val="5"/>
        </w:numPr>
        <w:tabs>
          <w:tab w:val="left" w:pos="894"/>
        </w:tabs>
        <w:spacing w:after="0" w:line="298" w:lineRule="exact"/>
        <w:ind w:left="20" w:right="4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иные уполномоченные лица.</w:t>
      </w:r>
    </w:p>
    <w:p w:rsidR="000676BB" w:rsidRPr="0030136C" w:rsidRDefault="000676BB" w:rsidP="000676BB">
      <w:pPr>
        <w:spacing w:after="0" w:line="298" w:lineRule="exact"/>
        <w:ind w:left="20" w:right="40" w:firstLine="700"/>
        <w:jc w:val="both"/>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color w:val="000000" w:themeColor="text1"/>
          <w:sz w:val="28"/>
          <w:szCs w:val="28"/>
        </w:rPr>
        <w:t>1.3. Требования к порядку информирования о предоставлении муниципальной услуги.</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1.3.1. Информация о местонахождении и графике работы, справочных телефонах, адрес официального сайта, адрес электронной почты. </w:t>
      </w:r>
    </w:p>
    <w:p w:rsidR="000676BB" w:rsidRPr="0030136C" w:rsidRDefault="000676BB" w:rsidP="000676BB">
      <w:pPr>
        <w:tabs>
          <w:tab w:val="left" w:pos="7710"/>
        </w:tabs>
        <w:autoSpaceDE w:val="0"/>
        <w:autoSpaceDN w:val="0"/>
        <w:adjustRightInd w:val="0"/>
        <w:spacing w:after="0" w:line="240" w:lineRule="auto"/>
        <w:jc w:val="both"/>
        <w:rPr>
          <w:rFonts w:ascii="Times New Roman" w:eastAsia="Times New Roman" w:hAnsi="Times New Roman" w:cs="Times New Roman"/>
          <w:b/>
          <w:i/>
          <w:color w:val="000000" w:themeColor="text1"/>
          <w:sz w:val="28"/>
          <w:szCs w:val="28"/>
        </w:rPr>
      </w:pPr>
      <w:r w:rsidRPr="0030136C">
        <w:rPr>
          <w:rFonts w:ascii="Times New Roman" w:eastAsia="Times New Roman" w:hAnsi="Times New Roman" w:cs="Times New Roman"/>
          <w:color w:val="000000" w:themeColor="text1"/>
          <w:kern w:val="18"/>
          <w:sz w:val="28"/>
          <w:szCs w:val="28"/>
        </w:rPr>
        <w:t xml:space="preserve">Почтовый адрес управления   строительства, транспорта, связи и ЖКХ администрации муниципального района «Чернянский район» Белгородской </w:t>
      </w:r>
      <w:r w:rsidRPr="0030136C">
        <w:rPr>
          <w:rFonts w:ascii="Times New Roman" w:eastAsia="Times New Roman" w:hAnsi="Times New Roman" w:cs="Times New Roman"/>
          <w:color w:val="000000" w:themeColor="text1"/>
          <w:kern w:val="18"/>
          <w:sz w:val="28"/>
          <w:szCs w:val="28"/>
        </w:rPr>
        <w:lastRenderedPageBreak/>
        <w:t xml:space="preserve">области: 309560, Белгородская область, п. Чернянка, пл.  Октябрьская, </w:t>
      </w:r>
      <w:r w:rsidRPr="0030136C">
        <w:rPr>
          <w:rFonts w:ascii="Times New Roman" w:eastAsia="Times New Roman" w:hAnsi="Times New Roman" w:cs="Times New Roman"/>
          <w:color w:val="000000" w:themeColor="text1"/>
          <w:sz w:val="28"/>
          <w:szCs w:val="28"/>
        </w:rPr>
        <w:t>д. 13, 1 этаж, каб.  № 5</w:t>
      </w:r>
    </w:p>
    <w:p w:rsidR="000676BB" w:rsidRPr="0030136C" w:rsidRDefault="000676BB" w:rsidP="000676BB">
      <w:pPr>
        <w:tabs>
          <w:tab w:val="left" w:pos="1120"/>
        </w:tabs>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kern w:val="18"/>
          <w:sz w:val="28"/>
          <w:szCs w:val="28"/>
        </w:rPr>
        <w:t xml:space="preserve">Телефон для  справок/факс:  </w:t>
      </w:r>
      <w:r w:rsidRPr="0030136C">
        <w:rPr>
          <w:rFonts w:ascii="Times New Roman" w:eastAsia="Times New Roman" w:hAnsi="Times New Roman" w:cs="Times New Roman"/>
          <w:color w:val="000000" w:themeColor="text1"/>
          <w:sz w:val="28"/>
          <w:szCs w:val="28"/>
        </w:rPr>
        <w:t>8 (47232) 5-53-96</w:t>
      </w:r>
    </w:p>
    <w:p w:rsidR="000676BB" w:rsidRPr="0030136C" w:rsidRDefault="000676BB" w:rsidP="000676BB">
      <w:pPr>
        <w:tabs>
          <w:tab w:val="left" w:pos="1120"/>
        </w:tabs>
        <w:spacing w:after="0" w:line="240" w:lineRule="auto"/>
        <w:jc w:val="both"/>
        <w:rPr>
          <w:rFonts w:ascii="Times New Roman" w:eastAsia="Times New Roman" w:hAnsi="Times New Roman" w:cs="Times New Roman"/>
          <w:b/>
          <w:i/>
          <w:color w:val="000000" w:themeColor="text1"/>
          <w:sz w:val="28"/>
          <w:szCs w:val="28"/>
        </w:rPr>
      </w:pPr>
      <w:r w:rsidRPr="0030136C">
        <w:rPr>
          <w:rFonts w:ascii="Times New Roman" w:eastAsia="Times New Roman" w:hAnsi="Times New Roman" w:cs="Times New Roman"/>
          <w:color w:val="000000" w:themeColor="text1"/>
          <w:kern w:val="18"/>
          <w:sz w:val="28"/>
          <w:szCs w:val="28"/>
        </w:rPr>
        <w:t xml:space="preserve">Адрес электронной почты для направления документов и обращений: </w:t>
      </w:r>
      <w:r w:rsidRPr="0030136C">
        <w:rPr>
          <w:rFonts w:ascii="Times New Roman" w:eastAsia="Times New Roman" w:hAnsi="Times New Roman" w:cs="Times New Roman"/>
          <w:color w:val="000000" w:themeColor="text1"/>
          <w:kern w:val="18"/>
          <w:sz w:val="28"/>
          <w:szCs w:val="28"/>
          <w:lang w:val="en-US"/>
        </w:rPr>
        <w:t>arh</w:t>
      </w:r>
      <w:r w:rsidRPr="0030136C">
        <w:rPr>
          <w:rFonts w:ascii="Times New Roman" w:eastAsia="Times New Roman" w:hAnsi="Times New Roman" w:cs="Times New Roman"/>
          <w:color w:val="000000" w:themeColor="text1"/>
          <w:kern w:val="18"/>
          <w:sz w:val="28"/>
          <w:szCs w:val="28"/>
        </w:rPr>
        <w:t>_</w:t>
      </w:r>
      <w:r w:rsidRPr="0030136C">
        <w:rPr>
          <w:rFonts w:ascii="Times New Roman" w:eastAsia="Times New Roman" w:hAnsi="Times New Roman" w:cs="Times New Roman"/>
          <w:color w:val="000000" w:themeColor="text1"/>
          <w:kern w:val="18"/>
          <w:sz w:val="28"/>
          <w:szCs w:val="28"/>
          <w:lang w:val="en-US"/>
        </w:rPr>
        <w:t>chern</w:t>
      </w:r>
      <w:r w:rsidRPr="0030136C">
        <w:rPr>
          <w:rFonts w:ascii="Times New Roman" w:eastAsia="Times New Roman" w:hAnsi="Times New Roman" w:cs="Times New Roman"/>
          <w:color w:val="000000" w:themeColor="text1"/>
          <w:kern w:val="18"/>
          <w:sz w:val="28"/>
          <w:szCs w:val="28"/>
        </w:rPr>
        <w:t>@</w:t>
      </w:r>
      <w:r w:rsidRPr="0030136C">
        <w:rPr>
          <w:rFonts w:ascii="Times New Roman" w:eastAsia="Times New Roman" w:hAnsi="Times New Roman" w:cs="Times New Roman"/>
          <w:color w:val="000000" w:themeColor="text1"/>
          <w:kern w:val="18"/>
          <w:sz w:val="28"/>
          <w:szCs w:val="28"/>
          <w:lang w:val="en-US"/>
        </w:rPr>
        <w:t>mail</w:t>
      </w:r>
      <w:r w:rsidRPr="0030136C">
        <w:rPr>
          <w:rFonts w:ascii="Times New Roman" w:eastAsia="Times New Roman" w:hAnsi="Times New Roman" w:cs="Times New Roman"/>
          <w:color w:val="000000" w:themeColor="text1"/>
          <w:kern w:val="18"/>
          <w:sz w:val="28"/>
          <w:szCs w:val="28"/>
        </w:rPr>
        <w:t>.</w:t>
      </w:r>
      <w:r w:rsidRPr="0030136C">
        <w:rPr>
          <w:rFonts w:ascii="Times New Roman" w:eastAsia="Times New Roman" w:hAnsi="Times New Roman" w:cs="Times New Roman"/>
          <w:color w:val="000000" w:themeColor="text1"/>
          <w:kern w:val="18"/>
          <w:sz w:val="28"/>
          <w:szCs w:val="28"/>
          <w:lang w:val="en-US"/>
        </w:rPr>
        <w:t>ru</w:t>
      </w:r>
      <w:r w:rsidRPr="0030136C">
        <w:rPr>
          <w:rFonts w:ascii="Times New Roman" w:eastAsia="Times New Roman" w:hAnsi="Times New Roman" w:cs="Times New Roman"/>
          <w:color w:val="000000" w:themeColor="text1"/>
          <w:kern w:val="18"/>
          <w:sz w:val="28"/>
          <w:szCs w:val="28"/>
        </w:rPr>
        <w:t>,</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Адрес официального сайта органов местного самоуправления  Чернянского района: </w:t>
      </w:r>
      <w:hyperlink r:id="rId8" w:history="1">
        <w:r w:rsidRPr="0030136C">
          <w:rPr>
            <w:rFonts w:ascii="Times New Roman" w:eastAsiaTheme="minorHAnsi" w:hAnsi="Times New Roman" w:cs="Times New Roman"/>
            <w:color w:val="000000" w:themeColor="text1"/>
            <w:sz w:val="28"/>
            <w:szCs w:val="28"/>
            <w:u w:val="single"/>
            <w:lang w:eastAsia="en-US"/>
          </w:rPr>
          <w:t>www.</w:t>
        </w:r>
        <w:r w:rsidRPr="0030136C">
          <w:rPr>
            <w:rFonts w:ascii="Times New Roman" w:eastAsiaTheme="minorHAnsi" w:hAnsi="Times New Roman" w:cs="Times New Roman"/>
            <w:color w:val="000000" w:themeColor="text1"/>
            <w:sz w:val="28"/>
            <w:szCs w:val="28"/>
            <w:u w:val="single"/>
            <w:lang w:val="en-US" w:eastAsia="en-US"/>
          </w:rPr>
          <w:t>admchern</w:t>
        </w:r>
      </w:hyperlink>
      <w:r w:rsidRPr="0030136C">
        <w:rPr>
          <w:rFonts w:ascii="Times New Roman" w:eastAsiaTheme="minorHAnsi" w:hAnsi="Times New Roman" w:cs="Times New Roman"/>
          <w:color w:val="000000" w:themeColor="text1"/>
          <w:sz w:val="28"/>
          <w:szCs w:val="28"/>
          <w:lang w:eastAsia="en-US"/>
        </w:rPr>
        <w:t>.ru</w:t>
      </w:r>
      <w:r w:rsidRPr="0030136C">
        <w:rPr>
          <w:rFonts w:ascii="Times New Roman" w:eastAsia="Times New Roman" w:hAnsi="Times New Roman" w:cs="Times New Roman"/>
          <w:color w:val="000000" w:themeColor="text1"/>
          <w:sz w:val="28"/>
          <w:szCs w:val="28"/>
        </w:rPr>
        <w:t xml:space="preserve">,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Управление  осуществляет свою деятельность по следующему графику: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Понедельник с 8.00 до  17. 00часов (перерыв на обед с 12.00 до 13.00 часов).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Вторник с 8.00 до  17. 00часов (перерыв на обед с 12.00 до 13.00 часов).</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Среда с 8.00 до  17. 00часов (перерыв на обед с 12.00 до 13.00 часов).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Четверг с 8.00 до  17. 00часов (перерыв на обед с 12.00 до 13.00 часов).</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Пятница с 8.00 до  17. 00часов (перерыв на обед с 12.00 до 13.00 часов).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Суббота, воскресенье - выходные дни.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1.3.2.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 </w:t>
      </w:r>
    </w:p>
    <w:p w:rsidR="000676BB" w:rsidRPr="0030136C" w:rsidRDefault="000676BB" w:rsidP="000676BB">
      <w:pPr>
        <w:autoSpaceDE w:val="0"/>
        <w:autoSpaceDN w:val="0"/>
        <w:adjustRightInd w:val="0"/>
        <w:spacing w:after="0" w:line="240" w:lineRule="auto"/>
        <w:ind w:firstLine="540"/>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Информация о муниципальной услуге предоставляется непосредственно в управлении  строительства, транспорта, связи и ЖКХ администрации Чернянского района.</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Основными требованиями при консультировании являются: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актуальность;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компетентность;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своевременность;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четкость в изложении материала;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полнота консультирования;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наглядность форм подачи материала;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удобство и доступность.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Консультирование заявителей организуется путем: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индивидуального консультирования;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публичного консультирования.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Консультирование проводится в устной и письменной форме.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Индивидуальное устное консультирование осуществляется должностными лицами Управления, при обращении заявителя за консультацией лично либо по телефону.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Время получения ответа при индивидуальном устном консультировании не должно превышать 15 минут.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Индивидуальное письменное консультирование осуществляется при обращении заявителя в Управление, путем: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личного вручения;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направления почтой, в том числе электронной;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заявления (обращения);</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направления по факсу.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Публичное письменное консультирование осуществляется путем публикации (размещения) информационных материалов в СМИ, на официальном сайте органов местного самоуправления Чернянского района, в Федеральной государственной информационной системе «Единый портал </w:t>
      </w:r>
      <w:r w:rsidRPr="0030136C">
        <w:rPr>
          <w:rFonts w:ascii="Times New Roman" w:eastAsiaTheme="minorHAnsi" w:hAnsi="Times New Roman" w:cs="Times New Roman"/>
          <w:color w:val="000000" w:themeColor="text1"/>
          <w:sz w:val="28"/>
          <w:szCs w:val="28"/>
          <w:lang w:eastAsia="en-US"/>
        </w:rPr>
        <w:lastRenderedPageBreak/>
        <w:t xml:space="preserve">государственных и муниципальных услуг (функций)» www.gosuslugi.ru и (или) на портале государственных и муниципальных услуг Белгородской области.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1.3.3. 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Время для консультации по телефону - в пределах 15 минут.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Во время разговора слова должны произноситься четко, не допускаются параллельные разговоры с окружающими людьми.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Не допускается прерывание разговора по причине поступления звонка на другой телефонный аппарат.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Одновременное консультирование по телефону и на личном приеме не допускается.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1.3.4. Письменные разъяснения осуществляются при наличии письменного обращения заявителя.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Письменный ответ подписывается руководителем органа, предоставляющего муниципальную услугу, или лицом, его замещающим, а также содержит фамилию, инициалы и телефон исполнителя.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Ответ направляется письмом, электронной почтой, факсом либо через Интернет-сайт в зависимости от способа обращения заявителя за консультацией или способа доставки, указанного в письменном обращении заявителя.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При индивидуальном письменном консультировании ответ направляется заявителю в течение 30 дней со дня регистрации письменного обращения.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1.3.5. Заявители информируются должностными лицами: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об основаниях для предоставления муниципальной услуги;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об основаниях для прекращения, приостановления предоставления муниципальной услуги;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об основаниях для отказа в предоставлении муниципальной услуги.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1.3.6. 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наименование, адрес и телефон Управления строительства, транспорта, связи и ЖКХ администрации муниципального района «Чернянский район» Белгородской области;</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извлечения из нормативных правовых актов, содержащие нормы, регулирующие порядок предоставления муниципальной услуги;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lastRenderedPageBreak/>
        <w:t xml:space="preserve">- текст административного регламента (стандарта муниципальной услуги) с приложениями;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блок-схемы, являющиеся приложениями к административному регламенту, и краткое описание порядка предоставления муниципальной услуги;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перечень документов, необходимых для предоставления муниципальной услуги, и требования, предъявляемые к этим документам;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образцы оформления документов, необходимых для предоставления муниципальной услуги, и требования к ним;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схема размещения должностных лиц и режим приема ими заявителей;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основания для прекращения, приостановления предоставления муниципальной услуги;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основания для отказа в предоставлении муниципальной услуги;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порядок получения консультаций;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порядок обжалования решений, действий или бездействия должностных лиц Управления строительства, транспорта, связи и ЖКХ администрации муниципального района «Чернянский район» Белгородской области.</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Информация, размещаемая на информационных стендах, должна содержать подпись руководителя органа, предоставляющего муниципальную услугу, или лица, его замещающего. </w:t>
      </w:r>
    </w:p>
    <w:p w:rsidR="000676BB" w:rsidRPr="0030136C" w:rsidRDefault="000676BB" w:rsidP="000676BB">
      <w:pP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 xml:space="preserve">          Стенды (вывески), содержащие информацию о порядке предоставления муниципальной услуги, размещаются при входе в помещение Управления строительства, транспорта, связи и ЖКХ администрации муниципального района «Чернянский район» Белгородской области.</w:t>
      </w:r>
    </w:p>
    <w:p w:rsidR="000676BB" w:rsidRPr="0030136C" w:rsidRDefault="000676BB" w:rsidP="000676BB">
      <w:pPr>
        <w:spacing w:after="0" w:line="240" w:lineRule="auto"/>
        <w:jc w:val="both"/>
        <w:rPr>
          <w:rFonts w:ascii="Times New Roman" w:eastAsia="Times New Roman" w:hAnsi="Times New Roman" w:cs="Times New Roman"/>
          <w:color w:val="000000" w:themeColor="text1"/>
          <w:sz w:val="28"/>
          <w:szCs w:val="28"/>
        </w:rPr>
      </w:pPr>
    </w:p>
    <w:p w:rsidR="000676BB" w:rsidRPr="0030136C" w:rsidRDefault="000676BB" w:rsidP="000676BB">
      <w:pPr>
        <w:spacing w:after="0" w:line="298" w:lineRule="exact"/>
        <w:ind w:left="20" w:right="40" w:firstLine="700"/>
        <w:jc w:val="both"/>
        <w:rPr>
          <w:rFonts w:ascii="Times New Roman" w:eastAsia="Times New Roman" w:hAnsi="Times New Roman" w:cs="Times New Roman"/>
          <w:color w:val="000000" w:themeColor="text1"/>
          <w:sz w:val="28"/>
          <w:szCs w:val="28"/>
        </w:rPr>
      </w:pPr>
    </w:p>
    <w:p w:rsidR="000676BB" w:rsidRPr="0030136C" w:rsidRDefault="000676BB" w:rsidP="000676BB">
      <w:pPr>
        <w:autoSpaceDE w:val="0"/>
        <w:autoSpaceDN w:val="0"/>
        <w:adjustRightInd w:val="0"/>
        <w:spacing w:after="0" w:line="240" w:lineRule="auto"/>
        <w:ind w:firstLine="1080"/>
        <w:jc w:val="center"/>
        <w:outlineLvl w:val="2"/>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2. Стандарт предоставления муниципальной услуги</w:t>
      </w:r>
    </w:p>
    <w:p w:rsidR="000676BB" w:rsidRPr="0030136C" w:rsidRDefault="000676BB" w:rsidP="000676BB">
      <w:pPr>
        <w:autoSpaceDE w:val="0"/>
        <w:autoSpaceDN w:val="0"/>
        <w:adjustRightInd w:val="0"/>
        <w:spacing w:after="0" w:line="240" w:lineRule="auto"/>
        <w:ind w:firstLine="1080"/>
        <w:jc w:val="both"/>
        <w:outlineLvl w:val="2"/>
        <w:rPr>
          <w:rFonts w:ascii="Times New Roman" w:eastAsia="Times New Roman" w:hAnsi="Times New Roman" w:cs="Times New Roman"/>
          <w:color w:val="000000" w:themeColor="text1"/>
          <w:kern w:val="18"/>
          <w:sz w:val="28"/>
          <w:szCs w:val="28"/>
        </w:rPr>
      </w:pPr>
    </w:p>
    <w:p w:rsidR="000676BB" w:rsidRPr="0030136C" w:rsidRDefault="000676BB" w:rsidP="000676BB">
      <w:pPr>
        <w:shd w:val="clear" w:color="auto" w:fill="FFFFFF"/>
        <w:spacing w:after="0" w:line="240" w:lineRule="auto"/>
        <w:ind w:firstLine="539"/>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b/>
          <w:color w:val="000000" w:themeColor="text1"/>
          <w:kern w:val="18"/>
          <w:sz w:val="28"/>
          <w:szCs w:val="28"/>
        </w:rPr>
        <w:t xml:space="preserve">2.1. Наименование муниципальной услуги: </w:t>
      </w:r>
      <w:r w:rsidRPr="0030136C">
        <w:rPr>
          <w:rFonts w:ascii="Times New Roman" w:eastAsia="Times New Roman" w:hAnsi="Times New Roman" w:cs="Times New Roman"/>
          <w:color w:val="000000" w:themeColor="text1"/>
          <w:sz w:val="28"/>
          <w:szCs w:val="28"/>
        </w:rPr>
        <w:t>«</w:t>
      </w:r>
      <w:r w:rsidRPr="0030136C">
        <w:rPr>
          <w:rFonts w:ascii="Times New Roman" w:eastAsia="Times New Roman" w:hAnsi="Times New Roman" w:cs="Times New Roman"/>
          <w:color w:val="000000" w:themeColor="text1"/>
          <w:kern w:val="18"/>
          <w:sz w:val="28"/>
          <w:szCs w:val="28"/>
        </w:rPr>
        <w:t xml:space="preserve">Выдача градостроительных планов земельных участков </w:t>
      </w:r>
      <w:r w:rsidRPr="0030136C">
        <w:rPr>
          <w:rFonts w:ascii="Times New Roman" w:eastAsia="Times New Roman" w:hAnsi="Times New Roman" w:cs="Times New Roman"/>
          <w:color w:val="000000" w:themeColor="text1"/>
          <w:sz w:val="28"/>
          <w:szCs w:val="28"/>
        </w:rPr>
        <w:t>на территории муниципального района «Чернянский район» Белгородской области.</w:t>
      </w:r>
    </w:p>
    <w:p w:rsidR="000676BB" w:rsidRPr="0030136C" w:rsidRDefault="000676BB" w:rsidP="000676BB">
      <w:pPr>
        <w:autoSpaceDE w:val="0"/>
        <w:autoSpaceDN w:val="0"/>
        <w:adjustRightInd w:val="0"/>
        <w:spacing w:after="0" w:line="240" w:lineRule="auto"/>
        <w:ind w:firstLine="567"/>
        <w:jc w:val="both"/>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2.2. Наименование органа предоставляющего муниципальную услугу</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2.2.1. Муниципальную услугу предоставляет структурное подразделение администрации  муниципального района  «Чернянский район» Белгородской области  - Управление  строительства, транспорта, связи и ЖКХ администрации муниципального района «Чернянский район» Белгородской области (далее – Управление).</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 xml:space="preserve">Непосредственно муниципальную услугу предоставляет  заместитель главы администрации района по реализации проектов и программ в строительстве и градостроительной деятельности – главный  архитектор Чернянского района. </w:t>
      </w:r>
    </w:p>
    <w:p w:rsidR="000676BB" w:rsidRPr="0030136C" w:rsidRDefault="000676BB" w:rsidP="000676BB">
      <w:pPr>
        <w:tabs>
          <w:tab w:val="left" w:pos="1374"/>
        </w:tabs>
        <w:spacing w:after="0" w:line="298" w:lineRule="exact"/>
        <w:ind w:right="20" w:firstLine="567"/>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2.2.2. При предоставлении муниципальной услуги осуществляется взаимодействие с:</w:t>
      </w:r>
    </w:p>
    <w:p w:rsidR="000676BB" w:rsidRPr="0030136C" w:rsidRDefault="000676BB" w:rsidP="000676BB">
      <w:pPr>
        <w:numPr>
          <w:ilvl w:val="0"/>
          <w:numId w:val="5"/>
        </w:numPr>
        <w:tabs>
          <w:tab w:val="left" w:pos="884"/>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lastRenderedPageBreak/>
        <w:t>Управлением Федеральной службы государственной регистрации, кадастра и картографии по Белгородской области (далее - Росреестр);</w:t>
      </w:r>
    </w:p>
    <w:p w:rsidR="000676BB" w:rsidRPr="0030136C" w:rsidRDefault="000676BB" w:rsidP="000676BB">
      <w:pPr>
        <w:spacing w:after="0" w:line="240" w:lineRule="auto"/>
        <w:ind w:left="2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 xml:space="preserve">         - ФГУ "Земельная кадастровая палата".</w:t>
      </w:r>
    </w:p>
    <w:p w:rsidR="000676BB" w:rsidRPr="0030136C" w:rsidRDefault="000676BB" w:rsidP="000676BB">
      <w:pPr>
        <w:autoSpaceDE w:val="0"/>
        <w:autoSpaceDN w:val="0"/>
        <w:adjustRightInd w:val="0"/>
        <w:spacing w:after="0" w:line="240" w:lineRule="auto"/>
        <w:ind w:left="54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 xml:space="preserve"> - Управлением культуры администрации города Белгорода департамента образования, культуры, спорта и молодежной политики администрации города Белгорода</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Сессии Муниципального совета Чернянского района.</w:t>
      </w:r>
    </w:p>
    <w:p w:rsidR="000676BB" w:rsidRPr="0030136C" w:rsidRDefault="000676BB" w:rsidP="000676BB">
      <w:pPr>
        <w:autoSpaceDE w:val="0"/>
        <w:autoSpaceDN w:val="0"/>
        <w:adjustRightInd w:val="0"/>
        <w:spacing w:after="0" w:line="240" w:lineRule="auto"/>
        <w:ind w:firstLine="426"/>
        <w:jc w:val="both"/>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2.3. Результат предоставления муниципальной услуги.</w:t>
      </w:r>
    </w:p>
    <w:p w:rsidR="000676BB" w:rsidRPr="0030136C" w:rsidRDefault="000676BB" w:rsidP="000676BB">
      <w:pPr>
        <w:numPr>
          <w:ilvl w:val="0"/>
          <w:numId w:val="29"/>
        </w:numPr>
        <w:tabs>
          <w:tab w:val="left" w:pos="869"/>
        </w:tabs>
        <w:spacing w:after="0" w:line="298" w:lineRule="exact"/>
        <w:ind w:lef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выдача градостроительного плана земельного участка;</w:t>
      </w:r>
    </w:p>
    <w:p w:rsidR="000676BB" w:rsidRPr="0030136C" w:rsidRDefault="000676BB" w:rsidP="000676BB">
      <w:pPr>
        <w:numPr>
          <w:ilvl w:val="0"/>
          <w:numId w:val="29"/>
        </w:numPr>
        <w:tabs>
          <w:tab w:val="left" w:pos="884"/>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отказ в выдаче градостроительного плана земельного участка с указанием причин такого отказа.</w:t>
      </w:r>
    </w:p>
    <w:p w:rsidR="000676BB" w:rsidRPr="0030136C" w:rsidRDefault="000676BB" w:rsidP="000676BB">
      <w:pPr>
        <w:autoSpaceDE w:val="0"/>
        <w:autoSpaceDN w:val="0"/>
        <w:adjustRightInd w:val="0"/>
        <w:spacing w:after="0" w:line="240" w:lineRule="auto"/>
        <w:ind w:left="426"/>
        <w:jc w:val="both"/>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 xml:space="preserve">2.4. Сроки предоставления муниципальной услуги. </w:t>
      </w:r>
    </w:p>
    <w:p w:rsidR="000676BB" w:rsidRPr="0030136C" w:rsidRDefault="000676BB" w:rsidP="000676BB">
      <w:pPr>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Общий срок предоставления муниципальной услуги по заявлению составляет не более 20 дней со дня получения заявления о предоставлении муниципальной услуги.</w:t>
      </w:r>
    </w:p>
    <w:p w:rsidR="000676BB" w:rsidRPr="0030136C" w:rsidRDefault="000676BB" w:rsidP="000676BB">
      <w:pPr>
        <w:spacing w:after="0" w:line="240" w:lineRule="auto"/>
        <w:ind w:firstLine="426"/>
        <w:jc w:val="both"/>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676BB" w:rsidRPr="0030136C" w:rsidRDefault="000676BB" w:rsidP="000676BB">
      <w:pPr>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Градостроительный кодекс Российской Федерации;</w:t>
      </w:r>
    </w:p>
    <w:p w:rsidR="000676BB" w:rsidRPr="0030136C" w:rsidRDefault="000676BB" w:rsidP="000676BB">
      <w:pPr>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Федеральный закон от 06.10.2003 № 131-ФЗ «Об общих принципах организации местного самоуправления в Российской Федерации» («Собрание законодательства РФ», № 40, 06.10.2003, ст. 3822);</w:t>
      </w:r>
    </w:p>
    <w:p w:rsidR="000676BB" w:rsidRPr="0030136C" w:rsidRDefault="000676BB" w:rsidP="000676BB">
      <w:pPr>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Федеральный закон от 27.07.2010 № 210-ФЗ «Об организации предоставления государственных и муниципальных услуг» («Российская газета», № 168, 30.07.2010);</w:t>
      </w:r>
    </w:p>
    <w:p w:rsidR="000676BB" w:rsidRPr="0030136C" w:rsidRDefault="000676BB" w:rsidP="000676BB">
      <w:pPr>
        <w:spacing w:after="0" w:line="298" w:lineRule="exact"/>
        <w:ind w:lef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Приказ Министерства регионального развития Российской Федерации от № 207 «Об утверждении формы градостроительного плана земельного участка» (Зарегистрировано в Минюсте РФ от 24 .05.2011 № 20838);</w:t>
      </w:r>
    </w:p>
    <w:p w:rsidR="000676BB" w:rsidRPr="0030136C" w:rsidRDefault="000676BB" w:rsidP="000676BB">
      <w:pPr>
        <w:spacing w:after="0" w:line="298" w:lineRule="exact"/>
        <w:ind w:lef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Постановление администрации муниципального района «Чернянский район» Белгородской области №637 от 03.07.2013 г. «Об утверждении единых стандартизированных требований к предоставлению муниципальных услуг на территории Чернянского района»;</w:t>
      </w:r>
    </w:p>
    <w:p w:rsidR="000676BB" w:rsidRPr="0030136C" w:rsidRDefault="000676BB" w:rsidP="000676BB">
      <w:pPr>
        <w:spacing w:after="0" w:line="298" w:lineRule="exact"/>
        <w:ind w:lef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Постановление администрации муниципального района «Чернянский район» Белгородской области №976 от 24.10.2013 г. </w:t>
      </w:r>
      <w:r w:rsidRPr="0030136C">
        <w:rPr>
          <w:rFonts w:ascii="Times New Roman" w:eastAsia="Times New Roman" w:hAnsi="Times New Roman" w:cs="Times New Roman"/>
          <w:color w:val="000000" w:themeColor="text1"/>
          <w:sz w:val="28"/>
          <w:szCs w:val="28"/>
          <w:lang w:eastAsia="en-US"/>
        </w:rPr>
        <w:t></w:t>
      </w:r>
      <w:r w:rsidRPr="0030136C">
        <w:rPr>
          <w:rFonts w:ascii="Times New Roman" w:eastAsia="Times New Roman" w:hAnsi="Times New Roman" w:cs="Times New Roman"/>
          <w:color w:val="000000" w:themeColor="text1"/>
          <w:sz w:val="28"/>
          <w:szCs w:val="28"/>
          <w:lang w:eastAsia="en-US"/>
        </w:rPr>
        <w:tab/>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w:t>
      </w:r>
    </w:p>
    <w:p w:rsidR="000676BB" w:rsidRPr="0030136C" w:rsidRDefault="000676BB" w:rsidP="000676BB">
      <w:pPr>
        <w:tabs>
          <w:tab w:val="left" w:pos="1201"/>
        </w:tabs>
        <w:spacing w:after="0" w:line="298" w:lineRule="exact"/>
        <w:ind w:right="20" w:firstLine="426"/>
        <w:jc w:val="both"/>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color w:val="000000" w:themeColor="text1"/>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30136C">
        <w:rPr>
          <w:rFonts w:ascii="Times New Roman" w:eastAsia="Times New Roman" w:hAnsi="Times New Roman" w:cs="Times New Roman"/>
          <w:b/>
          <w:color w:val="000000" w:themeColor="text1"/>
          <w:sz w:val="28"/>
          <w:szCs w:val="28"/>
        </w:rPr>
        <w:lastRenderedPageBreak/>
        <w:t>заявителем, в том числе в электронной форме, порядок их представления.</w:t>
      </w:r>
    </w:p>
    <w:p w:rsidR="000676BB" w:rsidRPr="0030136C" w:rsidRDefault="000676BB" w:rsidP="000676BB">
      <w:pPr>
        <w:numPr>
          <w:ilvl w:val="0"/>
          <w:numId w:val="32"/>
        </w:numPr>
        <w:tabs>
          <w:tab w:val="left" w:pos="1403"/>
        </w:tabs>
        <w:spacing w:after="0" w:line="298" w:lineRule="exact"/>
        <w:ind w:left="40" w:right="20" w:firstLine="386"/>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Для получения муниципальной услуги заявитель представляет в управление строительства, транспорта, связи и ЖКХ администрации Чернянского района</w:t>
      </w:r>
      <w:r w:rsidRPr="0030136C">
        <w:rPr>
          <w:rFonts w:ascii="Times New Roman" w:eastAsia="Times New Roman" w:hAnsi="Times New Roman" w:cs="Times New Roman"/>
          <w:b/>
          <w:color w:val="000000" w:themeColor="text1"/>
          <w:sz w:val="28"/>
          <w:szCs w:val="28"/>
          <w:lang w:eastAsia="en-US"/>
        </w:rPr>
        <w:t xml:space="preserve"> </w:t>
      </w:r>
      <w:r w:rsidRPr="0030136C">
        <w:rPr>
          <w:rFonts w:ascii="Times New Roman" w:eastAsia="Times New Roman" w:hAnsi="Times New Roman" w:cs="Times New Roman"/>
          <w:color w:val="000000" w:themeColor="text1"/>
          <w:sz w:val="28"/>
          <w:szCs w:val="28"/>
          <w:lang w:eastAsia="en-US"/>
        </w:rPr>
        <w:t>заявление о выдаче градостроительного плана земельного участка (приложение № 1 к настоящему административному регламенту); в случае, если от имени заявителя выступает его представитель требуется доверенность.</w:t>
      </w:r>
    </w:p>
    <w:p w:rsidR="000676BB" w:rsidRPr="0030136C" w:rsidRDefault="000676BB" w:rsidP="000676BB">
      <w:pPr>
        <w:spacing w:after="0" w:line="240" w:lineRule="auto"/>
        <w:ind w:firstLine="567"/>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2.6.2. Заявление может быть:</w:t>
      </w:r>
    </w:p>
    <w:p w:rsidR="000676BB" w:rsidRPr="0030136C" w:rsidRDefault="000676BB" w:rsidP="000676BB">
      <w:pPr>
        <w:numPr>
          <w:ilvl w:val="0"/>
          <w:numId w:val="5"/>
        </w:numPr>
        <w:tabs>
          <w:tab w:val="left" w:pos="864"/>
        </w:tabs>
        <w:spacing w:after="0" w:line="298" w:lineRule="exact"/>
        <w:ind w:left="2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направлено в письменном виде по почте или курьером;</w:t>
      </w:r>
    </w:p>
    <w:p w:rsidR="000676BB" w:rsidRPr="0030136C" w:rsidRDefault="000676BB" w:rsidP="000676BB">
      <w:pPr>
        <w:numPr>
          <w:ilvl w:val="0"/>
          <w:numId w:val="5"/>
        </w:numPr>
        <w:tabs>
          <w:tab w:val="left" w:pos="859"/>
        </w:tabs>
        <w:spacing w:after="0" w:line="298" w:lineRule="exact"/>
        <w:ind w:left="2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представлено лично (или через представителя)</w:t>
      </w:r>
    </w:p>
    <w:p w:rsidR="000676BB" w:rsidRPr="0030136C" w:rsidRDefault="000676BB" w:rsidP="000676BB">
      <w:pPr>
        <w:numPr>
          <w:ilvl w:val="0"/>
          <w:numId w:val="5"/>
        </w:numPr>
        <w:tabs>
          <w:tab w:val="left" w:pos="874"/>
        </w:tabs>
        <w:spacing w:after="0" w:line="298" w:lineRule="exact"/>
        <w:ind w:left="20" w:right="2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направлено в электронном виде, через Единый портал государственных и муниципальных услуг (функций).</w:t>
      </w:r>
    </w:p>
    <w:p w:rsidR="000676BB" w:rsidRPr="0030136C" w:rsidRDefault="000676BB" w:rsidP="000676BB">
      <w:pPr>
        <w:numPr>
          <w:ilvl w:val="0"/>
          <w:numId w:val="5"/>
        </w:numPr>
        <w:tabs>
          <w:tab w:val="left" w:pos="874"/>
        </w:tabs>
        <w:spacing w:after="0" w:line="298" w:lineRule="exact"/>
        <w:ind w:left="20" w:right="2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Заявление, которое подается в форме электронного документа, подписывается электронной подписью, использование которой допускается законодательством Российской Федерации. 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w:t>
      </w:r>
    </w:p>
    <w:p w:rsidR="000676BB" w:rsidRPr="0030136C" w:rsidRDefault="000676BB" w:rsidP="000676BB">
      <w:pPr>
        <w:spacing w:after="0" w:line="298" w:lineRule="exact"/>
        <w:ind w:left="20" w:right="2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с использованием универсальной электронной карты: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РФ,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676BB" w:rsidRPr="0030136C" w:rsidRDefault="000676BB" w:rsidP="000676BB">
      <w:pPr>
        <w:tabs>
          <w:tab w:val="left" w:pos="1191"/>
        </w:tabs>
        <w:spacing w:after="0" w:line="298" w:lineRule="exact"/>
        <w:ind w:right="20" w:firstLine="709"/>
        <w:jc w:val="both"/>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color w:val="000000" w:themeColor="text1"/>
          <w:sz w:val="28"/>
          <w:szCs w:val="28"/>
        </w:rPr>
        <w:t>2.7. Требования к документам, необходимым в соответствии с нормативными правовыми актами для предоставления муниципальной услуги.</w:t>
      </w:r>
    </w:p>
    <w:p w:rsidR="000676BB" w:rsidRPr="0030136C" w:rsidRDefault="000676BB" w:rsidP="000676BB">
      <w:pPr>
        <w:numPr>
          <w:ilvl w:val="0"/>
          <w:numId w:val="13"/>
        </w:numPr>
        <w:tabs>
          <w:tab w:val="left" w:pos="1378"/>
        </w:tabs>
        <w:spacing w:after="0" w:line="298" w:lineRule="exact"/>
        <w:ind w:left="20" w:right="2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Заявление о предоставлении муниципальной услуги может быть оформлено от руки или машинописным способом, распечатано посредством электронных печатающих устройств.</w:t>
      </w:r>
    </w:p>
    <w:p w:rsidR="000676BB" w:rsidRPr="0030136C" w:rsidRDefault="000676BB" w:rsidP="000676BB">
      <w:pPr>
        <w:numPr>
          <w:ilvl w:val="0"/>
          <w:numId w:val="13"/>
        </w:numPr>
        <w:tabs>
          <w:tab w:val="left" w:pos="1383"/>
        </w:tabs>
        <w:spacing w:after="0" w:line="298" w:lineRule="exact"/>
        <w:ind w:left="20" w:right="2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Электронные документы, подписанные электронной подписью (в том числе с использованием универсальной электронной карты) и подписанные заявителем, признаются равнозначными документам, подписанным собственноручной подписью и предоставленным на бумажном носителе.</w:t>
      </w:r>
    </w:p>
    <w:p w:rsidR="000676BB" w:rsidRPr="0030136C" w:rsidRDefault="000676BB" w:rsidP="000676BB">
      <w:pPr>
        <w:spacing w:after="0" w:line="298" w:lineRule="exact"/>
        <w:ind w:left="20" w:firstLine="700"/>
        <w:jc w:val="both"/>
        <w:rPr>
          <w:rFonts w:ascii="Times New Roman" w:eastAsia="Times New Roman" w:hAnsi="Times New Roman" w:cs="Times New Roman"/>
          <w:b/>
          <w:color w:val="000000" w:themeColor="text1"/>
          <w:sz w:val="28"/>
          <w:szCs w:val="28"/>
          <w:lang w:eastAsia="en-US"/>
        </w:rPr>
      </w:pPr>
      <w:r w:rsidRPr="0030136C">
        <w:rPr>
          <w:rFonts w:ascii="Times New Roman" w:eastAsia="Times New Roman" w:hAnsi="Times New Roman" w:cs="Times New Roman"/>
          <w:b/>
          <w:color w:val="000000" w:themeColor="text1"/>
          <w:sz w:val="28"/>
          <w:szCs w:val="28"/>
          <w:lang w:eastAsia="en-US"/>
        </w:rPr>
        <w:t>2.8.Исчерпывающий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676BB" w:rsidRPr="0030136C" w:rsidRDefault="000676BB" w:rsidP="000676BB">
      <w:pPr>
        <w:numPr>
          <w:ilvl w:val="0"/>
          <w:numId w:val="29"/>
        </w:numPr>
        <w:tabs>
          <w:tab w:val="left" w:pos="899"/>
        </w:tabs>
        <w:spacing w:after="0" w:line="298" w:lineRule="exact"/>
        <w:ind w:left="4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выписка из Единого государственного реестра юридических лиц или индивидуальных предпринимателей;</w:t>
      </w:r>
    </w:p>
    <w:p w:rsidR="000676BB" w:rsidRPr="0030136C" w:rsidRDefault="000676BB" w:rsidP="000676BB">
      <w:pPr>
        <w:numPr>
          <w:ilvl w:val="0"/>
          <w:numId w:val="29"/>
        </w:numPr>
        <w:tabs>
          <w:tab w:val="left" w:pos="879"/>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lastRenderedPageBreak/>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676BB" w:rsidRPr="0030136C" w:rsidRDefault="000676BB" w:rsidP="000676BB">
      <w:pPr>
        <w:numPr>
          <w:ilvl w:val="0"/>
          <w:numId w:val="29"/>
        </w:numPr>
        <w:tabs>
          <w:tab w:val="left" w:pos="879"/>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676BB" w:rsidRPr="0030136C" w:rsidRDefault="000676BB" w:rsidP="000676BB">
      <w:pPr>
        <w:numPr>
          <w:ilvl w:val="0"/>
          <w:numId w:val="29"/>
        </w:numPr>
        <w:tabs>
          <w:tab w:val="left" w:pos="879"/>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кадастровая выписка о земельном участке (выписка из государственного кадастра недвижимости);</w:t>
      </w:r>
    </w:p>
    <w:p w:rsidR="000676BB" w:rsidRPr="0030136C" w:rsidRDefault="000676BB" w:rsidP="000676BB">
      <w:pPr>
        <w:numPr>
          <w:ilvl w:val="0"/>
          <w:numId w:val="29"/>
        </w:numPr>
        <w:tabs>
          <w:tab w:val="left" w:pos="879"/>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информация о расположенных в границах земельного участка объектах культурного наследия.</w:t>
      </w:r>
    </w:p>
    <w:p w:rsidR="000676BB" w:rsidRPr="0030136C" w:rsidRDefault="000676BB" w:rsidP="000676BB">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2.8.1. Документы (их копии или сведения, содержащиеся в них), указанные в настоящем пункте,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Заявитель вправе представить указанные документы в Управление по собственной инициативе</w:t>
      </w:r>
    </w:p>
    <w:p w:rsidR="000676BB" w:rsidRPr="0030136C" w:rsidRDefault="000676BB" w:rsidP="000676BB">
      <w:pPr>
        <w:autoSpaceDE w:val="0"/>
        <w:autoSpaceDN w:val="0"/>
        <w:adjustRightInd w:val="0"/>
        <w:spacing w:after="0" w:line="240" w:lineRule="auto"/>
        <w:ind w:firstLine="567"/>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2.8.2.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676BB" w:rsidRPr="0030136C" w:rsidRDefault="000676BB" w:rsidP="000676B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2.9. Исчерпывающий перечень оснований для отказа в приеме документов, необходимый для предоставления муниципальной услуги:</w:t>
      </w:r>
    </w:p>
    <w:p w:rsidR="000676BB" w:rsidRPr="0030136C" w:rsidRDefault="000676BB" w:rsidP="000676BB">
      <w:pPr>
        <w:shd w:val="clear" w:color="auto" w:fill="FFFFFF"/>
        <w:spacing w:after="0" w:line="240" w:lineRule="auto"/>
        <w:ind w:firstLine="586"/>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 xml:space="preserve">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676BB" w:rsidRPr="0030136C" w:rsidRDefault="000676BB" w:rsidP="000676BB">
      <w:pPr>
        <w:shd w:val="clear" w:color="auto" w:fill="FFFFFF"/>
        <w:spacing w:after="0" w:line="240" w:lineRule="auto"/>
        <w:ind w:left="586"/>
        <w:jc w:val="both"/>
        <w:rPr>
          <w:rFonts w:ascii="Times New Roman" w:eastAsia="Times New Roman" w:hAnsi="Times New Roman" w:cs="Times New Roman"/>
          <w:b/>
          <w:bCs/>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2.10.</w:t>
      </w:r>
      <w:r w:rsidRPr="0030136C">
        <w:rPr>
          <w:rFonts w:ascii="Times New Roman" w:eastAsia="Times New Roman" w:hAnsi="Times New Roman" w:cs="Times New Roman"/>
          <w:b/>
          <w:bCs/>
          <w:color w:val="000000" w:themeColor="text1"/>
          <w:kern w:val="18"/>
          <w:sz w:val="28"/>
          <w:szCs w:val="28"/>
        </w:rPr>
        <w:t xml:space="preserve">   Исчерпывающий перечень оснований для приостановления или отказа в предоставлении государственной услуги: </w:t>
      </w:r>
    </w:p>
    <w:p w:rsidR="000676BB" w:rsidRPr="0030136C" w:rsidRDefault="000676BB" w:rsidP="000676BB">
      <w:pPr>
        <w:tabs>
          <w:tab w:val="left" w:pos="1502"/>
        </w:tabs>
        <w:spacing w:after="0" w:line="298" w:lineRule="exact"/>
        <w:ind w:firstLine="567"/>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2.10.1. Основания для отказа в предоставлении муниципальной услуги:</w:t>
      </w:r>
    </w:p>
    <w:p w:rsidR="000676BB" w:rsidRPr="0030136C" w:rsidRDefault="000676BB" w:rsidP="000676BB">
      <w:pPr>
        <w:numPr>
          <w:ilvl w:val="0"/>
          <w:numId w:val="29"/>
        </w:numPr>
        <w:tabs>
          <w:tab w:val="left" w:pos="874"/>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выдача градостроительного плана земельного участка применительно к линейным объектам (в соответствии с законом Белгородской области «Об установлении случаев, при которых не требуется получение разрешения на строительство на территории Белгородской области», принят Белгородской областной Думой 18.12.2014 г.)</w:t>
      </w:r>
    </w:p>
    <w:p w:rsidR="000676BB" w:rsidRPr="0030136C" w:rsidRDefault="000676BB" w:rsidP="000676BB">
      <w:pPr>
        <w:tabs>
          <w:tab w:val="left" w:pos="1518"/>
        </w:tabs>
        <w:spacing w:after="0" w:line="298" w:lineRule="exact"/>
        <w:ind w:left="20" w:right="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lastRenderedPageBreak/>
        <w:t xml:space="preserve">          2.10.2. Основания для приостановления в предоставлении муниципальной услуги отсутствуют.</w:t>
      </w:r>
    </w:p>
    <w:p w:rsidR="000676BB" w:rsidRPr="0030136C" w:rsidRDefault="000676BB" w:rsidP="000676BB">
      <w:pPr>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Отказ в предоставлении муниципальной услуги не является основанием для ограничения заявителя в повторном обращении за предоставлением муниципальной услуги лично, либо через своего представителя после устранения причин, послуживших основанием для отказа в предоставлении муниципальной услуги.</w:t>
      </w:r>
    </w:p>
    <w:p w:rsidR="000676BB" w:rsidRPr="0030136C" w:rsidRDefault="000676BB" w:rsidP="000676BB">
      <w:pPr>
        <w:autoSpaceDE w:val="0"/>
        <w:autoSpaceDN w:val="0"/>
        <w:adjustRightInd w:val="0"/>
        <w:spacing w:after="0" w:line="240" w:lineRule="auto"/>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30136C">
        <w:rPr>
          <w:rFonts w:ascii="Times New Roman" w:eastAsia="Times New Roman" w:hAnsi="Times New Roman" w:cs="Times New Roman"/>
          <w:color w:val="000000" w:themeColor="text1"/>
          <w:kern w:val="18"/>
          <w:sz w:val="28"/>
          <w:szCs w:val="28"/>
        </w:rPr>
        <w:t>.</w:t>
      </w:r>
    </w:p>
    <w:p w:rsidR="000676BB" w:rsidRPr="0030136C" w:rsidRDefault="000676BB" w:rsidP="000676BB">
      <w:pPr>
        <w:autoSpaceDE w:val="0"/>
        <w:autoSpaceDN w:val="0"/>
        <w:adjustRightInd w:val="0"/>
        <w:spacing w:after="0" w:line="240" w:lineRule="auto"/>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Услугами, необходимыми и обязательными для предоставления муниципальной услуги, являются:</w:t>
      </w:r>
    </w:p>
    <w:p w:rsidR="000676BB" w:rsidRPr="0030136C" w:rsidRDefault="000676BB" w:rsidP="000676BB">
      <w:pP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kern w:val="18"/>
          <w:sz w:val="28"/>
          <w:szCs w:val="28"/>
        </w:rPr>
        <w:t xml:space="preserve"> - </w:t>
      </w:r>
      <w:r w:rsidRPr="0030136C">
        <w:rPr>
          <w:rFonts w:ascii="Times New Roman" w:eastAsia="Times New Roman" w:hAnsi="Times New Roman" w:cs="Times New Roman"/>
          <w:color w:val="000000" w:themeColor="text1"/>
          <w:sz w:val="28"/>
          <w:szCs w:val="28"/>
        </w:rPr>
        <w:t>Оформление технического паспорта объекта капитального строительства, жилого (нежилого) помещения с поэтажным планом (при наличии) и экспликацией;</w:t>
      </w:r>
    </w:p>
    <w:p w:rsidR="000676BB" w:rsidRPr="0030136C" w:rsidRDefault="000676BB" w:rsidP="000676BB">
      <w:pP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 xml:space="preserve"> - Оформление межевого дела;</w:t>
      </w:r>
    </w:p>
    <w:p w:rsidR="000676BB" w:rsidRPr="0030136C" w:rsidRDefault="000676BB" w:rsidP="000676BB">
      <w:pP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 xml:space="preserve"> - Оформление технических условий на подключение объекта капитального строительства к сетям инженерно-технического обеспечения;</w:t>
      </w:r>
    </w:p>
    <w:p w:rsidR="000676BB" w:rsidRPr="0030136C" w:rsidRDefault="000676BB" w:rsidP="000676BB">
      <w:pP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 xml:space="preserve"> - Оформление схемы планировочной организации земельного участка, с обозначением места размещения объекта;</w:t>
      </w:r>
    </w:p>
    <w:p w:rsidR="000676BB" w:rsidRPr="0030136C" w:rsidRDefault="000676BB" w:rsidP="000676BB">
      <w:pP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 xml:space="preserve"> - Оформление кадастрового паспорта земельного участка.</w:t>
      </w:r>
    </w:p>
    <w:p w:rsidR="000676BB" w:rsidRPr="0030136C" w:rsidRDefault="000676BB" w:rsidP="000676BB">
      <w:pPr>
        <w:autoSpaceDE w:val="0"/>
        <w:autoSpaceDN w:val="0"/>
        <w:adjustRightInd w:val="0"/>
        <w:spacing w:after="0" w:line="240" w:lineRule="auto"/>
        <w:ind w:firstLine="741"/>
        <w:jc w:val="both"/>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676BB" w:rsidRPr="0030136C" w:rsidRDefault="000676BB" w:rsidP="000676BB">
      <w:pPr>
        <w:autoSpaceDE w:val="0"/>
        <w:autoSpaceDN w:val="0"/>
        <w:adjustRightInd w:val="0"/>
        <w:spacing w:after="0" w:line="240" w:lineRule="auto"/>
        <w:ind w:firstLine="741"/>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Государственная пошлина либо иная плата за предоставление муниципальной услуги не взимается.</w:t>
      </w:r>
    </w:p>
    <w:p w:rsidR="000676BB" w:rsidRPr="0030136C" w:rsidRDefault="000676BB" w:rsidP="000676BB">
      <w:pPr>
        <w:autoSpaceDE w:val="0"/>
        <w:autoSpaceDN w:val="0"/>
        <w:adjustRightInd w:val="0"/>
        <w:spacing w:after="0" w:line="240" w:lineRule="auto"/>
        <w:ind w:firstLine="567"/>
        <w:jc w:val="both"/>
        <w:outlineLvl w:val="1"/>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 xml:space="preserve">      Размер платы за оказание услуг, которые являются необходимыми и обязательными, определяется в соответствии с решением Муниципального Совета  Чернянского района Белгородской области от 31.07.2013 г.  № 640 «О перечне услуг, которые являются необходимыми и обязательными для предоставления муниципальных услуг муниципального района Чернянский район» Белгородской области  и предоставляются организациями, участвующими в предоставлении муниципальных услуг, и о  порядке определения  размера платы за предоставление  этих   услуг».</w:t>
      </w:r>
    </w:p>
    <w:p w:rsidR="000676BB" w:rsidRPr="0030136C" w:rsidRDefault="000676BB" w:rsidP="000676BB">
      <w:pPr>
        <w:tabs>
          <w:tab w:val="left" w:pos="1316"/>
        </w:tabs>
        <w:spacing w:after="0" w:line="298" w:lineRule="exact"/>
        <w:ind w:right="20"/>
        <w:jc w:val="both"/>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color w:val="000000" w:themeColor="text1"/>
          <w:sz w:val="28"/>
          <w:szCs w:val="28"/>
        </w:rPr>
        <w:t xml:space="preserve">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76BB" w:rsidRPr="0030136C" w:rsidRDefault="000676BB" w:rsidP="000676BB">
      <w:pPr>
        <w:tabs>
          <w:tab w:val="left" w:pos="1316"/>
        </w:tabs>
        <w:spacing w:after="0" w:line="298" w:lineRule="exact"/>
        <w:ind w:right="2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b/>
          <w:color w:val="000000" w:themeColor="text1"/>
          <w:sz w:val="28"/>
          <w:szCs w:val="28"/>
        </w:rPr>
        <w:t xml:space="preserve">        </w:t>
      </w:r>
      <w:r w:rsidRPr="0030136C">
        <w:rPr>
          <w:rFonts w:ascii="Times New Roman" w:eastAsia="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b/>
          <w:color w:val="000000" w:themeColor="text1"/>
          <w:sz w:val="28"/>
          <w:szCs w:val="28"/>
          <w:lang w:eastAsia="en-US"/>
        </w:rPr>
      </w:pPr>
      <w:r w:rsidRPr="0030136C">
        <w:rPr>
          <w:rFonts w:ascii="Times New Roman" w:eastAsiaTheme="minorHAnsi" w:hAnsi="Times New Roman" w:cs="Times New Roman"/>
          <w:b/>
          <w:color w:val="000000" w:themeColor="text1"/>
          <w:sz w:val="28"/>
          <w:szCs w:val="28"/>
          <w:lang w:eastAsia="en-US"/>
        </w:rPr>
        <w:t xml:space="preserve">2.15. Срок и порядок регистрации запроса заявителя о предоставлении муниципальной услуги. </w:t>
      </w:r>
    </w:p>
    <w:p w:rsidR="000676BB" w:rsidRPr="0030136C" w:rsidRDefault="000676BB" w:rsidP="000676BB">
      <w:pPr>
        <w:autoSpaceDE w:val="0"/>
        <w:autoSpaceDN w:val="0"/>
        <w:adjustRightInd w:val="0"/>
        <w:spacing w:after="0" w:line="240" w:lineRule="auto"/>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 xml:space="preserve">            Заявление регистрируется в день его представления в Управление.</w:t>
      </w:r>
    </w:p>
    <w:p w:rsidR="000676BB" w:rsidRPr="0030136C" w:rsidRDefault="000676BB" w:rsidP="000676BB">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lastRenderedPageBreak/>
        <w:t xml:space="preserve">     Запрос регистрируется в журнале регистрации заявлений с присвоением входящего регистрационного номера и указанием даты регистрации обращения. После регистрации запрос передается главному архитектору  для рассмотрения и положения резолюции, а также назначения ответственного исполнителя.</w:t>
      </w:r>
    </w:p>
    <w:p w:rsidR="000676BB" w:rsidRPr="0030136C" w:rsidRDefault="000676BB" w:rsidP="000676BB">
      <w:pPr>
        <w:widowControl w:val="0"/>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30136C">
        <w:rPr>
          <w:rFonts w:ascii="Times New Roman" w:eastAsia="Calibri" w:hAnsi="Times New Roman" w:cs="Times New Roman"/>
          <w:color w:val="000000" w:themeColor="text1"/>
          <w:sz w:val="28"/>
          <w:szCs w:val="28"/>
        </w:rPr>
        <w:t>В случае подачи заявления посредством использования средств электронной почты или Единого портала государственных и муниципальных услуг (функций) специалист Управления, распечатывает поступившие документы и фиксирует факт получения от заявителей пакета документов путем записи в журнале регистрации.</w:t>
      </w:r>
    </w:p>
    <w:p w:rsidR="000676BB" w:rsidRPr="0030136C" w:rsidRDefault="000676BB" w:rsidP="000676BB">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 xml:space="preserve">    2.16.Требования к помещениям, в которых предоставляется муниципальная услуга, к месту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p>
    <w:p w:rsidR="000676BB" w:rsidRPr="0030136C" w:rsidRDefault="000676BB" w:rsidP="000676BB">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2.16.1. Требования к помещениям, в которых предоставляется муниципальная услуга.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Здание (строение), в котором расположено Управление, должно быть оборудовано отдельным входом для свободного доступа заявителей в помещение. </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Управления.</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2.16.2. Требования к местам для информирования: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Места, предназначенные для ознакомления заявителей с информационными материалами, оборудуются: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информационными стендами;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стульями и столами (стойками для письма) с целью создания для возможности оформления документов.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2.16.3. Требования к местам для ожидания: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Места ожидания должны соответствовать комфортным условиям для заявителей и оптимальным условиям работы должностных лиц.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Места ожидания в очереди на представление или получение документов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может составлять менее 4 мест на каждое должностное лицо, ведущее прием документов. Для создания комфортных условий ожидания на специальных столах могут размещаться газеты, журналы, печатная продукция (брошюры, буклеты) по вопросам предоставления услуги.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2.16.4. Требования к местам приема заявителей: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Кабинеты приема заявителей должны быть оборудованы информационными табличками (вывесками) с указанием: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номера кабинета;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фамилии, имени, отчества и должности должностного лица, осуществляющего прием;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времени перерыва на обед, технического перерыва.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lastRenderedPageBreak/>
        <w:t xml:space="preserve">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Должностные лица, осуществляющие прием, обеспечиваются личными идентификационными карточками и (или) настольными табличками.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Место для приема заявителей должно быть снабжено стулом, иметь место для письма и размещения документов.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В целях обеспечения конфиденциальности сведений о заявителе одним должностным лицом одновременно ведется прием только одного заявителя. Одновременное консультирование и (или) прием двух и более заявителей не допускается.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Продолжительность приема у должностного лица при подаче и рассмотрении документов не должна превышать 15 минут.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2.16.5. Визуальная, текстовая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органов местного самоуправления Чернянского района. </w:t>
      </w:r>
    </w:p>
    <w:p w:rsidR="000676BB" w:rsidRPr="0030136C" w:rsidRDefault="000676BB" w:rsidP="000676BB">
      <w:pPr>
        <w:autoSpaceDE w:val="0"/>
        <w:autoSpaceDN w:val="0"/>
        <w:adjustRightInd w:val="0"/>
        <w:spacing w:after="0" w:line="240" w:lineRule="auto"/>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p>
    <w:p w:rsidR="000676BB" w:rsidRPr="0030136C" w:rsidRDefault="000676BB" w:rsidP="000676BB">
      <w:pPr>
        <w:autoSpaceDE w:val="0"/>
        <w:autoSpaceDN w:val="0"/>
        <w:adjustRightInd w:val="0"/>
        <w:spacing w:after="0" w:line="240" w:lineRule="auto"/>
        <w:outlineLvl w:val="1"/>
        <w:rPr>
          <w:rFonts w:ascii="Times New Roman" w:eastAsia="Times New Roman" w:hAnsi="Times New Roman" w:cs="Times New Roman"/>
          <w:color w:val="000000" w:themeColor="text1"/>
          <w:kern w:val="18"/>
          <w:sz w:val="28"/>
          <w:szCs w:val="28"/>
        </w:rPr>
      </w:pPr>
    </w:p>
    <w:p w:rsidR="000676BB" w:rsidRPr="0030136C" w:rsidRDefault="000676BB" w:rsidP="000676BB">
      <w:pPr>
        <w:autoSpaceDE w:val="0"/>
        <w:autoSpaceDN w:val="0"/>
        <w:adjustRightInd w:val="0"/>
        <w:spacing w:after="0" w:line="240" w:lineRule="auto"/>
        <w:ind w:hanging="284"/>
        <w:jc w:val="both"/>
        <w:rPr>
          <w:rFonts w:ascii="Times New Roman" w:eastAsiaTheme="minorHAnsi" w:hAnsi="Times New Roman" w:cs="Times New Roman"/>
          <w:b/>
          <w:color w:val="000000" w:themeColor="text1"/>
          <w:sz w:val="28"/>
          <w:szCs w:val="28"/>
          <w:lang w:eastAsia="en-US"/>
        </w:rPr>
      </w:pPr>
      <w:r w:rsidRPr="0030136C">
        <w:rPr>
          <w:rFonts w:ascii="Times New Roman" w:eastAsiaTheme="minorHAnsi" w:hAnsi="Times New Roman" w:cs="Times New Roman"/>
          <w:b/>
          <w:color w:val="000000" w:themeColor="text1"/>
          <w:sz w:val="28"/>
          <w:szCs w:val="28"/>
          <w:lang w:eastAsia="en-US"/>
        </w:rPr>
        <w:t xml:space="preserve">           2.17</w:t>
      </w:r>
      <w:r w:rsidRPr="0030136C">
        <w:rPr>
          <w:rFonts w:ascii="Times New Roman" w:eastAsiaTheme="minorHAnsi" w:hAnsi="Times New Roman" w:cs="Times New Roman"/>
          <w:color w:val="000000" w:themeColor="text1"/>
          <w:sz w:val="28"/>
          <w:szCs w:val="28"/>
          <w:lang w:eastAsia="en-US"/>
        </w:rPr>
        <w:t>.</w:t>
      </w:r>
      <w:r w:rsidRPr="0030136C">
        <w:rPr>
          <w:rFonts w:ascii="Times New Roman" w:eastAsiaTheme="minorHAnsi" w:hAnsi="Times New Roman" w:cs="Times New Roman"/>
          <w:b/>
          <w:color w:val="000000" w:themeColor="text1"/>
          <w:sz w:val="28"/>
          <w:szCs w:val="28"/>
          <w:lang w:eastAsia="en-US"/>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676BB" w:rsidRPr="0030136C" w:rsidRDefault="000676BB" w:rsidP="000676BB">
      <w:pPr>
        <w:autoSpaceDE w:val="0"/>
        <w:autoSpaceDN w:val="0"/>
        <w:adjustRightInd w:val="0"/>
        <w:spacing w:after="0" w:line="240" w:lineRule="auto"/>
        <w:ind w:firstLine="426"/>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2.17.1. Показателями доступности  предоставления муниципальной услуги являются:</w:t>
      </w:r>
    </w:p>
    <w:p w:rsidR="000676BB" w:rsidRPr="0030136C" w:rsidRDefault="000676BB" w:rsidP="000676BB">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30136C">
        <w:rPr>
          <w:rFonts w:ascii="Times New Roman" w:eastAsia="Calibri" w:hAnsi="Times New Roman" w:cs="Times New Roman"/>
          <w:color w:val="000000" w:themeColor="text1"/>
          <w:sz w:val="28"/>
          <w:szCs w:val="28"/>
        </w:rPr>
        <w:t xml:space="preserve">- время ожидания при предоставлении муниципальной услуги; </w:t>
      </w:r>
    </w:p>
    <w:p w:rsidR="000676BB" w:rsidRPr="0030136C" w:rsidRDefault="000676BB" w:rsidP="000676BB">
      <w:pPr>
        <w:autoSpaceDE w:val="0"/>
        <w:autoSpaceDN w:val="0"/>
        <w:adjustRightInd w:val="0"/>
        <w:spacing w:after="0" w:line="240" w:lineRule="auto"/>
        <w:ind w:left="142" w:hanging="142"/>
        <w:jc w:val="both"/>
        <w:rPr>
          <w:rFonts w:ascii="Times New Roman" w:eastAsia="Calibri" w:hAnsi="Times New Roman" w:cs="Times New Roman"/>
          <w:color w:val="000000" w:themeColor="text1"/>
          <w:sz w:val="28"/>
          <w:szCs w:val="28"/>
        </w:rPr>
      </w:pPr>
      <w:r w:rsidRPr="0030136C">
        <w:rPr>
          <w:rFonts w:ascii="Times New Roman" w:eastAsia="Calibri" w:hAnsi="Times New Roman" w:cs="Times New Roman"/>
          <w:color w:val="000000" w:themeColor="text1"/>
          <w:sz w:val="28"/>
          <w:szCs w:val="28"/>
        </w:rPr>
        <w:t xml:space="preserve">- возможность досудебного (внесудебного) рассмотрения жалоб в процессе -предоставления муниципальной услуги; </w:t>
      </w:r>
    </w:p>
    <w:p w:rsidR="000676BB" w:rsidRPr="0030136C" w:rsidRDefault="000676BB" w:rsidP="000676BB">
      <w:pPr>
        <w:autoSpaceDE w:val="0"/>
        <w:autoSpaceDN w:val="0"/>
        <w:adjustRightInd w:val="0"/>
        <w:spacing w:after="0" w:line="240" w:lineRule="auto"/>
        <w:ind w:left="142" w:hanging="142"/>
        <w:jc w:val="both"/>
        <w:rPr>
          <w:rFonts w:ascii="Times New Roman" w:eastAsia="Calibri" w:hAnsi="Times New Roman" w:cs="Times New Roman"/>
          <w:color w:val="000000" w:themeColor="text1"/>
          <w:sz w:val="28"/>
          <w:szCs w:val="28"/>
        </w:rPr>
      </w:pPr>
      <w:r w:rsidRPr="0030136C">
        <w:rPr>
          <w:rFonts w:ascii="Times New Roman" w:eastAsia="Calibri" w:hAnsi="Times New Roman" w:cs="Times New Roman"/>
          <w:color w:val="000000" w:themeColor="text1"/>
          <w:sz w:val="28"/>
          <w:szCs w:val="28"/>
        </w:rPr>
        <w:t xml:space="preserve">-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 </w:t>
      </w:r>
    </w:p>
    <w:p w:rsidR="000676BB" w:rsidRPr="0030136C" w:rsidRDefault="000676BB" w:rsidP="000676BB">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30136C">
        <w:rPr>
          <w:rFonts w:ascii="Times New Roman" w:eastAsia="Calibri" w:hAnsi="Times New Roman" w:cs="Times New Roman"/>
          <w:color w:val="000000" w:themeColor="text1"/>
          <w:sz w:val="28"/>
          <w:szCs w:val="28"/>
        </w:rPr>
        <w:t xml:space="preserve"> - предоставление муниципальной услуги на безвозмездной основе; </w:t>
      </w:r>
    </w:p>
    <w:p w:rsidR="000676BB" w:rsidRPr="0030136C" w:rsidRDefault="000676BB" w:rsidP="000676BB">
      <w:pPr>
        <w:autoSpaceDE w:val="0"/>
        <w:autoSpaceDN w:val="0"/>
        <w:adjustRightInd w:val="0"/>
        <w:spacing w:after="0" w:line="240" w:lineRule="auto"/>
        <w:jc w:val="both"/>
        <w:rPr>
          <w:rFonts w:ascii="Times New Roman" w:eastAsia="Times New Roman" w:hAnsi="Times New Roman" w:cs="Times New Roman"/>
          <w:color w:val="000000" w:themeColor="text1"/>
          <w:kern w:val="18"/>
          <w:sz w:val="28"/>
          <w:szCs w:val="28"/>
        </w:rPr>
      </w:pPr>
      <w:r w:rsidRPr="0030136C">
        <w:rPr>
          <w:rFonts w:ascii="Times New Roman" w:eastAsia="Calibri" w:hAnsi="Times New Roman" w:cs="Times New Roman"/>
          <w:color w:val="000000" w:themeColor="text1"/>
          <w:sz w:val="28"/>
          <w:szCs w:val="28"/>
        </w:rPr>
        <w:t>-четкость, простота и ясность в изложении информации.</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2.17.2. Показателями качества предоставления муниципальной услуги являются: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предоставление муниципальной услуги в установленные настоящим административным регламентом сроки;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соблюдение стандарта предоставления муниципальной услуги;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обоснованность отказов в предоставлении муниципальной услуги;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lastRenderedPageBreak/>
        <w:t xml:space="preserve">- наличие полной, актуальной и достоверной информации о предоставлении муниципальной услуги;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отсутствие жалоб на действия (бездействие) должностных лиц, муниципальных служащих.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2.17.3. Количество взаимодействий заявителя с сотрудниками Управления при предоставлении муниципальной услуги и их продолжительность.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При личном обращении заявитель осуществляет взаимодействие с сотрудником Управления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 сотрудником Управления не должно превышать двух раз. Продолжительность каждого взаимодействия не должно превышать 15 минут.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Заявителю обеспечивается возможность получения муниципальной услуги посредством использования электронной почты, единого портала государственных и муниципальных услуг. </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 xml:space="preserve">         Заявителю посредством использования единого портала государственных и муниципальных услуг обеспечивается возможность получения сведений о ходе предоставления муниципальной услуги.</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 xml:space="preserve">        2.17.4. Требования обеспечения доступности для инвалидов объектов и услуг с учетом имеющихся у них стойких расстройств функций организма и ограничений жизнедеятельности.</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РФ и Белгородской области:</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а) возможность беспрепятственного входа в объекты и выхода из них;</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г) сопровождение инвалидов, имеющих стойкие нарушения функции зрения и самостоятельного передвижения по территории объекта;</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д) содействие инвалиду при входе в объект и выходе из него, информирование инвалида о доступных маршрутах общественного транспорта;</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lastRenderedPageBreak/>
        <w:t>ж) обеспечение допуска на объект, в котором предоставляются услуги, собаки-проводника при наличии документа, подтверждающего ее специальное обучения, выданного по форме и в порядке, утвержденных приказом Министерства труда и социальной защиты РФ от 22 июня 2015 г. №386н;</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з) оказание иных видов посторонней помощи.</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 xml:space="preserve">              Обеспечение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РФ и Белгородской области:</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0676BB" w:rsidRPr="0030136C" w:rsidRDefault="000676BB" w:rsidP="000676BB">
      <w:pPr>
        <w:autoSpaceDE w:val="0"/>
        <w:autoSpaceDN w:val="0"/>
        <w:adjustRightInd w:val="0"/>
        <w:spacing w:after="0" w:line="240" w:lineRule="auto"/>
        <w:jc w:val="both"/>
        <w:outlineLvl w:val="1"/>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в)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w:t>
      </w:r>
    </w:p>
    <w:p w:rsidR="000676BB" w:rsidRPr="0030136C" w:rsidRDefault="000676BB" w:rsidP="000676BB">
      <w:pPr>
        <w:autoSpaceDE w:val="0"/>
        <w:autoSpaceDN w:val="0"/>
        <w:adjustRightInd w:val="0"/>
        <w:spacing w:after="0" w:line="240" w:lineRule="auto"/>
        <w:outlineLvl w:val="1"/>
        <w:rPr>
          <w:rFonts w:ascii="Times New Roman" w:eastAsia="Times New Roman" w:hAnsi="Times New Roman" w:cs="Times New Roman"/>
          <w:b/>
          <w:color w:val="000000" w:themeColor="text1"/>
          <w:kern w:val="18"/>
          <w:sz w:val="28"/>
          <w:szCs w:val="28"/>
        </w:rPr>
      </w:pP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676BB" w:rsidRPr="0030136C" w:rsidRDefault="000676BB" w:rsidP="000676BB">
      <w:pP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 xml:space="preserve">          Предоставление данной муниципальной услуги возможно через многофункциональный центр предоставления государственных и муниципальных услуг муниципального района.</w:t>
      </w:r>
    </w:p>
    <w:p w:rsidR="000676BB" w:rsidRPr="0030136C" w:rsidRDefault="000676BB" w:rsidP="000676BB">
      <w:pPr>
        <w:keepNext/>
        <w:keepLines/>
        <w:spacing w:after="0" w:line="298" w:lineRule="exact"/>
        <w:ind w:left="440" w:right="500"/>
        <w:jc w:val="center"/>
        <w:outlineLvl w:val="2"/>
        <w:rPr>
          <w:rFonts w:ascii="Times New Roman" w:eastAsia="Times New Roman" w:hAnsi="Times New Roman" w:cs="Times New Roman"/>
          <w:b/>
          <w:color w:val="000000" w:themeColor="text1"/>
          <w:sz w:val="28"/>
          <w:szCs w:val="28"/>
        </w:rPr>
      </w:pPr>
    </w:p>
    <w:p w:rsidR="000676BB" w:rsidRPr="0030136C" w:rsidRDefault="000676BB" w:rsidP="000676BB">
      <w:pPr>
        <w:keepNext/>
        <w:keepLines/>
        <w:spacing w:after="0" w:line="298" w:lineRule="exact"/>
        <w:ind w:left="440" w:right="500"/>
        <w:jc w:val="center"/>
        <w:outlineLvl w:val="2"/>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color w:val="000000" w:themeColor="text1"/>
          <w:sz w:val="28"/>
          <w:szCs w:val="28"/>
        </w:rPr>
        <w:t>3. Состав, последовательность и сроки выполнения административных процедур (действий), требования к порядку их выполнения, в том числе</w:t>
      </w:r>
      <w:bookmarkStart w:id="1" w:name="bookmark4"/>
      <w:r w:rsidRPr="0030136C">
        <w:rPr>
          <w:rFonts w:ascii="Times New Roman" w:eastAsia="Times New Roman" w:hAnsi="Times New Roman" w:cs="Times New Roman"/>
          <w:b/>
          <w:color w:val="000000" w:themeColor="text1"/>
          <w:sz w:val="28"/>
          <w:szCs w:val="28"/>
        </w:rPr>
        <w:t xml:space="preserve"> особенности выполнения административных процедур (действий)</w:t>
      </w:r>
      <w:bookmarkEnd w:id="1"/>
    </w:p>
    <w:p w:rsidR="000676BB" w:rsidRPr="0030136C" w:rsidRDefault="000676BB" w:rsidP="000676B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color w:val="000000" w:themeColor="text1"/>
          <w:sz w:val="28"/>
          <w:szCs w:val="28"/>
        </w:rPr>
        <w:t>3.1. Исчерпывающий перечень административных процедур при предоставлении муниципальной услуги:</w:t>
      </w:r>
    </w:p>
    <w:p w:rsidR="000676BB" w:rsidRPr="0030136C" w:rsidRDefault="000676BB" w:rsidP="000676BB">
      <w:pPr>
        <w:numPr>
          <w:ilvl w:val="0"/>
          <w:numId w:val="29"/>
        </w:numPr>
        <w:tabs>
          <w:tab w:val="left" w:pos="869"/>
        </w:tabs>
        <w:spacing w:after="0" w:line="298" w:lineRule="exact"/>
        <w:ind w:lef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прием и регистрация заявления;</w:t>
      </w:r>
    </w:p>
    <w:p w:rsidR="000676BB" w:rsidRPr="0030136C" w:rsidRDefault="000676BB" w:rsidP="000676BB">
      <w:pPr>
        <w:numPr>
          <w:ilvl w:val="0"/>
          <w:numId w:val="29"/>
        </w:numPr>
        <w:tabs>
          <w:tab w:val="left" w:pos="879"/>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рассмотрение заявления и направление межведомственных запросов в органы (организации), участвующие в предоставлении муниципальной услуги;</w:t>
      </w:r>
    </w:p>
    <w:p w:rsidR="000676BB" w:rsidRPr="0030136C" w:rsidRDefault="000676BB" w:rsidP="000676BB">
      <w:pPr>
        <w:numPr>
          <w:ilvl w:val="0"/>
          <w:numId w:val="29"/>
        </w:numPr>
        <w:tabs>
          <w:tab w:val="left" w:pos="884"/>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оформление и выдача градостроительного плана земельного участка заявителю либо отказ в выдаче градостроительного плана земельного участка.</w:t>
      </w:r>
    </w:p>
    <w:p w:rsidR="000676BB" w:rsidRPr="0030136C" w:rsidRDefault="000676BB" w:rsidP="000676BB">
      <w:pPr>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Последовательность административных процедур, выполняемых при предоставлении муниципальной услуги, показаны на блок-схеме (Приложение № 2, № 3, № 4 к настоящему административному регламенту).</w:t>
      </w:r>
    </w:p>
    <w:p w:rsidR="000676BB" w:rsidRPr="0030136C" w:rsidRDefault="000676BB" w:rsidP="000676BB">
      <w:pPr>
        <w:spacing w:after="0" w:line="298" w:lineRule="exact"/>
        <w:ind w:right="20" w:firstLine="567"/>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b/>
          <w:color w:val="000000" w:themeColor="text1"/>
          <w:sz w:val="28"/>
          <w:szCs w:val="28"/>
        </w:rPr>
        <w:t xml:space="preserve">  3.2.Прием и регистрация заявления.</w:t>
      </w:r>
    </w:p>
    <w:p w:rsidR="000676BB" w:rsidRPr="0030136C" w:rsidRDefault="000676BB" w:rsidP="000676BB">
      <w:pPr>
        <w:spacing w:after="0" w:line="298" w:lineRule="exact"/>
        <w:ind w:right="2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Основанием для начала выполнения административной процедуры является подача заявителем заявления.</w:t>
      </w:r>
    </w:p>
    <w:p w:rsidR="000676BB" w:rsidRPr="0030136C" w:rsidRDefault="000676BB" w:rsidP="000676BB">
      <w:pPr>
        <w:spacing w:after="0" w:line="298" w:lineRule="exact"/>
        <w:ind w:left="2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lastRenderedPageBreak/>
        <w:t>Заявление может быть:</w:t>
      </w:r>
    </w:p>
    <w:p w:rsidR="000676BB" w:rsidRPr="0030136C" w:rsidRDefault="000676BB" w:rsidP="000676BB">
      <w:pPr>
        <w:numPr>
          <w:ilvl w:val="0"/>
          <w:numId w:val="5"/>
        </w:numPr>
        <w:tabs>
          <w:tab w:val="left" w:pos="864"/>
        </w:tabs>
        <w:spacing w:after="0" w:line="298" w:lineRule="exact"/>
        <w:ind w:left="2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направлено в письменном виде по почте или курьером;</w:t>
      </w:r>
    </w:p>
    <w:p w:rsidR="000676BB" w:rsidRPr="0030136C" w:rsidRDefault="000676BB" w:rsidP="000676BB">
      <w:pPr>
        <w:numPr>
          <w:ilvl w:val="0"/>
          <w:numId w:val="5"/>
        </w:numPr>
        <w:tabs>
          <w:tab w:val="left" w:pos="860"/>
        </w:tabs>
        <w:spacing w:after="0" w:line="298" w:lineRule="exact"/>
        <w:ind w:left="20" w:right="2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представлено лично (или через представителя по доверенности, оформленной в установленном порядке);</w:t>
      </w:r>
    </w:p>
    <w:p w:rsidR="000676BB" w:rsidRPr="0030136C" w:rsidRDefault="000676BB" w:rsidP="000676BB">
      <w:pPr>
        <w:numPr>
          <w:ilvl w:val="0"/>
          <w:numId w:val="5"/>
        </w:numPr>
        <w:tabs>
          <w:tab w:val="left" w:pos="870"/>
        </w:tabs>
        <w:spacing w:after="0" w:line="298" w:lineRule="exact"/>
        <w:ind w:left="20" w:right="20" w:firstLine="700"/>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направлено в электронном виде через единый портал государственных и муниципальных услуг (функций).</w:t>
      </w:r>
    </w:p>
    <w:p w:rsidR="000676BB" w:rsidRPr="0030136C" w:rsidRDefault="000676BB" w:rsidP="000676BB">
      <w:pPr>
        <w:numPr>
          <w:ilvl w:val="0"/>
          <w:numId w:val="36"/>
        </w:numPr>
        <w:tabs>
          <w:tab w:val="left" w:pos="1388"/>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676BB" w:rsidRPr="0030136C" w:rsidRDefault="000676BB" w:rsidP="000676BB">
      <w:pPr>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676BB" w:rsidRPr="0030136C" w:rsidRDefault="000676BB" w:rsidP="000676BB">
      <w:pPr>
        <w:numPr>
          <w:ilvl w:val="0"/>
          <w:numId w:val="36"/>
        </w:numPr>
        <w:tabs>
          <w:tab w:val="left" w:pos="1383"/>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При личном обращении заявителя или представителя специалист, ответственный за прием документов:</w:t>
      </w:r>
    </w:p>
    <w:p w:rsidR="000676BB" w:rsidRPr="0030136C" w:rsidRDefault="000676BB" w:rsidP="000676BB">
      <w:pPr>
        <w:numPr>
          <w:ilvl w:val="0"/>
          <w:numId w:val="29"/>
        </w:numPr>
        <w:tabs>
          <w:tab w:val="left" w:pos="889"/>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устанавливает предмет обращения, устанавливает личность заявителя, проверяет документ, удостоверяющий личность заявителя;</w:t>
      </w:r>
    </w:p>
    <w:p w:rsidR="000676BB" w:rsidRPr="0030136C" w:rsidRDefault="000676BB" w:rsidP="000676BB">
      <w:pPr>
        <w:numPr>
          <w:ilvl w:val="0"/>
          <w:numId w:val="29"/>
        </w:numPr>
        <w:tabs>
          <w:tab w:val="left" w:pos="898"/>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676BB" w:rsidRPr="0030136C" w:rsidRDefault="000676BB" w:rsidP="000676BB">
      <w:pPr>
        <w:numPr>
          <w:ilvl w:val="0"/>
          <w:numId w:val="29"/>
        </w:numPr>
        <w:tabs>
          <w:tab w:val="left" w:pos="864"/>
        </w:tabs>
        <w:spacing w:after="0" w:line="298" w:lineRule="exact"/>
        <w:ind w:lef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проверяет соответствие заявления установленным требованиям;</w:t>
      </w:r>
    </w:p>
    <w:p w:rsidR="000676BB" w:rsidRPr="0030136C" w:rsidRDefault="000676BB" w:rsidP="000676BB">
      <w:pPr>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в соответствии с общими правилами ведения делопроизводства обеспечивает регистрацию заявления в журнале регистрации входящей корреспонденции.</w:t>
      </w:r>
    </w:p>
    <w:p w:rsidR="000676BB" w:rsidRPr="0030136C" w:rsidRDefault="000676BB" w:rsidP="000676BB">
      <w:pPr>
        <w:numPr>
          <w:ilvl w:val="0"/>
          <w:numId w:val="36"/>
        </w:numPr>
        <w:tabs>
          <w:tab w:val="left" w:pos="1398"/>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При наличии оснований, указанных в п. 2.10. настоящего административного регламента, специалист, ответственный за прием документов, уведомляет заявителя о наличии препятствий и предлагает принять меры по их устранению.</w:t>
      </w:r>
    </w:p>
    <w:p w:rsidR="000676BB" w:rsidRPr="0030136C" w:rsidRDefault="000676BB" w:rsidP="000676BB">
      <w:pPr>
        <w:numPr>
          <w:ilvl w:val="0"/>
          <w:numId w:val="36"/>
        </w:numPr>
        <w:tabs>
          <w:tab w:val="left" w:pos="1388"/>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В случае, отсутствия оснований, указанных в п. 2.10. настоящего административного регламента специалист, ответственный за прием документов передает зарегистрированное заявление на рассмотрение главному архитектору.</w:t>
      </w:r>
    </w:p>
    <w:p w:rsidR="000676BB" w:rsidRPr="0030136C" w:rsidRDefault="000676BB" w:rsidP="000676BB">
      <w:pPr>
        <w:numPr>
          <w:ilvl w:val="0"/>
          <w:numId w:val="36"/>
        </w:numPr>
        <w:tabs>
          <w:tab w:val="left" w:pos="1398"/>
        </w:tabs>
        <w:spacing w:after="0" w:line="331"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Главный архитектор рассматривает зарегистрированное заявление, накладывает резолюцию.</w:t>
      </w:r>
    </w:p>
    <w:p w:rsidR="000676BB" w:rsidRPr="0030136C" w:rsidRDefault="000676BB" w:rsidP="000676BB">
      <w:pPr>
        <w:numPr>
          <w:ilvl w:val="0"/>
          <w:numId w:val="36"/>
        </w:numPr>
        <w:tabs>
          <w:tab w:val="left" w:pos="1378"/>
        </w:tabs>
        <w:spacing w:after="0" w:line="331"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Критерии принятия решения отсутствия оснований, указанных в п. 2.10. настоящего административного регламента.</w:t>
      </w:r>
    </w:p>
    <w:p w:rsidR="000676BB" w:rsidRPr="0030136C" w:rsidRDefault="000676BB" w:rsidP="000676BB">
      <w:pPr>
        <w:numPr>
          <w:ilvl w:val="0"/>
          <w:numId w:val="36"/>
        </w:numPr>
        <w:tabs>
          <w:tab w:val="left" w:pos="1359"/>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Максимальный срок выполнения административной процедуры - один день с момента поступления заявления в </w:t>
      </w:r>
      <w:r w:rsidRPr="0030136C">
        <w:rPr>
          <w:rFonts w:ascii="Times New Roman" w:eastAsia="Times New Roman" w:hAnsi="Times New Roman" w:cs="Times New Roman"/>
          <w:color w:val="000000" w:themeColor="text1"/>
          <w:spacing w:val="-20"/>
          <w:sz w:val="28"/>
          <w:szCs w:val="28"/>
          <w:lang w:eastAsia="en-US"/>
        </w:rPr>
        <w:t>Управление.</w:t>
      </w:r>
    </w:p>
    <w:p w:rsidR="000676BB" w:rsidRPr="0030136C" w:rsidRDefault="000676BB" w:rsidP="000676BB">
      <w:pPr>
        <w:numPr>
          <w:ilvl w:val="0"/>
          <w:numId w:val="36"/>
        </w:numPr>
        <w:tabs>
          <w:tab w:val="left" w:pos="1527"/>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Результатом административной процедуры является передача зарегистрированного заявления с резолюцией главного архитектора специалисту, ответственному за предоставление муниципальной услуги.</w:t>
      </w:r>
    </w:p>
    <w:p w:rsidR="000676BB" w:rsidRPr="0030136C" w:rsidRDefault="000676BB" w:rsidP="000676BB">
      <w:pPr>
        <w:numPr>
          <w:ilvl w:val="0"/>
          <w:numId w:val="36"/>
        </w:numPr>
        <w:tabs>
          <w:tab w:val="left" w:pos="1503"/>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Способ фиксации - зарегистрированное заявление в журнале регистрации заявлений.</w:t>
      </w:r>
    </w:p>
    <w:p w:rsidR="000676BB" w:rsidRPr="0030136C" w:rsidRDefault="000676BB" w:rsidP="000676BB">
      <w:pPr>
        <w:numPr>
          <w:ilvl w:val="0"/>
          <w:numId w:val="36"/>
        </w:numPr>
        <w:tabs>
          <w:tab w:val="left" w:pos="1527"/>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Контроль за соблюдением последовательности действий административной процедуры осуществляется главным архитектором района.</w:t>
      </w:r>
    </w:p>
    <w:p w:rsidR="000676BB" w:rsidRPr="0030136C" w:rsidRDefault="000676BB" w:rsidP="000676BB">
      <w:pPr>
        <w:spacing w:after="0" w:line="298" w:lineRule="exact"/>
        <w:ind w:left="20" w:right="20" w:firstLine="720"/>
        <w:jc w:val="both"/>
        <w:rPr>
          <w:rFonts w:ascii="Times New Roman" w:eastAsia="Times New Roman" w:hAnsi="Times New Roman" w:cs="Times New Roman"/>
          <w:b/>
          <w:color w:val="000000" w:themeColor="text1"/>
          <w:sz w:val="28"/>
          <w:szCs w:val="28"/>
          <w:lang w:eastAsia="en-US"/>
        </w:rPr>
      </w:pPr>
      <w:r w:rsidRPr="0030136C">
        <w:rPr>
          <w:rFonts w:ascii="Times New Roman" w:eastAsia="Times New Roman" w:hAnsi="Times New Roman" w:cs="Times New Roman"/>
          <w:b/>
          <w:color w:val="000000" w:themeColor="text1"/>
          <w:sz w:val="28"/>
          <w:szCs w:val="28"/>
          <w:lang w:eastAsia="en-US"/>
        </w:rPr>
        <w:t>3.3. Рассмотрение заявления и осуществление проверки документов, формирование и направление межведомственных запросов в органы (организации), участвующие в предоставлении муниципальной услуги.</w:t>
      </w:r>
    </w:p>
    <w:p w:rsidR="000676BB" w:rsidRPr="0030136C" w:rsidRDefault="000676BB" w:rsidP="000676BB">
      <w:pPr>
        <w:numPr>
          <w:ilvl w:val="0"/>
          <w:numId w:val="37"/>
        </w:numPr>
        <w:tabs>
          <w:tab w:val="left" w:pos="1383"/>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lastRenderedPageBreak/>
        <w:t>Основанием для начала административной процедуры является получение зарегистрированного заявления с резолюцией главного архитектора специалистом</w:t>
      </w:r>
      <w:r w:rsidRPr="0030136C">
        <w:rPr>
          <w:rFonts w:ascii="Times New Roman" w:eastAsia="Times New Roman" w:hAnsi="Times New Roman" w:cs="Times New Roman"/>
          <w:color w:val="000000" w:themeColor="text1"/>
          <w:spacing w:val="-20"/>
          <w:sz w:val="28"/>
          <w:szCs w:val="28"/>
          <w:lang w:eastAsia="en-US"/>
        </w:rPr>
        <w:t>,</w:t>
      </w:r>
      <w:r w:rsidRPr="0030136C">
        <w:rPr>
          <w:rFonts w:ascii="Times New Roman" w:eastAsia="Times New Roman" w:hAnsi="Times New Roman" w:cs="Times New Roman"/>
          <w:color w:val="000000" w:themeColor="text1"/>
          <w:sz w:val="28"/>
          <w:szCs w:val="28"/>
          <w:lang w:eastAsia="en-US"/>
        </w:rPr>
        <w:t xml:space="preserve"> ответственным за предоставление муниципальной услуги.</w:t>
      </w:r>
    </w:p>
    <w:p w:rsidR="000676BB" w:rsidRPr="0030136C" w:rsidRDefault="000676BB" w:rsidP="000676BB">
      <w:pPr>
        <w:numPr>
          <w:ilvl w:val="0"/>
          <w:numId w:val="37"/>
        </w:numPr>
        <w:tabs>
          <w:tab w:val="left" w:pos="1378"/>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Специалист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2.9. настоящего административного регламента, в случае, если указанные документы не были представлены заявителем самостоятельно.</w:t>
      </w:r>
    </w:p>
    <w:p w:rsidR="000676BB" w:rsidRPr="0030136C" w:rsidRDefault="000676BB" w:rsidP="000676BB">
      <w:pPr>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0676BB" w:rsidRPr="0030136C" w:rsidRDefault="000676BB" w:rsidP="000676BB">
      <w:pPr>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676BB" w:rsidRPr="0030136C" w:rsidRDefault="000676BB" w:rsidP="000676BB">
      <w:pPr>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0676BB" w:rsidRPr="0030136C" w:rsidRDefault="000676BB" w:rsidP="000676BB">
      <w:pPr>
        <w:numPr>
          <w:ilvl w:val="0"/>
          <w:numId w:val="37"/>
        </w:numPr>
        <w:tabs>
          <w:tab w:val="left" w:pos="1393"/>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Специалист проводит проверку представленных заявителем и поступивших в результате межведомственного взаимодействия документов на соответствие установленным требованиям и на наличие оснований для отказа в предоставлении муниципальной услуги.</w:t>
      </w:r>
    </w:p>
    <w:p w:rsidR="000676BB" w:rsidRPr="0030136C" w:rsidRDefault="000676BB" w:rsidP="000676BB">
      <w:pPr>
        <w:numPr>
          <w:ilvl w:val="0"/>
          <w:numId w:val="37"/>
        </w:numPr>
        <w:tabs>
          <w:tab w:val="left" w:pos="1393"/>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В случае отсутствия оснований, указанных в пункте 2.11. настоящего административного регламента, принимается решение о подготовке градостроительного плана земельного участка.</w:t>
      </w:r>
    </w:p>
    <w:p w:rsidR="000676BB" w:rsidRPr="0030136C" w:rsidRDefault="000676BB" w:rsidP="000676BB">
      <w:pPr>
        <w:numPr>
          <w:ilvl w:val="0"/>
          <w:numId w:val="37"/>
        </w:numPr>
        <w:tabs>
          <w:tab w:val="left" w:pos="1388"/>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В случае наличия оснований, указанных в пункте 2.10. настоящего административного регламента, принимается решение об отказе в предоставлении муниципальной услуги.</w:t>
      </w:r>
    </w:p>
    <w:p w:rsidR="000676BB" w:rsidRPr="0030136C" w:rsidRDefault="000676BB" w:rsidP="000676BB">
      <w:pPr>
        <w:numPr>
          <w:ilvl w:val="0"/>
          <w:numId w:val="37"/>
        </w:numPr>
        <w:tabs>
          <w:tab w:val="left" w:pos="1388"/>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Критерии принятия решения отсутствия оснований, указанных в пункте 2.9. настоящего административного регламента</w:t>
      </w:r>
    </w:p>
    <w:p w:rsidR="000676BB" w:rsidRPr="0030136C" w:rsidRDefault="000676BB" w:rsidP="000676BB">
      <w:pPr>
        <w:numPr>
          <w:ilvl w:val="0"/>
          <w:numId w:val="37"/>
        </w:numPr>
        <w:tabs>
          <w:tab w:val="left" w:pos="1388"/>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Результатом административной процедуры является принятие решения о выдаче градостроительного плана земельного участка, либо об отказе в предоставлении муниципальной услуги.</w:t>
      </w:r>
    </w:p>
    <w:p w:rsidR="000676BB" w:rsidRPr="0030136C" w:rsidRDefault="000676BB" w:rsidP="000676BB">
      <w:pPr>
        <w:numPr>
          <w:ilvl w:val="0"/>
          <w:numId w:val="37"/>
        </w:numPr>
        <w:tabs>
          <w:tab w:val="left" w:pos="1374"/>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Максимальный срок административной процедуры - 14 дней с момента поступления зарегистрированного заявления с резолюцией главного архитектора специалисту, ответственному за предоставление муниципальной услуги.</w:t>
      </w:r>
    </w:p>
    <w:p w:rsidR="000676BB" w:rsidRPr="0030136C" w:rsidRDefault="000676BB" w:rsidP="000676BB">
      <w:pPr>
        <w:numPr>
          <w:ilvl w:val="0"/>
          <w:numId w:val="37"/>
        </w:numPr>
        <w:tabs>
          <w:tab w:val="left" w:pos="1518"/>
        </w:tabs>
        <w:spacing w:after="0" w:line="298" w:lineRule="exact"/>
        <w:ind w:lef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Способ фиксации - на бумажном и электронном носителях.</w:t>
      </w:r>
    </w:p>
    <w:p w:rsidR="000676BB" w:rsidRPr="0030136C" w:rsidRDefault="000676BB" w:rsidP="000676BB">
      <w:pPr>
        <w:numPr>
          <w:ilvl w:val="0"/>
          <w:numId w:val="37"/>
        </w:numPr>
        <w:tabs>
          <w:tab w:val="left" w:pos="1498"/>
        </w:tabs>
        <w:spacing w:after="0" w:line="298" w:lineRule="exact"/>
        <w:ind w:left="20" w:right="20" w:firstLine="689"/>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Контроль за соблюдением последовательности действий административной процедуры осуществляется главным архитектором.</w:t>
      </w:r>
    </w:p>
    <w:p w:rsidR="000676BB" w:rsidRPr="0030136C" w:rsidRDefault="000676BB" w:rsidP="000676BB">
      <w:pPr>
        <w:spacing w:after="0" w:line="298" w:lineRule="exact"/>
        <w:ind w:left="20" w:right="20" w:firstLine="720"/>
        <w:jc w:val="both"/>
        <w:rPr>
          <w:rFonts w:ascii="Times New Roman" w:eastAsia="Times New Roman" w:hAnsi="Times New Roman" w:cs="Times New Roman"/>
          <w:b/>
          <w:color w:val="000000" w:themeColor="text1"/>
          <w:sz w:val="28"/>
          <w:szCs w:val="28"/>
          <w:lang w:eastAsia="en-US"/>
        </w:rPr>
      </w:pPr>
      <w:r w:rsidRPr="0030136C">
        <w:rPr>
          <w:rFonts w:ascii="Times New Roman" w:eastAsia="Times New Roman" w:hAnsi="Times New Roman" w:cs="Times New Roman"/>
          <w:b/>
          <w:color w:val="000000" w:themeColor="text1"/>
          <w:sz w:val="28"/>
          <w:szCs w:val="28"/>
          <w:lang w:eastAsia="en-US"/>
        </w:rPr>
        <w:t>3.4. Оформление и выдача градостроительного плана земельного участка заявителю либо отказ в выдаче градостроительного плана земельного участка.</w:t>
      </w:r>
    </w:p>
    <w:p w:rsidR="000676BB" w:rsidRPr="0030136C" w:rsidRDefault="000676BB" w:rsidP="000676BB">
      <w:pPr>
        <w:numPr>
          <w:ilvl w:val="0"/>
          <w:numId w:val="38"/>
        </w:numPr>
        <w:tabs>
          <w:tab w:val="left" w:pos="1378"/>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Основанием для начала административной процедуры, является принятое решение о выдаче градостроительного плана земельного участка либо об отказе в предоставлении муниципальной услуги.</w:t>
      </w:r>
    </w:p>
    <w:p w:rsidR="000676BB" w:rsidRPr="0030136C" w:rsidRDefault="000676BB" w:rsidP="000676BB">
      <w:pPr>
        <w:numPr>
          <w:ilvl w:val="0"/>
          <w:numId w:val="38"/>
        </w:numPr>
        <w:tabs>
          <w:tab w:val="left" w:pos="1388"/>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Специалист, в течение одного рабочего дня после принятия соответствующего решения готовит градостроительный план земельного </w:t>
      </w:r>
      <w:r w:rsidRPr="0030136C">
        <w:rPr>
          <w:rFonts w:ascii="Times New Roman" w:eastAsia="Times New Roman" w:hAnsi="Times New Roman" w:cs="Times New Roman"/>
          <w:color w:val="000000" w:themeColor="text1"/>
          <w:sz w:val="28"/>
          <w:szCs w:val="28"/>
          <w:lang w:eastAsia="en-US"/>
        </w:rPr>
        <w:lastRenderedPageBreak/>
        <w:t>участка либо уведомление об отказе в выдаче градостроительного плана земельного участка с указанием причин отказа.</w:t>
      </w:r>
    </w:p>
    <w:p w:rsidR="000676BB" w:rsidRPr="0030136C" w:rsidRDefault="000676BB" w:rsidP="000676BB">
      <w:pPr>
        <w:numPr>
          <w:ilvl w:val="0"/>
          <w:numId w:val="38"/>
        </w:numPr>
        <w:tabs>
          <w:tab w:val="left" w:pos="1383"/>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Подготовленный градостроительный план земельного участка либо уведомление об отказе в выдаче градостроительного плана земельного участка с указанием причин отказа направляется на согласование главному архитектору.</w:t>
      </w:r>
    </w:p>
    <w:p w:rsidR="000676BB" w:rsidRPr="0030136C" w:rsidRDefault="000676BB" w:rsidP="000676BB">
      <w:pPr>
        <w:numPr>
          <w:ilvl w:val="0"/>
          <w:numId w:val="38"/>
        </w:numPr>
        <w:tabs>
          <w:tab w:val="left" w:pos="1383"/>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Градостроительный план земельного участка либо уведомление об отказе в предоставлении муниципальной услуги подписываются главным архитектором.</w:t>
      </w:r>
    </w:p>
    <w:p w:rsidR="000676BB" w:rsidRPr="0030136C" w:rsidRDefault="000676BB" w:rsidP="000676BB">
      <w:pPr>
        <w:numPr>
          <w:ilvl w:val="0"/>
          <w:numId w:val="38"/>
        </w:numPr>
        <w:tabs>
          <w:tab w:val="left" w:pos="1369"/>
        </w:tabs>
        <w:spacing w:after="0" w:line="298" w:lineRule="exact"/>
        <w:ind w:left="20" w:right="20" w:firstLine="72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Специалист, не позднее трёх рабочих дней со дня подписания градостроительного плана земельного участка готовит проект постановления администрации муниципального района «Чернянский район» Белгородской области «Об утверждение градостроительного плана земельного участка».</w:t>
      </w:r>
    </w:p>
    <w:p w:rsidR="000676BB" w:rsidRPr="0030136C" w:rsidRDefault="000676BB" w:rsidP="000676BB">
      <w:pPr>
        <w:numPr>
          <w:ilvl w:val="0"/>
          <w:numId w:val="38"/>
        </w:numPr>
        <w:tabs>
          <w:tab w:val="left" w:pos="1388"/>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 xml:space="preserve"> Специалист, не позднее трёх рабочих дней со дня утверждения градостроительного плана земельного участка или уведомления об отказе в выдаче градостроительного плана земельного участка, посредством телефонной связи уведомляет заявителя о результате предоставления муниципальной услуги, а также о необходимости получения градостроительного плана земельного участка или уведомления об отказе в выдаче градостроительного плана земельного участка в течение трёх дней.</w:t>
      </w:r>
    </w:p>
    <w:p w:rsidR="000676BB" w:rsidRPr="0030136C" w:rsidRDefault="000676BB" w:rsidP="000676BB">
      <w:pPr>
        <w:numPr>
          <w:ilvl w:val="0"/>
          <w:numId w:val="38"/>
        </w:numPr>
        <w:tabs>
          <w:tab w:val="left" w:pos="1383"/>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Прибывший для получения результата заявитель представляет документ, удостоверяющий личность, а представитель - документ, удостоверяющий личность, доверенность или ее копию.</w:t>
      </w:r>
    </w:p>
    <w:p w:rsidR="000676BB" w:rsidRPr="0030136C" w:rsidRDefault="000676BB" w:rsidP="000676BB">
      <w:pPr>
        <w:numPr>
          <w:ilvl w:val="0"/>
          <w:numId w:val="38"/>
        </w:numPr>
        <w:tabs>
          <w:tab w:val="left" w:pos="1383"/>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Максимальный срок исполнения данной административной процедуры составляет 5 дней со дня принятия решения о выдаче градостроительного плана земельного участка или об отказе в выдаче градостроительного плана земельного участка.</w:t>
      </w:r>
    </w:p>
    <w:p w:rsidR="000676BB" w:rsidRPr="0030136C" w:rsidRDefault="000676BB" w:rsidP="000676BB">
      <w:pPr>
        <w:numPr>
          <w:ilvl w:val="0"/>
          <w:numId w:val="38"/>
        </w:numPr>
        <w:tabs>
          <w:tab w:val="left" w:pos="1508"/>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Результатом административной процедуры является выдача градостроительного плана земельного участка или уведомление об отказе в выдаче градостроительного плана земельного участка.</w:t>
      </w:r>
    </w:p>
    <w:p w:rsidR="000676BB" w:rsidRPr="0030136C" w:rsidRDefault="000676BB" w:rsidP="000676BB">
      <w:pPr>
        <w:numPr>
          <w:ilvl w:val="0"/>
          <w:numId w:val="38"/>
        </w:numPr>
        <w:tabs>
          <w:tab w:val="left" w:pos="1508"/>
        </w:tabs>
        <w:spacing w:after="0"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Способ фиксации - градостроительный план земельного участка либо уведомление об отказе в выдаче градостроительного плана земельного участка.</w:t>
      </w:r>
    </w:p>
    <w:p w:rsidR="000676BB" w:rsidRPr="0030136C" w:rsidRDefault="000676BB" w:rsidP="000676BB">
      <w:pPr>
        <w:numPr>
          <w:ilvl w:val="0"/>
          <w:numId w:val="38"/>
        </w:numPr>
        <w:tabs>
          <w:tab w:val="left" w:pos="1527"/>
        </w:tabs>
        <w:spacing w:after="294" w:line="298" w:lineRule="exact"/>
        <w:ind w:left="20" w:right="20" w:firstLine="700"/>
        <w:jc w:val="both"/>
        <w:rPr>
          <w:rFonts w:ascii="Times New Roman" w:eastAsia="Times New Roman" w:hAnsi="Times New Roman" w:cs="Times New Roman"/>
          <w:color w:val="000000" w:themeColor="text1"/>
          <w:sz w:val="28"/>
          <w:szCs w:val="28"/>
          <w:lang w:eastAsia="en-US"/>
        </w:rPr>
      </w:pPr>
      <w:r w:rsidRPr="0030136C">
        <w:rPr>
          <w:rFonts w:ascii="Times New Roman" w:eastAsia="Times New Roman" w:hAnsi="Times New Roman" w:cs="Times New Roman"/>
          <w:color w:val="000000" w:themeColor="text1"/>
          <w:sz w:val="28"/>
          <w:szCs w:val="28"/>
          <w:lang w:eastAsia="en-US"/>
        </w:rPr>
        <w:t>Контроль за соблюдением последовательности действий административной процедуры осуществляется главным архитектором района.</w:t>
      </w:r>
    </w:p>
    <w:p w:rsidR="000676BB" w:rsidRPr="0030136C" w:rsidRDefault="000676BB" w:rsidP="000676BB">
      <w:pPr>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4. Формы контроля за исполнением административного регламента</w:t>
      </w:r>
    </w:p>
    <w:p w:rsidR="000676BB" w:rsidRPr="0030136C" w:rsidRDefault="000676BB" w:rsidP="000676BB">
      <w:pPr>
        <w:autoSpaceDE w:val="0"/>
        <w:autoSpaceDN w:val="0"/>
        <w:adjustRightInd w:val="0"/>
        <w:spacing w:after="0" w:line="240" w:lineRule="auto"/>
        <w:jc w:val="both"/>
        <w:outlineLvl w:val="2"/>
        <w:rPr>
          <w:rFonts w:ascii="Times New Roman" w:eastAsia="Times New Roman" w:hAnsi="Times New Roman" w:cs="Times New Roman"/>
          <w:color w:val="000000" w:themeColor="text1"/>
          <w:kern w:val="18"/>
          <w:sz w:val="28"/>
          <w:szCs w:val="28"/>
        </w:rPr>
      </w:pPr>
    </w:p>
    <w:p w:rsidR="000676BB" w:rsidRPr="0030136C" w:rsidRDefault="000676BB" w:rsidP="000676BB">
      <w:pPr>
        <w:autoSpaceDE w:val="0"/>
        <w:autoSpaceDN w:val="0"/>
        <w:adjustRightInd w:val="0"/>
        <w:spacing w:after="0" w:line="240" w:lineRule="auto"/>
        <w:jc w:val="both"/>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района по реализации проектов и программ в строительстве и градостроительной деятельности – главный архитектор Чернянского района.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lastRenderedPageBreak/>
        <w:t xml:space="preserve">4.1.2. В ходе текущего контроля заместителем главы администрации района по реализации проектов и программ в строительстве и градостроительной деятельности – главным архитектором Чернянского района проверяется: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соблюдение сроков выполнения административных процедур;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последовательность, полнота, результативность действий в рамках осуществления административных процедур;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правильность принятых решений при предоставлении муниципальной услуги.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4.1.3. Текущий контроль осуществляется путем проведения плановых и внеплановых проверок соблюдения и исполнения специалистами Управления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4.1.4. По результатам текущего контроля, в случае выявления нарушений, заместитель главы администрации района по реализации проектов и программ в строительстве и градостроительной деятельности – главный архитектор  Чернянского района дает указания по устранению выявленных нарушений и контролирует их устранение.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b/>
          <w:color w:val="000000" w:themeColor="text1"/>
          <w:sz w:val="28"/>
          <w:szCs w:val="28"/>
          <w:lang w:eastAsia="en-US"/>
        </w:rPr>
      </w:pPr>
      <w:r w:rsidRPr="0030136C">
        <w:rPr>
          <w:rFonts w:ascii="Times New Roman" w:eastAsiaTheme="minorHAnsi" w:hAnsi="Times New Roman" w:cs="Times New Roman"/>
          <w:b/>
          <w:color w:val="000000" w:themeColor="text1"/>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4.2.1.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4.2.2. Для проведения проверки полноты и качества предоставления муниципальной услуги формируется комиссия.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4.2.3. Результаты деятельности комиссии оформляются в виде акта, в котором отмечаются выявленные недостатки и предложения по их устранению. </w:t>
      </w:r>
    </w:p>
    <w:p w:rsidR="000676BB" w:rsidRPr="0030136C" w:rsidRDefault="000676BB" w:rsidP="000676B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       4.2.4. Акт подписывается председателем комиссии и всеми членами комиссии.</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4.2.5.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b/>
          <w:color w:val="000000" w:themeColor="text1"/>
          <w:sz w:val="28"/>
          <w:szCs w:val="28"/>
          <w:lang w:eastAsia="en-US"/>
        </w:rPr>
      </w:pPr>
      <w:r w:rsidRPr="0030136C">
        <w:rPr>
          <w:rFonts w:ascii="Times New Roman" w:eastAsiaTheme="minorHAnsi" w:hAnsi="Times New Roman" w:cs="Times New Roman"/>
          <w:b/>
          <w:color w:val="000000" w:themeColor="text1"/>
          <w:sz w:val="28"/>
          <w:szCs w:val="28"/>
          <w:lang w:eastAsia="en-US"/>
        </w:rPr>
        <w:lastRenderedPageBreak/>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4.3.1. Специалисты Управления несут персональную ответственность за своевременное рассмотрение вопроса о предоставлении муниципальной услуги, качество оформления результата предоставления муниципальной услуги.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 xml:space="preserve">4.3.2. Персональная ответственность специалистов Управления закрепляется в их должностных инструкциях в соответствии с требованиями законодательства.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b/>
          <w:color w:val="000000" w:themeColor="text1"/>
          <w:sz w:val="28"/>
          <w:szCs w:val="28"/>
          <w:lang w:eastAsia="en-US"/>
        </w:rPr>
      </w:pPr>
      <w:r w:rsidRPr="0030136C">
        <w:rPr>
          <w:rFonts w:ascii="Times New Roman" w:eastAsiaTheme="minorHAnsi" w:hAnsi="Times New Roman" w:cs="Times New Roman"/>
          <w:b/>
          <w:color w:val="000000" w:themeColor="text1"/>
          <w:sz w:val="28"/>
          <w:szCs w:val="28"/>
          <w:lang w:eastAsia="en-US"/>
        </w:rPr>
        <w:t xml:space="preserve">4.4.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676BB" w:rsidRPr="0030136C" w:rsidRDefault="000676BB" w:rsidP="000676BB">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30136C">
        <w:rPr>
          <w:rFonts w:ascii="Times New Roman" w:eastAsiaTheme="minorHAnsi" w:hAnsi="Times New Roman" w:cs="Times New Roman"/>
          <w:color w:val="000000" w:themeColor="text1"/>
          <w:sz w:val="28"/>
          <w:szCs w:val="28"/>
          <w:lang w:eastAsia="en-US"/>
        </w:rPr>
        <w:t>Контроль за предоставлением муниципальной услуги со стороны заместителя главы администрации района по реализации проектов и программ в строительстве и градостроительной деятельности – главного архитектора  Чернянского района должен быть постоянным, всесторонним и объективным.</w:t>
      </w:r>
    </w:p>
    <w:p w:rsidR="000676BB" w:rsidRPr="0030136C" w:rsidRDefault="000676BB" w:rsidP="000676BB">
      <w:pPr>
        <w:autoSpaceDE w:val="0"/>
        <w:autoSpaceDN w:val="0"/>
        <w:adjustRightInd w:val="0"/>
        <w:spacing w:after="0" w:line="240" w:lineRule="auto"/>
        <w:ind w:firstLine="1080"/>
        <w:jc w:val="both"/>
        <w:rPr>
          <w:rFonts w:ascii="Times New Roman" w:eastAsia="Times New Roman" w:hAnsi="Times New Roman" w:cs="Times New Roman"/>
          <w:b/>
          <w:color w:val="000000" w:themeColor="text1"/>
          <w:kern w:val="18"/>
          <w:sz w:val="28"/>
          <w:szCs w:val="28"/>
        </w:rPr>
      </w:pPr>
    </w:p>
    <w:p w:rsidR="000676BB" w:rsidRPr="0030136C" w:rsidRDefault="000676BB" w:rsidP="000676BB">
      <w:pPr>
        <w:autoSpaceDE w:val="0"/>
        <w:autoSpaceDN w:val="0"/>
        <w:adjustRightInd w:val="0"/>
        <w:spacing w:after="0" w:line="240" w:lineRule="auto"/>
        <w:jc w:val="center"/>
        <w:outlineLvl w:val="1"/>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 xml:space="preserve">5. Досудебный (внесудебный) порядок обжалования решений и </w:t>
      </w:r>
    </w:p>
    <w:p w:rsidR="000676BB" w:rsidRPr="0030136C" w:rsidRDefault="000676BB" w:rsidP="000676BB">
      <w:pPr>
        <w:autoSpaceDE w:val="0"/>
        <w:autoSpaceDN w:val="0"/>
        <w:adjustRightInd w:val="0"/>
        <w:spacing w:after="0" w:line="240" w:lineRule="auto"/>
        <w:jc w:val="center"/>
        <w:outlineLvl w:val="1"/>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действий (бездействия) органа, предоставляющего муниципальную услугу, а также должностных лиц, муниципальных служащих</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5.2. Предметом досудебного (внесудебного) обжалования являются действия (бездействие) и решения  принятые должностными лицами.</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5.3. Заявитель может обратиться с жалобой, в том числе в следующих случаях:</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1) нарушения срока регистрации запроса заявителя о предоставлении муниципальной услуги;</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2)   нарушения срока предоставления муниципальной услуги;</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 xml:space="preserve">6)  требование с заявителя при предоставлении муниципальной услуги платы, не предусмотренной нормативными правовыми актами Российской </w:t>
      </w:r>
      <w:r w:rsidRPr="0030136C">
        <w:rPr>
          <w:rFonts w:ascii="Times New Roman" w:eastAsia="Times New Roman" w:hAnsi="Times New Roman" w:cs="Times New Roman"/>
          <w:color w:val="000000" w:themeColor="text1"/>
          <w:kern w:val="18"/>
          <w:sz w:val="28"/>
          <w:szCs w:val="28"/>
        </w:rPr>
        <w:lastRenderedPageBreak/>
        <w:t>Федерации, нормативными правовыми актами субъектов Российской Федерации, муниципальными правовыми актами;</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5.4. Жалоба подается в письменной форме на бумажном носителе, в электронной форме в администрацию муниципального района «Чернянский район».</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5.5. Жалоба может быть направлена по почте, через официальный сайт органов местного самоуправления муниципального района «Чернянский район»,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5.6. Жалоба должна содержать:</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5.7. Жалоба, поступившая в администрацию муниципального района «Чернянский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«Чернянский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5.8. Основания для приостановления рассмотрения жалобы отсутствуют.</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5.9. По результатам рассмотрения жалобы администрация муниципального района «Чернянский район» принимает одно из следующих решений:</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lastRenderedPageBreak/>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2) отказывает в удовлетворении жалобы.</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r w:rsidRPr="0030136C">
        <w:rPr>
          <w:rFonts w:ascii="Times New Roman" w:eastAsia="Times New Roman" w:hAnsi="Times New Roman" w:cs="Times New Roman"/>
          <w:color w:val="000000" w:themeColor="text1"/>
          <w:kern w:val="18"/>
          <w:sz w:val="28"/>
          <w:szCs w:val="28"/>
        </w:rPr>
        <w:t>5.12. Заявитель (получатель муниципальной услуги) вправе обжаловать решения, принятые в ходе предоставления муниципальной услуги, действия или бездействие должностных лиц органов, участвующих в предоставлении муниципальной услуги, в судебном порядке.</w:t>
      </w: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p>
    <w:p w:rsidR="000676BB" w:rsidRPr="0030136C" w:rsidRDefault="000676BB" w:rsidP="000676BB">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8"/>
          <w:sz w:val="28"/>
          <w:szCs w:val="28"/>
        </w:rPr>
      </w:pPr>
    </w:p>
    <w:p w:rsidR="000676BB" w:rsidRPr="0030136C" w:rsidRDefault="000676BB" w:rsidP="000676BB">
      <w:pPr>
        <w:spacing w:after="0" w:line="240" w:lineRule="auto"/>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sz w:val="24"/>
          <w:szCs w:val="24"/>
        </w:rPr>
      </w:pPr>
      <w:r w:rsidRPr="0030136C">
        <w:rPr>
          <w:rFonts w:ascii="Times New Roman" w:eastAsia="Times New Roman" w:hAnsi="Times New Roman" w:cs="Times New Roman"/>
          <w:b/>
          <w:color w:val="000000" w:themeColor="text1"/>
          <w:sz w:val="24"/>
          <w:szCs w:val="24"/>
        </w:rPr>
        <w:lastRenderedPageBreak/>
        <w:t>Приложение  № 1</w:t>
      </w:r>
    </w:p>
    <w:p w:rsidR="000676BB" w:rsidRPr="0030136C" w:rsidRDefault="000676BB" w:rsidP="000676BB">
      <w:pPr>
        <w:spacing w:after="0" w:line="240" w:lineRule="auto"/>
        <w:jc w:val="right"/>
        <w:rPr>
          <w:rFonts w:ascii="Times New Roman" w:eastAsia="Times New Roman" w:hAnsi="Times New Roman" w:cs="Times New Roman"/>
          <w:color w:val="000000" w:themeColor="text1"/>
          <w:kern w:val="18"/>
          <w:sz w:val="20"/>
          <w:szCs w:val="20"/>
        </w:rPr>
      </w:pPr>
    </w:p>
    <w:p w:rsidR="000676BB" w:rsidRPr="0030136C" w:rsidRDefault="000676BB" w:rsidP="000676BB">
      <w:pPr>
        <w:spacing w:after="0" w:line="240" w:lineRule="auto"/>
        <w:jc w:val="right"/>
        <w:rPr>
          <w:rFonts w:ascii="Times New Roman" w:eastAsia="Times New Roman" w:hAnsi="Times New Roman" w:cs="Times New Roman"/>
          <w:color w:val="000000" w:themeColor="text1"/>
          <w:kern w:val="18"/>
          <w:sz w:val="20"/>
          <w:szCs w:val="20"/>
        </w:rPr>
      </w:pPr>
    </w:p>
    <w:p w:rsidR="000676BB" w:rsidRPr="0030136C" w:rsidRDefault="000676BB" w:rsidP="000676BB">
      <w:pPr>
        <w:spacing w:after="0" w:line="240" w:lineRule="auto"/>
        <w:jc w:val="right"/>
        <w:rPr>
          <w:rFonts w:ascii="Times New Roman" w:eastAsia="Times New Roman" w:hAnsi="Times New Roman" w:cs="Times New Roman"/>
          <w:color w:val="000000" w:themeColor="text1"/>
          <w:kern w:val="18"/>
          <w:sz w:val="20"/>
          <w:szCs w:val="20"/>
        </w:rPr>
      </w:pPr>
    </w:p>
    <w:p w:rsidR="000676BB" w:rsidRPr="0030136C" w:rsidRDefault="000676BB" w:rsidP="000676BB">
      <w:pPr>
        <w:spacing w:after="0" w:line="240" w:lineRule="auto"/>
        <w:jc w:val="right"/>
        <w:rPr>
          <w:rFonts w:ascii="Times New Roman" w:eastAsia="Times New Roman" w:hAnsi="Times New Roman" w:cs="Times New Roman"/>
          <w:color w:val="000000" w:themeColor="text1"/>
          <w:kern w:val="18"/>
          <w:sz w:val="20"/>
          <w:szCs w:val="20"/>
        </w:rPr>
      </w:pPr>
    </w:p>
    <w:p w:rsidR="000676BB" w:rsidRPr="0030136C" w:rsidRDefault="000676BB" w:rsidP="000676BB">
      <w:pPr>
        <w:spacing w:after="0" w:line="240" w:lineRule="auto"/>
        <w:jc w:val="right"/>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Заместителю главы администрации</w:t>
      </w:r>
    </w:p>
    <w:p w:rsidR="000676BB" w:rsidRPr="0030136C" w:rsidRDefault="000676BB" w:rsidP="000676BB">
      <w:pPr>
        <w:spacing w:after="0" w:line="240" w:lineRule="auto"/>
        <w:jc w:val="right"/>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 xml:space="preserve">                                                                                           района по реализации проектов </w:t>
      </w:r>
    </w:p>
    <w:p w:rsidR="000676BB" w:rsidRPr="0030136C" w:rsidRDefault="000676BB" w:rsidP="000676BB">
      <w:pPr>
        <w:spacing w:after="0" w:line="240" w:lineRule="auto"/>
        <w:jc w:val="right"/>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 xml:space="preserve">                                                                                           и программ в строительстве </w:t>
      </w:r>
    </w:p>
    <w:p w:rsidR="000676BB" w:rsidRPr="0030136C" w:rsidRDefault="000676BB" w:rsidP="000676BB">
      <w:pPr>
        <w:spacing w:after="0" w:line="240" w:lineRule="auto"/>
        <w:jc w:val="right"/>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 xml:space="preserve">  и градостроительной деятельности - </w:t>
      </w:r>
    </w:p>
    <w:p w:rsidR="000676BB" w:rsidRPr="0030136C" w:rsidRDefault="000676BB" w:rsidP="000676BB">
      <w:pPr>
        <w:tabs>
          <w:tab w:val="center" w:pos="4677"/>
          <w:tab w:val="right" w:pos="9355"/>
        </w:tabs>
        <w:spacing w:after="0" w:line="240" w:lineRule="auto"/>
        <w:jc w:val="right"/>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ab/>
        <w:t xml:space="preserve">                                                                                         главному архитектору</w:t>
      </w:r>
    </w:p>
    <w:p w:rsidR="000676BB" w:rsidRPr="0030136C" w:rsidRDefault="000676BB" w:rsidP="000676BB">
      <w:pPr>
        <w:tabs>
          <w:tab w:val="center" w:pos="4677"/>
          <w:tab w:val="right" w:pos="9355"/>
        </w:tabs>
        <w:spacing w:after="0" w:line="240" w:lineRule="auto"/>
        <w:jc w:val="right"/>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ab/>
        <w:t>Чернянского района</w:t>
      </w:r>
    </w:p>
    <w:p w:rsidR="000676BB" w:rsidRPr="0030136C" w:rsidRDefault="000676BB" w:rsidP="000676BB">
      <w:pPr>
        <w:tabs>
          <w:tab w:val="center" w:pos="4677"/>
          <w:tab w:val="right" w:pos="9355"/>
        </w:tabs>
        <w:spacing w:after="0" w:line="240" w:lineRule="auto"/>
        <w:jc w:val="right"/>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b/>
          <w:color w:val="000000" w:themeColor="text1"/>
          <w:kern w:val="18"/>
          <w:sz w:val="24"/>
          <w:szCs w:val="24"/>
        </w:rPr>
        <w:t xml:space="preserve">                                        Морозову С.А.</w:t>
      </w:r>
    </w:p>
    <w:p w:rsidR="000676BB" w:rsidRPr="0030136C" w:rsidRDefault="000676BB" w:rsidP="000676BB">
      <w:pPr>
        <w:spacing w:after="0" w:line="240" w:lineRule="auto"/>
        <w:jc w:val="right"/>
        <w:rPr>
          <w:rFonts w:ascii="Times New Roman" w:eastAsia="Times New Roman" w:hAnsi="Times New Roman" w:cs="Times New Roman"/>
          <w:b/>
          <w:color w:val="000000" w:themeColor="text1"/>
          <w:kern w:val="18"/>
          <w:sz w:val="24"/>
          <w:szCs w:val="24"/>
        </w:rPr>
      </w:pPr>
    </w:p>
    <w:p w:rsidR="000676BB" w:rsidRPr="0030136C" w:rsidRDefault="000676BB" w:rsidP="000676BB">
      <w:pPr>
        <w:spacing w:after="0" w:line="240" w:lineRule="auto"/>
        <w:jc w:val="center"/>
        <w:rPr>
          <w:rFonts w:ascii="Times New Roman" w:eastAsia="Times New Roman" w:hAnsi="Times New Roman" w:cs="Times New Roman"/>
          <w:b/>
          <w:color w:val="000000" w:themeColor="text1"/>
          <w:kern w:val="18"/>
          <w:sz w:val="24"/>
          <w:szCs w:val="24"/>
        </w:rPr>
      </w:pPr>
      <w:r w:rsidRPr="0030136C">
        <w:rPr>
          <w:rFonts w:ascii="Times New Roman" w:eastAsia="Times New Roman" w:hAnsi="Times New Roman" w:cs="Times New Roman"/>
          <w:b/>
          <w:color w:val="000000" w:themeColor="text1"/>
          <w:kern w:val="18"/>
          <w:sz w:val="24"/>
          <w:szCs w:val="24"/>
        </w:rPr>
        <w:t xml:space="preserve">                                                                    _________________________________________</w:t>
      </w:r>
    </w:p>
    <w:p w:rsidR="000676BB" w:rsidRPr="0030136C" w:rsidRDefault="000676BB" w:rsidP="000676BB">
      <w:pPr>
        <w:tabs>
          <w:tab w:val="left" w:pos="5740"/>
        </w:tabs>
        <w:spacing w:after="0" w:line="240" w:lineRule="auto"/>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ab/>
        <w:t>(Фамилия, имя, отчество)</w:t>
      </w:r>
    </w:p>
    <w:p w:rsidR="000676BB" w:rsidRPr="0030136C" w:rsidRDefault="000676BB" w:rsidP="000676BB">
      <w:pPr>
        <w:tabs>
          <w:tab w:val="left" w:pos="5740"/>
        </w:tabs>
        <w:spacing w:after="0" w:line="240" w:lineRule="auto"/>
        <w:rPr>
          <w:rFonts w:ascii="Times New Roman" w:eastAsia="Times New Roman" w:hAnsi="Times New Roman" w:cs="Times New Roman"/>
          <w:color w:val="000000" w:themeColor="text1"/>
          <w:kern w:val="18"/>
          <w:sz w:val="24"/>
          <w:szCs w:val="24"/>
        </w:rPr>
      </w:pPr>
    </w:p>
    <w:p w:rsidR="000676BB" w:rsidRPr="0030136C" w:rsidRDefault="000676BB" w:rsidP="000676BB">
      <w:pPr>
        <w:tabs>
          <w:tab w:val="left" w:pos="5740"/>
        </w:tabs>
        <w:spacing w:after="0" w:line="240" w:lineRule="auto"/>
        <w:jc w:val="center"/>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 xml:space="preserve">                                                                  __________________________________________</w:t>
      </w:r>
    </w:p>
    <w:p w:rsidR="000676BB" w:rsidRPr="0030136C" w:rsidRDefault="000676BB" w:rsidP="000676BB">
      <w:pPr>
        <w:tabs>
          <w:tab w:val="left" w:pos="5740"/>
        </w:tabs>
        <w:spacing w:after="0" w:line="240" w:lineRule="auto"/>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ab/>
        <w:t xml:space="preserve">     (Дата рождения)</w:t>
      </w:r>
    </w:p>
    <w:p w:rsidR="000676BB" w:rsidRPr="0030136C" w:rsidRDefault="000676BB" w:rsidP="000676BB">
      <w:pPr>
        <w:spacing w:after="0" w:line="240" w:lineRule="auto"/>
        <w:rPr>
          <w:rFonts w:ascii="Times New Roman" w:eastAsia="Times New Roman" w:hAnsi="Times New Roman" w:cs="Times New Roman"/>
          <w:color w:val="000000" w:themeColor="text1"/>
          <w:kern w:val="18"/>
          <w:sz w:val="24"/>
          <w:szCs w:val="24"/>
        </w:rPr>
      </w:pPr>
    </w:p>
    <w:p w:rsidR="000676BB" w:rsidRPr="0030136C" w:rsidRDefault="000676BB" w:rsidP="000676BB">
      <w:pPr>
        <w:spacing w:after="0" w:line="240" w:lineRule="auto"/>
        <w:jc w:val="right"/>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 xml:space="preserve"> Паспорт__________________ выдан__________ г. </w:t>
      </w:r>
    </w:p>
    <w:p w:rsidR="000676BB" w:rsidRPr="0030136C" w:rsidRDefault="000676BB" w:rsidP="000676BB">
      <w:pPr>
        <w:tabs>
          <w:tab w:val="center" w:pos="4677"/>
          <w:tab w:val="left" w:pos="7640"/>
          <w:tab w:val="left" w:pos="7760"/>
          <w:tab w:val="left" w:pos="7800"/>
        </w:tabs>
        <w:spacing w:after="0" w:line="240" w:lineRule="auto"/>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ab/>
        <w:t xml:space="preserve">                                  (серия, номер)</w:t>
      </w:r>
      <w:r w:rsidRPr="0030136C">
        <w:rPr>
          <w:rFonts w:ascii="Times New Roman" w:eastAsia="Times New Roman" w:hAnsi="Times New Roman" w:cs="Times New Roman"/>
          <w:color w:val="000000" w:themeColor="text1"/>
          <w:kern w:val="18"/>
          <w:sz w:val="24"/>
          <w:szCs w:val="24"/>
        </w:rPr>
        <w:tab/>
        <w:t xml:space="preserve"> (дата выдачи)</w:t>
      </w:r>
      <w:r w:rsidRPr="0030136C">
        <w:rPr>
          <w:rFonts w:ascii="Times New Roman" w:eastAsia="Times New Roman" w:hAnsi="Times New Roman" w:cs="Times New Roman"/>
          <w:color w:val="000000" w:themeColor="text1"/>
          <w:kern w:val="18"/>
          <w:sz w:val="24"/>
          <w:szCs w:val="24"/>
        </w:rPr>
        <w:tab/>
      </w:r>
      <w:r w:rsidRPr="0030136C">
        <w:rPr>
          <w:rFonts w:ascii="Times New Roman" w:eastAsia="Times New Roman" w:hAnsi="Times New Roman" w:cs="Times New Roman"/>
          <w:color w:val="000000" w:themeColor="text1"/>
          <w:kern w:val="18"/>
          <w:sz w:val="24"/>
          <w:szCs w:val="24"/>
        </w:rPr>
        <w:tab/>
      </w:r>
    </w:p>
    <w:p w:rsidR="000676BB" w:rsidRPr="0030136C" w:rsidRDefault="000676BB" w:rsidP="000676BB">
      <w:pPr>
        <w:tabs>
          <w:tab w:val="left" w:pos="3760"/>
        </w:tabs>
        <w:spacing w:after="0" w:line="240" w:lineRule="auto"/>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ab/>
        <w:t>____________________________________________</w:t>
      </w:r>
    </w:p>
    <w:p w:rsidR="000676BB" w:rsidRPr="0030136C" w:rsidRDefault="000676BB" w:rsidP="000676BB">
      <w:pPr>
        <w:tabs>
          <w:tab w:val="left" w:pos="5680"/>
        </w:tabs>
        <w:spacing w:after="0" w:line="240" w:lineRule="auto"/>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ab/>
        <w:t xml:space="preserve">     (кем выдан)</w:t>
      </w:r>
    </w:p>
    <w:p w:rsidR="000676BB" w:rsidRPr="0030136C" w:rsidRDefault="000676BB" w:rsidP="000676BB">
      <w:pPr>
        <w:spacing w:after="0" w:line="240" w:lineRule="auto"/>
        <w:rPr>
          <w:rFonts w:ascii="Times New Roman" w:eastAsia="Times New Roman" w:hAnsi="Times New Roman" w:cs="Times New Roman"/>
          <w:color w:val="000000" w:themeColor="text1"/>
          <w:kern w:val="18"/>
          <w:sz w:val="24"/>
          <w:szCs w:val="24"/>
        </w:rPr>
      </w:pPr>
    </w:p>
    <w:p w:rsidR="000676BB" w:rsidRPr="0030136C" w:rsidRDefault="000676BB" w:rsidP="000676BB">
      <w:pPr>
        <w:tabs>
          <w:tab w:val="left" w:pos="3800"/>
        </w:tabs>
        <w:spacing w:after="0" w:line="240" w:lineRule="auto"/>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 xml:space="preserve">                                                              _____________________________________________</w:t>
      </w:r>
    </w:p>
    <w:p w:rsidR="000676BB" w:rsidRPr="0030136C" w:rsidRDefault="000676BB" w:rsidP="000676BB">
      <w:pPr>
        <w:spacing w:after="0" w:line="240" w:lineRule="auto"/>
        <w:rPr>
          <w:rFonts w:ascii="Times New Roman" w:eastAsia="Times New Roman" w:hAnsi="Times New Roman" w:cs="Times New Roman"/>
          <w:color w:val="000000" w:themeColor="text1"/>
          <w:kern w:val="18"/>
          <w:sz w:val="24"/>
          <w:szCs w:val="24"/>
        </w:rPr>
      </w:pPr>
    </w:p>
    <w:p w:rsidR="000676BB" w:rsidRPr="0030136C" w:rsidRDefault="000676BB" w:rsidP="000676BB">
      <w:pPr>
        <w:tabs>
          <w:tab w:val="left" w:pos="3820"/>
        </w:tabs>
        <w:spacing w:after="0" w:line="240" w:lineRule="auto"/>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 xml:space="preserve">                                                              Зарегистрированный(ая) по месту постоянного</w:t>
      </w:r>
    </w:p>
    <w:p w:rsidR="000676BB" w:rsidRPr="0030136C" w:rsidRDefault="000676BB" w:rsidP="000676BB">
      <w:pPr>
        <w:tabs>
          <w:tab w:val="left" w:pos="3820"/>
        </w:tabs>
        <w:spacing w:after="0" w:line="240" w:lineRule="auto"/>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 xml:space="preserve">                                                              жительства______________________________</w:t>
      </w:r>
    </w:p>
    <w:p w:rsidR="000676BB" w:rsidRPr="0030136C" w:rsidRDefault="000676BB" w:rsidP="000676BB">
      <w:pPr>
        <w:tabs>
          <w:tab w:val="left" w:pos="3820"/>
        </w:tabs>
        <w:spacing w:after="0" w:line="240" w:lineRule="auto"/>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 xml:space="preserve">                                                               _______________________________________</w:t>
      </w:r>
    </w:p>
    <w:p w:rsidR="000676BB" w:rsidRPr="0030136C" w:rsidRDefault="000676BB" w:rsidP="000676BB">
      <w:pPr>
        <w:tabs>
          <w:tab w:val="left" w:pos="3720"/>
        </w:tabs>
        <w:spacing w:after="0" w:line="240" w:lineRule="auto"/>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ab/>
        <w:t xml:space="preserve"> ________________________________________</w:t>
      </w:r>
    </w:p>
    <w:p w:rsidR="000676BB" w:rsidRPr="0030136C" w:rsidRDefault="000676BB" w:rsidP="000676BB">
      <w:pPr>
        <w:tabs>
          <w:tab w:val="left" w:pos="3720"/>
        </w:tabs>
        <w:spacing w:after="0" w:line="240" w:lineRule="auto"/>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ab/>
        <w:t xml:space="preserve"> телефон ________________________________</w:t>
      </w:r>
    </w:p>
    <w:p w:rsidR="000676BB" w:rsidRPr="0030136C" w:rsidRDefault="000676BB" w:rsidP="000676BB">
      <w:pPr>
        <w:tabs>
          <w:tab w:val="left" w:pos="3720"/>
        </w:tabs>
        <w:spacing w:after="0" w:line="240" w:lineRule="auto"/>
        <w:rPr>
          <w:rFonts w:ascii="Times New Roman" w:eastAsia="Times New Roman" w:hAnsi="Times New Roman" w:cs="Times New Roman"/>
          <w:color w:val="000000" w:themeColor="text1"/>
          <w:kern w:val="18"/>
          <w:sz w:val="24"/>
          <w:szCs w:val="24"/>
        </w:rPr>
      </w:pPr>
    </w:p>
    <w:p w:rsidR="000676BB" w:rsidRPr="0030136C" w:rsidRDefault="000676BB" w:rsidP="000676BB">
      <w:pPr>
        <w:tabs>
          <w:tab w:val="left" w:pos="3720"/>
        </w:tabs>
        <w:spacing w:after="0" w:line="240" w:lineRule="auto"/>
        <w:rPr>
          <w:rFonts w:ascii="Times New Roman" w:eastAsia="Times New Roman" w:hAnsi="Times New Roman" w:cs="Times New Roman"/>
          <w:color w:val="000000" w:themeColor="text1"/>
          <w:kern w:val="18"/>
          <w:sz w:val="24"/>
          <w:szCs w:val="24"/>
        </w:rPr>
      </w:pPr>
    </w:p>
    <w:p w:rsidR="000676BB" w:rsidRPr="0030136C" w:rsidRDefault="000676BB" w:rsidP="000676BB">
      <w:pPr>
        <w:tabs>
          <w:tab w:val="left" w:pos="3720"/>
        </w:tabs>
        <w:spacing w:after="0" w:line="240" w:lineRule="auto"/>
        <w:jc w:val="center"/>
        <w:rPr>
          <w:rFonts w:ascii="Times New Roman" w:eastAsia="Times New Roman" w:hAnsi="Times New Roman" w:cs="Times New Roman"/>
          <w:b/>
          <w:color w:val="000000" w:themeColor="text1"/>
          <w:kern w:val="18"/>
          <w:sz w:val="24"/>
          <w:szCs w:val="24"/>
        </w:rPr>
      </w:pPr>
      <w:r w:rsidRPr="0030136C">
        <w:rPr>
          <w:rFonts w:ascii="Times New Roman" w:eastAsia="Times New Roman" w:hAnsi="Times New Roman" w:cs="Times New Roman"/>
          <w:b/>
          <w:color w:val="000000" w:themeColor="text1"/>
          <w:kern w:val="18"/>
          <w:sz w:val="24"/>
          <w:szCs w:val="24"/>
        </w:rPr>
        <w:t>ЗАЯВЛЕНИЕ</w:t>
      </w:r>
    </w:p>
    <w:p w:rsidR="000676BB" w:rsidRPr="0030136C" w:rsidRDefault="000676BB" w:rsidP="000676BB">
      <w:pPr>
        <w:tabs>
          <w:tab w:val="left" w:pos="3720"/>
        </w:tabs>
        <w:spacing w:after="0" w:line="240" w:lineRule="auto"/>
        <w:jc w:val="center"/>
        <w:rPr>
          <w:rFonts w:ascii="Times New Roman" w:eastAsia="Times New Roman" w:hAnsi="Times New Roman" w:cs="Times New Roman"/>
          <w:b/>
          <w:color w:val="000000" w:themeColor="text1"/>
          <w:kern w:val="18"/>
          <w:sz w:val="24"/>
          <w:szCs w:val="24"/>
        </w:rPr>
      </w:pPr>
    </w:p>
    <w:p w:rsidR="000676BB" w:rsidRPr="0030136C" w:rsidRDefault="000676BB" w:rsidP="000676BB">
      <w:pPr>
        <w:tabs>
          <w:tab w:val="left" w:pos="3720"/>
        </w:tabs>
        <w:spacing w:after="0" w:line="240" w:lineRule="auto"/>
        <w:jc w:val="center"/>
        <w:rPr>
          <w:rFonts w:ascii="Times New Roman" w:eastAsia="Times New Roman" w:hAnsi="Times New Roman" w:cs="Times New Roman"/>
          <w:b/>
          <w:color w:val="000000" w:themeColor="text1"/>
          <w:kern w:val="18"/>
          <w:sz w:val="24"/>
          <w:szCs w:val="24"/>
        </w:rPr>
      </w:pPr>
    </w:p>
    <w:p w:rsidR="000676BB" w:rsidRPr="0030136C" w:rsidRDefault="000676BB" w:rsidP="000676BB">
      <w:pPr>
        <w:tabs>
          <w:tab w:val="left" w:pos="3720"/>
        </w:tabs>
        <w:spacing w:after="0" w:line="240" w:lineRule="auto"/>
        <w:rPr>
          <w:rFonts w:ascii="Times New Roman" w:eastAsia="Times New Roman" w:hAnsi="Times New Roman" w:cs="Times New Roman"/>
          <w:color w:val="000000" w:themeColor="text1"/>
          <w:kern w:val="18"/>
          <w:sz w:val="24"/>
          <w:szCs w:val="24"/>
          <w:u w:val="single"/>
        </w:rPr>
      </w:pPr>
      <w:r w:rsidRPr="0030136C">
        <w:rPr>
          <w:rFonts w:ascii="Times New Roman" w:eastAsia="Times New Roman" w:hAnsi="Times New Roman" w:cs="Times New Roman"/>
          <w:color w:val="000000" w:themeColor="text1"/>
          <w:kern w:val="18"/>
          <w:sz w:val="24"/>
          <w:szCs w:val="24"/>
          <w:u w:val="single"/>
        </w:rPr>
        <w:t xml:space="preserve">  Прошу Вас выдать градостроительный план земельного участка, расположенного по__ адресу:                                                                                    </w:t>
      </w:r>
      <w:r w:rsidRPr="0030136C">
        <w:rPr>
          <w:rFonts w:ascii="Times New Roman" w:eastAsia="Times New Roman" w:hAnsi="Times New Roman" w:cs="Times New Roman"/>
          <w:color w:val="000000" w:themeColor="text1"/>
          <w:kern w:val="18"/>
          <w:sz w:val="24"/>
          <w:szCs w:val="24"/>
        </w:rPr>
        <w:t>____________________________</w:t>
      </w:r>
    </w:p>
    <w:p w:rsidR="000676BB" w:rsidRPr="0030136C" w:rsidRDefault="000676BB" w:rsidP="000676BB">
      <w:pPr>
        <w:tabs>
          <w:tab w:val="left" w:pos="3720"/>
        </w:tabs>
        <w:spacing w:after="0" w:line="240" w:lineRule="auto"/>
        <w:rPr>
          <w:rFonts w:ascii="Times New Roman" w:eastAsia="Times New Roman" w:hAnsi="Times New Roman" w:cs="Times New Roman"/>
          <w:color w:val="000000" w:themeColor="text1"/>
          <w:kern w:val="18"/>
          <w:sz w:val="24"/>
          <w:szCs w:val="24"/>
        </w:rPr>
      </w:pPr>
      <w:r w:rsidRPr="0030136C">
        <w:rPr>
          <w:rFonts w:ascii="Times New Roman" w:eastAsia="Times New Roman" w:hAnsi="Times New Roman" w:cs="Times New Roman"/>
          <w:color w:val="000000" w:themeColor="text1"/>
          <w:kern w:val="18"/>
          <w:sz w:val="24"/>
          <w:szCs w:val="24"/>
          <w:u w:val="single"/>
        </w:rPr>
        <w:t>с кадастровым номером:</w:t>
      </w:r>
      <w:r w:rsidRPr="0030136C">
        <w:rPr>
          <w:rFonts w:ascii="Times New Roman" w:eastAsia="Times New Roman" w:hAnsi="Times New Roman" w:cs="Times New Roman"/>
          <w:color w:val="000000" w:themeColor="text1"/>
          <w:kern w:val="18"/>
          <w:sz w:val="24"/>
          <w:szCs w:val="24"/>
        </w:rPr>
        <w:t>_______________________________________________________</w:t>
      </w:r>
    </w:p>
    <w:p w:rsidR="000676BB" w:rsidRPr="0030136C" w:rsidRDefault="000676BB" w:rsidP="000676BB">
      <w:pPr>
        <w:tabs>
          <w:tab w:val="left" w:pos="3720"/>
        </w:tabs>
        <w:spacing w:after="0" w:line="240" w:lineRule="auto"/>
        <w:rPr>
          <w:rFonts w:ascii="Times New Roman" w:eastAsia="Times New Roman" w:hAnsi="Times New Roman" w:cs="Times New Roman"/>
          <w:b/>
          <w:color w:val="000000" w:themeColor="text1"/>
          <w:kern w:val="18"/>
          <w:sz w:val="24"/>
          <w:szCs w:val="24"/>
        </w:rPr>
      </w:pPr>
      <w:r w:rsidRPr="0030136C">
        <w:rPr>
          <w:rFonts w:ascii="Times New Roman" w:eastAsia="Times New Roman" w:hAnsi="Times New Roman" w:cs="Times New Roman"/>
          <w:color w:val="000000" w:themeColor="text1"/>
          <w:kern w:val="18"/>
          <w:sz w:val="24"/>
          <w:szCs w:val="24"/>
          <w:u w:val="single"/>
        </w:rPr>
        <w:t>площадью</w:t>
      </w:r>
      <w:r w:rsidRPr="0030136C">
        <w:rPr>
          <w:rFonts w:ascii="Times New Roman" w:eastAsia="Times New Roman" w:hAnsi="Times New Roman" w:cs="Times New Roman"/>
          <w:b/>
          <w:color w:val="000000" w:themeColor="text1"/>
          <w:kern w:val="18"/>
          <w:sz w:val="24"/>
          <w:szCs w:val="24"/>
        </w:rPr>
        <w:t>____________________________________________________________________</w:t>
      </w:r>
    </w:p>
    <w:p w:rsidR="000676BB" w:rsidRPr="0030136C" w:rsidRDefault="000676BB" w:rsidP="000676BB">
      <w:pPr>
        <w:tabs>
          <w:tab w:val="left" w:pos="3720"/>
        </w:tabs>
        <w:spacing w:after="0" w:line="240" w:lineRule="auto"/>
        <w:rPr>
          <w:rFonts w:ascii="Times New Roman" w:eastAsia="Times New Roman" w:hAnsi="Times New Roman" w:cs="Times New Roman"/>
          <w:b/>
          <w:color w:val="000000" w:themeColor="text1"/>
          <w:kern w:val="18"/>
          <w:sz w:val="24"/>
          <w:szCs w:val="24"/>
        </w:rPr>
      </w:pPr>
      <w:r w:rsidRPr="0030136C">
        <w:rPr>
          <w:rFonts w:ascii="Times New Roman" w:eastAsia="Times New Roman" w:hAnsi="Times New Roman" w:cs="Times New Roman"/>
          <w:color w:val="000000" w:themeColor="text1"/>
          <w:kern w:val="18"/>
          <w:sz w:val="24"/>
          <w:szCs w:val="24"/>
          <w:u w:val="single"/>
        </w:rPr>
        <w:t>находящемся в праве (собственность/аренда)</w:t>
      </w:r>
      <w:r w:rsidRPr="0030136C">
        <w:rPr>
          <w:rFonts w:ascii="Times New Roman" w:eastAsia="Times New Roman" w:hAnsi="Times New Roman" w:cs="Times New Roman"/>
          <w:b/>
          <w:color w:val="000000" w:themeColor="text1"/>
          <w:kern w:val="18"/>
          <w:sz w:val="24"/>
          <w:szCs w:val="24"/>
        </w:rPr>
        <w:t>______________________________________</w:t>
      </w:r>
    </w:p>
    <w:p w:rsidR="000676BB" w:rsidRPr="0030136C" w:rsidRDefault="000676BB" w:rsidP="000676BB">
      <w:pPr>
        <w:tabs>
          <w:tab w:val="left" w:pos="3720"/>
        </w:tabs>
        <w:spacing w:after="0" w:line="240" w:lineRule="auto"/>
        <w:rPr>
          <w:rFonts w:ascii="Times New Roman" w:eastAsia="Times New Roman" w:hAnsi="Times New Roman" w:cs="Times New Roman"/>
          <w:b/>
          <w:color w:val="000000" w:themeColor="text1"/>
          <w:kern w:val="18"/>
          <w:sz w:val="24"/>
          <w:szCs w:val="24"/>
        </w:rPr>
      </w:pPr>
      <w:r w:rsidRPr="0030136C">
        <w:rPr>
          <w:rFonts w:ascii="Times New Roman" w:eastAsia="Times New Roman" w:hAnsi="Times New Roman" w:cs="Times New Roman"/>
          <w:b/>
          <w:color w:val="000000" w:themeColor="text1"/>
          <w:kern w:val="18"/>
          <w:sz w:val="24"/>
          <w:szCs w:val="24"/>
        </w:rPr>
        <w:t>_____________________________________________________________________________</w:t>
      </w:r>
    </w:p>
    <w:p w:rsidR="000676BB" w:rsidRPr="0030136C" w:rsidRDefault="000676BB" w:rsidP="000676BB">
      <w:pPr>
        <w:tabs>
          <w:tab w:val="left" w:pos="3720"/>
        </w:tabs>
        <w:spacing w:after="0" w:line="240" w:lineRule="auto"/>
        <w:rPr>
          <w:rFonts w:ascii="Times New Roman" w:eastAsia="Times New Roman" w:hAnsi="Times New Roman" w:cs="Times New Roman"/>
          <w:b/>
          <w:color w:val="000000" w:themeColor="text1"/>
          <w:kern w:val="18"/>
          <w:sz w:val="24"/>
          <w:szCs w:val="24"/>
        </w:rPr>
      </w:pPr>
      <w:r w:rsidRPr="0030136C">
        <w:rPr>
          <w:rFonts w:ascii="Times New Roman" w:eastAsia="Times New Roman" w:hAnsi="Times New Roman" w:cs="Times New Roman"/>
          <w:b/>
          <w:color w:val="000000" w:themeColor="text1"/>
          <w:kern w:val="18"/>
          <w:sz w:val="24"/>
          <w:szCs w:val="24"/>
        </w:rPr>
        <w:t>_____________________________________________________________________________</w:t>
      </w:r>
    </w:p>
    <w:p w:rsidR="000676BB" w:rsidRPr="0030136C" w:rsidRDefault="000676BB" w:rsidP="000676BB">
      <w:pPr>
        <w:tabs>
          <w:tab w:val="left" w:pos="3720"/>
        </w:tabs>
        <w:spacing w:after="0" w:line="240" w:lineRule="auto"/>
        <w:rPr>
          <w:rFonts w:ascii="Times New Roman" w:eastAsia="Times New Roman" w:hAnsi="Times New Roman" w:cs="Times New Roman"/>
          <w:b/>
          <w:color w:val="000000" w:themeColor="text1"/>
          <w:kern w:val="18"/>
          <w:sz w:val="24"/>
          <w:szCs w:val="24"/>
        </w:rPr>
      </w:pPr>
    </w:p>
    <w:p w:rsidR="000676BB" w:rsidRPr="0030136C" w:rsidRDefault="000676BB" w:rsidP="000676BB">
      <w:pPr>
        <w:tabs>
          <w:tab w:val="left" w:pos="3720"/>
        </w:tabs>
        <w:spacing w:after="0" w:line="240" w:lineRule="auto"/>
        <w:rPr>
          <w:rFonts w:ascii="Times New Roman" w:eastAsia="Times New Roman" w:hAnsi="Times New Roman" w:cs="Times New Roman"/>
          <w:b/>
          <w:color w:val="000000" w:themeColor="text1"/>
          <w:kern w:val="18"/>
          <w:sz w:val="24"/>
          <w:szCs w:val="24"/>
        </w:rPr>
      </w:pPr>
    </w:p>
    <w:p w:rsidR="000676BB" w:rsidRPr="0030136C" w:rsidRDefault="000676BB" w:rsidP="000676BB">
      <w:pPr>
        <w:tabs>
          <w:tab w:val="left" w:pos="3720"/>
        </w:tabs>
        <w:spacing w:after="0" w:line="240" w:lineRule="auto"/>
        <w:rPr>
          <w:rFonts w:ascii="Times New Roman" w:eastAsia="Times New Roman" w:hAnsi="Times New Roman" w:cs="Times New Roman"/>
          <w:b/>
          <w:color w:val="000000" w:themeColor="text1"/>
          <w:kern w:val="18"/>
          <w:sz w:val="24"/>
          <w:szCs w:val="24"/>
        </w:rPr>
      </w:pPr>
    </w:p>
    <w:p w:rsidR="000676BB" w:rsidRPr="0030136C" w:rsidRDefault="000676BB" w:rsidP="000676BB">
      <w:pPr>
        <w:tabs>
          <w:tab w:val="left" w:pos="3720"/>
        </w:tabs>
        <w:spacing w:after="0" w:line="240" w:lineRule="auto"/>
        <w:rPr>
          <w:rFonts w:ascii="Times New Roman" w:eastAsia="Times New Roman" w:hAnsi="Times New Roman" w:cs="Times New Roman"/>
          <w:b/>
          <w:color w:val="000000" w:themeColor="text1"/>
          <w:kern w:val="18"/>
          <w:sz w:val="24"/>
          <w:szCs w:val="24"/>
        </w:rPr>
      </w:pPr>
      <w:r w:rsidRPr="0030136C">
        <w:rPr>
          <w:rFonts w:ascii="Times New Roman" w:eastAsia="Times New Roman" w:hAnsi="Times New Roman" w:cs="Times New Roman"/>
          <w:b/>
          <w:color w:val="000000" w:themeColor="text1"/>
          <w:kern w:val="18"/>
          <w:sz w:val="24"/>
          <w:szCs w:val="24"/>
        </w:rPr>
        <w:t>____________________                                                  __________________</w:t>
      </w:r>
    </w:p>
    <w:p w:rsidR="000676BB" w:rsidRPr="0030136C" w:rsidRDefault="000676BB" w:rsidP="000676BB">
      <w:pPr>
        <w:spacing w:after="0" w:line="240" w:lineRule="auto"/>
        <w:rPr>
          <w:rFonts w:ascii="Times New Roman" w:eastAsia="Times New Roman" w:hAnsi="Times New Roman" w:cs="Times New Roman"/>
          <w:i/>
          <w:color w:val="000000" w:themeColor="text1"/>
          <w:kern w:val="18"/>
          <w:sz w:val="24"/>
          <w:szCs w:val="24"/>
        </w:rPr>
      </w:pPr>
      <w:r w:rsidRPr="0030136C">
        <w:rPr>
          <w:rFonts w:ascii="Times New Roman" w:eastAsia="Times New Roman" w:hAnsi="Times New Roman" w:cs="Times New Roman"/>
          <w:color w:val="000000" w:themeColor="text1"/>
          <w:kern w:val="18"/>
          <w:sz w:val="24"/>
          <w:szCs w:val="24"/>
        </w:rPr>
        <w:tab/>
      </w:r>
      <w:r w:rsidRPr="0030136C">
        <w:rPr>
          <w:rFonts w:ascii="Times New Roman" w:eastAsia="Times New Roman" w:hAnsi="Times New Roman" w:cs="Times New Roman"/>
          <w:i/>
          <w:color w:val="000000" w:themeColor="text1"/>
          <w:kern w:val="18"/>
          <w:sz w:val="24"/>
          <w:szCs w:val="24"/>
        </w:rPr>
        <w:t>(дата)</w:t>
      </w:r>
      <w:r w:rsidRPr="0030136C">
        <w:rPr>
          <w:rFonts w:ascii="Times New Roman" w:eastAsia="Times New Roman" w:hAnsi="Times New Roman" w:cs="Times New Roman"/>
          <w:i/>
          <w:color w:val="000000" w:themeColor="text1"/>
          <w:kern w:val="18"/>
          <w:sz w:val="24"/>
          <w:szCs w:val="24"/>
        </w:rPr>
        <w:tab/>
        <w:t xml:space="preserve">                                                                           (подпись)</w:t>
      </w:r>
    </w:p>
    <w:p w:rsidR="000676BB" w:rsidRPr="0030136C" w:rsidRDefault="000676BB" w:rsidP="000676BB">
      <w:pPr>
        <w:spacing w:after="0" w:line="240" w:lineRule="auto"/>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r w:rsidRPr="0030136C">
        <w:rPr>
          <w:rFonts w:ascii="Times New Roman" w:eastAsia="Times New Roman" w:hAnsi="Times New Roman" w:cs="Times New Roman"/>
          <w:b/>
          <w:color w:val="000000" w:themeColor="text1"/>
          <w:sz w:val="24"/>
          <w:szCs w:val="24"/>
        </w:rPr>
        <w:lastRenderedPageBreak/>
        <w:t>Приложение № 2</w:t>
      </w: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379" w:line="250" w:lineRule="exact"/>
        <w:ind w:left="160"/>
        <w:jc w:val="center"/>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DE939C8" wp14:editId="375A83D3">
                <wp:simplePos x="0" y="0"/>
                <wp:positionH relativeFrom="column">
                  <wp:posOffset>-299085</wp:posOffset>
                </wp:positionH>
                <wp:positionV relativeFrom="paragraph">
                  <wp:posOffset>295275</wp:posOffset>
                </wp:positionV>
                <wp:extent cx="6467475" cy="1257300"/>
                <wp:effectExtent l="0" t="0" r="28575" b="19050"/>
                <wp:wrapNone/>
                <wp:docPr id="6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257300"/>
                        </a:xfrm>
                        <a:prstGeom prst="ellipse">
                          <a:avLst/>
                        </a:prstGeom>
                        <a:solidFill>
                          <a:srgbClr val="FFFFFF"/>
                        </a:solidFill>
                        <a:ln w="9525">
                          <a:solidFill>
                            <a:srgbClr val="000000"/>
                          </a:solidFill>
                          <a:round/>
                          <a:headEnd/>
                          <a:tailEnd/>
                        </a:ln>
                      </wps:spPr>
                      <wps:txbx>
                        <w:txbxContent>
                          <w:p w:rsidR="000676BB" w:rsidRPr="00590E0A" w:rsidRDefault="000676BB" w:rsidP="000676BB">
                            <w:pPr>
                              <w:pStyle w:val="9"/>
                              <w:shd w:val="clear" w:color="auto" w:fill="auto"/>
                              <w:spacing w:before="0" w:after="181" w:line="298" w:lineRule="exact"/>
                              <w:ind w:left="160"/>
                              <w:jc w:val="center"/>
                              <w:rPr>
                                <w:sz w:val="28"/>
                                <w:szCs w:val="28"/>
                              </w:rPr>
                            </w:pPr>
                            <w:r w:rsidRPr="00590E0A">
                              <w:rPr>
                                <w:sz w:val="28"/>
                                <w:szCs w:val="28"/>
                              </w:rPr>
                              <w:t>Личное обращение заявителя или поступление заявления по почте</w:t>
                            </w:r>
                            <w:r>
                              <w:rPr>
                                <w:sz w:val="28"/>
                                <w:szCs w:val="28"/>
                              </w:rPr>
                              <w:t>, в электронном виде</w:t>
                            </w:r>
                            <w:r w:rsidRPr="00590E0A">
                              <w:rPr>
                                <w:sz w:val="28"/>
                                <w:szCs w:val="28"/>
                              </w:rPr>
                              <w:t xml:space="preserve"> в </w:t>
                            </w:r>
                            <w:r>
                              <w:rPr>
                                <w:sz w:val="28"/>
                                <w:szCs w:val="28"/>
                              </w:rPr>
                              <w:t>администрацию муниципального района «Чернянский район» Белгородской области</w:t>
                            </w:r>
                          </w:p>
                          <w:p w:rsidR="000676BB" w:rsidRDefault="000676BB" w:rsidP="000676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3.55pt;margin-top:23.25pt;width:509.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aLIgIAADoEAAAOAAAAZHJzL2Uyb0RvYy54bWysU9tu2zAMfR+wfxD0vtjxclmNOEWRLsOA&#10;bi3Q7QMUWbaFyaJGKXG6rx8lp1m67WmYHwTSpI54DsnV9bE37KDQa7AVn05yzpSVUGvbVvzrl+2b&#10;d5z5IGwtDFhV8Sfl+fX69avV4EpVQAemVsgIxPpycBXvQnBllnnZqV74CThlKdgA9iKQi21WoxgI&#10;vTdZkeeLbACsHYJU3tPf2zHI1wm/aZQM903jVWCm4lRbSCemcxfPbL0SZYvCdVqeyhD/UEUvtKVH&#10;z1C3Igi2R/0HVK8lgocmTCT0GTSNlipxIDbT/Dc2j51wKnEhcbw7y+T/H6z8fHhApuuKL2acWdFT&#10;j+4PwrAiSjM4X1LGo3vASM67O5DfPLOw6YRt1Q0iDJ0SNRU0jfnZiwvR8XSV7YZPUBOw2AdIKh0b&#10;7CMg8WfH1IynczPUMTBJPxezxXK2nHMmKTYt5su3eWpXJsrn6w59+KCgZ9GouDJGOx8FE6U43PkQ&#10;KxLlc1ZiAEbXW21McrDdbQwyolvxbfoSCSJ6mWYsGyp+NS/mCflFzF9C5On7GwTC3tZp1KJa7092&#10;ENqMNlVp7Em+qNiofDjujqcm7KB+IiERxgGmhSOjA/zB2UDDW3H/fS9QcWY+WmrG1XQ2i9OenNl8&#10;WZCDl5HdZURYSVAVD5yN5iaMG7J3qNuOXpom5hZuqIGNTrrG5o5VneqmAU1yn5YpbsCln7J+rfz6&#10;JwAAAP//AwBQSwMEFAAGAAgAAAAhAJm0SHrgAAAACgEAAA8AAABkcnMvZG93bnJldi54bWxMj8FO&#10;wzAQRO9I/IO1SNxaJ42TtiGbqqJCgkMPBLi78TaJGttR7Kbh7zEnOK7maeZtsZt1zyYaXWcNQryM&#10;gJGprepMg/D58bLYAHNeGiV7awjhmxzsyvu7QubK3sw7TZVvWCgxLpcIrfdDzrmrW9LSLe1AJmRn&#10;O2rpwzk2XI3yFsp1z1dRlHEtOxMWWjnQc0v1pbpqhEOzr7KJJz5NzodXn16+jm9JjPj4MO+fgHma&#10;/R8Mv/pBHcrgdLJXoxzrERZiHQcUQWQpsABs17EAdkJYCZECLwv+/4XyBwAA//8DAFBLAQItABQA&#10;BgAIAAAAIQC2gziS/gAAAOEBAAATAAAAAAAAAAAAAAAAAAAAAABbQ29udGVudF9UeXBlc10ueG1s&#10;UEsBAi0AFAAGAAgAAAAhADj9If/WAAAAlAEAAAsAAAAAAAAAAAAAAAAALwEAAF9yZWxzLy5yZWxz&#10;UEsBAi0AFAAGAAgAAAAhANoNBosiAgAAOgQAAA4AAAAAAAAAAAAAAAAALgIAAGRycy9lMm9Eb2Mu&#10;eG1sUEsBAi0AFAAGAAgAAAAhAJm0SHrgAAAACgEAAA8AAAAAAAAAAAAAAAAAfAQAAGRycy9kb3du&#10;cmV2LnhtbFBLBQYAAAAABAAEAPMAAACJBQAAAAA=&#10;">
                <v:textbox>
                  <w:txbxContent>
                    <w:p w:rsidR="000676BB" w:rsidRPr="00590E0A" w:rsidRDefault="000676BB" w:rsidP="000676BB">
                      <w:pPr>
                        <w:pStyle w:val="9"/>
                        <w:shd w:val="clear" w:color="auto" w:fill="auto"/>
                        <w:spacing w:before="0" w:after="181" w:line="298" w:lineRule="exact"/>
                        <w:ind w:left="160"/>
                        <w:jc w:val="center"/>
                        <w:rPr>
                          <w:sz w:val="28"/>
                          <w:szCs w:val="28"/>
                        </w:rPr>
                      </w:pPr>
                      <w:r w:rsidRPr="00590E0A">
                        <w:rPr>
                          <w:sz w:val="28"/>
                          <w:szCs w:val="28"/>
                        </w:rPr>
                        <w:t>Личное обращение заявителя или поступление заявления по почте</w:t>
                      </w:r>
                      <w:r>
                        <w:rPr>
                          <w:sz w:val="28"/>
                          <w:szCs w:val="28"/>
                        </w:rPr>
                        <w:t>, в электронном виде</w:t>
                      </w:r>
                      <w:r w:rsidRPr="00590E0A">
                        <w:rPr>
                          <w:sz w:val="28"/>
                          <w:szCs w:val="28"/>
                        </w:rPr>
                        <w:t xml:space="preserve"> в </w:t>
                      </w:r>
                      <w:r>
                        <w:rPr>
                          <w:sz w:val="28"/>
                          <w:szCs w:val="28"/>
                        </w:rPr>
                        <w:t>администрацию муниципального района «</w:t>
                      </w:r>
                      <w:proofErr w:type="spellStart"/>
                      <w:r>
                        <w:rPr>
                          <w:sz w:val="28"/>
                          <w:szCs w:val="28"/>
                        </w:rPr>
                        <w:t>Чернянский</w:t>
                      </w:r>
                      <w:proofErr w:type="spellEnd"/>
                      <w:r>
                        <w:rPr>
                          <w:sz w:val="28"/>
                          <w:szCs w:val="28"/>
                        </w:rPr>
                        <w:t xml:space="preserve"> район» Белгородской области</w:t>
                      </w:r>
                    </w:p>
                    <w:p w:rsidR="000676BB" w:rsidRDefault="000676BB" w:rsidP="000676BB"/>
                  </w:txbxContent>
                </v:textbox>
              </v:oval>
            </w:pict>
          </mc:Fallback>
        </mc:AlternateContent>
      </w:r>
      <w:r w:rsidRPr="0030136C">
        <w:rPr>
          <w:rFonts w:ascii="Times New Roman" w:eastAsia="Times New Roman" w:hAnsi="Times New Roman" w:cs="Times New Roman"/>
          <w:b/>
          <w:color w:val="000000" w:themeColor="text1"/>
          <w:sz w:val="28"/>
          <w:szCs w:val="28"/>
        </w:rPr>
        <w:t>Прием и регистрация заявления</w:t>
      </w:r>
    </w:p>
    <w:p w:rsidR="000676BB" w:rsidRPr="0030136C" w:rsidRDefault="000676BB" w:rsidP="000676BB">
      <w:pPr>
        <w:spacing w:after="0" w:line="240" w:lineRule="auto"/>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rPr>
          <w:rFonts w:ascii="Times New Roman" w:eastAsia="Times New Roman" w:hAnsi="Times New Roman" w:cs="Times New Roman"/>
          <w:b/>
          <w:bCs/>
          <w:color w:val="000000" w:themeColor="text1"/>
          <w:sz w:val="28"/>
          <w:szCs w:val="28"/>
        </w:rPr>
      </w:pPr>
      <w:r w:rsidRPr="0030136C">
        <w:rPr>
          <w:rFonts w:ascii="Times New Roman" w:eastAsia="Times New Roman" w:hAnsi="Times New Roman" w:cs="Times New Roman"/>
          <w:b/>
          <w:bCs/>
          <w:noProof/>
          <w:color w:val="000000" w:themeColor="text1"/>
          <w:sz w:val="28"/>
          <w:szCs w:val="28"/>
        </w:rPr>
        <mc:AlternateContent>
          <mc:Choice Requires="wps">
            <w:drawing>
              <wp:anchor distT="0" distB="0" distL="114299" distR="114299" simplePos="0" relativeHeight="251704320" behindDoc="0" locked="0" layoutInCell="1" allowOverlap="1" wp14:anchorId="5168C264" wp14:editId="3AF661B3">
                <wp:simplePos x="0" y="0"/>
                <wp:positionH relativeFrom="column">
                  <wp:posOffset>4844414</wp:posOffset>
                </wp:positionH>
                <wp:positionV relativeFrom="paragraph">
                  <wp:posOffset>198755</wp:posOffset>
                </wp:positionV>
                <wp:extent cx="0" cy="304800"/>
                <wp:effectExtent l="76200" t="0" r="57150" b="57150"/>
                <wp:wrapNone/>
                <wp:docPr id="6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381.45pt;margin-top:15.65pt;width:0;height:24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Z9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2Kk&#10;SAczejx6HUuj+SIQ1BtXgF+ldja0SM/q2Txp+s0hpauWqAOP3i8XA8FZiEjehISNM1Bm33/SDHwI&#10;FIhsnRvbhZTAAzrHoVzuQ+Fnj+hwSOF0muaL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FLgJaTfAAAACQEAAA8AAABk&#10;cnMvZG93bnJldi54bWxMj01Lw0AQhu+C/2EZwZvdtIFoYjZFLWIuFmxFPG6zYzaYnQ3ZbZv66x3x&#10;oLf5eHjnmXI5uV4ccAydJwXzWQICqfGmo1bB6/bx6gZEiJqM7j2hghMGWFbnZ6UujD/SCx42sRUc&#10;QqHQCmyMQyFlaCw6HWZ+QOLdhx+djtyOrTSjPnK46+UiSTLpdEd8weoBHyw2n5u9UxBX7yebvTX3&#10;ebfePj1n3Vdd1yulLi+mu1sQEaf4B8OPPqtDxU47vycTRK/gOlvkjCpI5ykIBn4HOy7yFGRVyv8f&#10;VN8AAAD//wMAUEsBAi0AFAAGAAgAAAAhALaDOJL+AAAA4QEAABMAAAAAAAAAAAAAAAAAAAAAAFtD&#10;b250ZW50X1R5cGVzXS54bWxQSwECLQAUAAYACAAAACEAOP0h/9YAAACUAQAACwAAAAAAAAAAAAAA&#10;AAAvAQAAX3JlbHMvLnJlbHNQSwECLQAUAAYACAAAACEALeWGfTQCAABeBAAADgAAAAAAAAAAAAAA&#10;AAAuAgAAZHJzL2Uyb0RvYy54bWxQSwECLQAUAAYACAAAACEAUuAlpN8AAAAJAQAADwAAAAAAAAAA&#10;AAAAAACOBAAAZHJzL2Rvd25yZXYueG1sUEsFBgAAAAAEAAQA8wAAAJoFAAAAAA==&#10;">
                <v:stroke endarrow="block"/>
              </v:shape>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61312" behindDoc="0" locked="0" layoutInCell="1" allowOverlap="1" wp14:anchorId="06D0B3E4" wp14:editId="0F91EB27">
                <wp:simplePos x="0" y="0"/>
                <wp:positionH relativeFrom="column">
                  <wp:posOffset>1424940</wp:posOffset>
                </wp:positionH>
                <wp:positionV relativeFrom="paragraph">
                  <wp:posOffset>72390</wp:posOffset>
                </wp:positionV>
                <wp:extent cx="9525" cy="588645"/>
                <wp:effectExtent l="38100" t="0" r="66675" b="59055"/>
                <wp:wrapNone/>
                <wp:docPr id="6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88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2.2pt;margin-top:5.7pt;width:.75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cOMwIAAGA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TBS&#10;pIMZPR28jqnRQ+hPb1wBbpXa2lAhPalX86zpV4eUrlqi9jw6v50NxGYhIrkLCRtnIMuu/6QZ+BDA&#10;j806NbYLkNAGdIozOd9mwk8eUfi4mE6mGFE4mM7ns3wa8UlxDTXW+Y9cdygYJXbeErFvfaWVgtlr&#10;m8VE5PjsfCBGimtAyKv0RkgZJSAV6odk4cRpKVg4jBu731XSoiMJIorPwOLOzeqDYhGs5YStB9sT&#10;IcFGPrbHWwENkxyHbB1nGEkO9yZYF3pShYxQPBAerIuOvi3SxXq+nuejfDJbj/K0rkdPmyofzTbZ&#10;h2n9UFdVnX0P1WZ50QrGuAr8r5rO8r/TzHC7Lmq8qfrWqOQePXYUyF7fkXScfhj4RTo7zc5bG6oL&#10;QgAZR+fhyoV78us+ev38Max+AAAA//8DAFBLAwQUAAYACAAAACEA1ljAzuEAAAAKAQAADwAAAGRy&#10;cy9kb3ducmV2LnhtbEyPwU7DMBBE70j8g7VI3KgTK0Q0xKmACpELSLQIcXRjE1vE6yh225SvZznB&#10;abU7o9k39Wr2AzuYKbqAEvJFBsxgF7TDXsLb9vHqBlhMCrUaAhoJJxNh1Zyf1arS4Yiv5rBJPaMQ&#10;jJWSYFMaK85jZ41XcRFGg6R9hsmrROvUcz2pI4X7gYssK7lXDumDVaN5sKb72uy9hLT+ONnyvbtf&#10;upft03Ppvtu2XUt5eTHf3QJLZk5/ZvjFJ3RoiGkX9qgjGyQIURRkJSGnSQYhrpfAdnTIihx4U/P/&#10;FZofAAAA//8DAFBLAQItABQABgAIAAAAIQC2gziS/gAAAOEBAAATAAAAAAAAAAAAAAAAAAAAAABb&#10;Q29udGVudF9UeXBlc10ueG1sUEsBAi0AFAAGAAgAAAAhADj9If/WAAAAlAEAAAsAAAAAAAAAAAAA&#10;AAAALwEAAF9yZWxzLy5yZWxzUEsBAi0AFAAGAAgAAAAhAML31w4zAgAAYAQAAA4AAAAAAAAAAAAA&#10;AAAALgIAAGRycy9lMm9Eb2MueG1sUEsBAi0AFAAGAAgAAAAhANZYwM7hAAAACgEAAA8AAAAAAAAA&#10;AAAAAAAAjQQAAGRycy9kb3ducmV2LnhtbFBLBQYAAAAABAAEAPMAAACbBQAAAAA=&#10;">
                <v:stroke endarrow="block"/>
              </v:shape>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703296" behindDoc="0" locked="0" layoutInCell="1" allowOverlap="1" wp14:anchorId="124832AF" wp14:editId="76CD1300">
                <wp:simplePos x="0" y="0"/>
                <wp:positionH relativeFrom="column">
                  <wp:posOffset>2796540</wp:posOffset>
                </wp:positionH>
                <wp:positionV relativeFrom="paragraph">
                  <wp:posOffset>138430</wp:posOffset>
                </wp:positionV>
                <wp:extent cx="3267075" cy="1304925"/>
                <wp:effectExtent l="0" t="0" r="28575" b="28575"/>
                <wp:wrapNone/>
                <wp:docPr id="6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304925"/>
                        </a:xfrm>
                        <a:prstGeom prst="rect">
                          <a:avLst/>
                        </a:prstGeom>
                        <a:solidFill>
                          <a:srgbClr val="FFFFFF"/>
                        </a:solidFill>
                        <a:ln w="9525">
                          <a:solidFill>
                            <a:srgbClr val="000000"/>
                          </a:solidFill>
                          <a:miter lim="800000"/>
                          <a:headEnd/>
                          <a:tailEnd/>
                        </a:ln>
                      </wps:spPr>
                      <wps:txbx>
                        <w:txbxContent>
                          <w:p w:rsidR="000676BB" w:rsidRPr="00521E63" w:rsidRDefault="000676BB" w:rsidP="000676BB">
                            <w:pPr>
                              <w:jc w:val="center"/>
                              <w:rPr>
                                <w:sz w:val="24"/>
                                <w:szCs w:val="24"/>
                              </w:rPr>
                            </w:pPr>
                            <w:r w:rsidRPr="00521E63">
                              <w:rPr>
                                <w:sz w:val="24"/>
                                <w:szCs w:val="24"/>
                              </w:rPr>
                              <w:t xml:space="preserve">При поступлении заявления </w:t>
                            </w:r>
                            <w:r>
                              <w:rPr>
                                <w:sz w:val="24"/>
                                <w:szCs w:val="24"/>
                              </w:rPr>
                              <w:t>по электронной почте, в том числе через Единый портал государственных и муниципальных услуг (функций), специалист распечатывает заявление и прикрепленные к нему документы и направляет уведомление о принятии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7" style="position:absolute;left:0;text-align:left;margin-left:220.2pt;margin-top:10.9pt;width:257.25pt;height:10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deKQ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ZJRo&#10;1mGNPqNqTDdKkMUyCNRbl2Pco32AkKKz94Z/c0SbbYth4hbA9K1gFdLKQnzy04VgOLxKyv6DqRCe&#10;7b2JWg01dAEQVSBDLMnxXBIxeMLx8Gq6WKbLOSUcfdlVOltN5/ENlj9ft+D8O2E6EjYFBWQf4dnh&#10;3vlAh+XPIZG+UbLaSaWiAU25VUAODPtjF78TursMU5r0BV3N8e2/Q6Tx+xNEJz02upJdQa/PQSwP&#10;ur3VVWxDz6Qa90hZ6ZOQQbuxBn4oh1iqqHLQtTTVEZUFM/Y1ziFuWgM/KOmxpwvqvu8ZCErUe43V&#10;WWWzWRiCaMzmyykacOkpLz1Mc4QqqKdk3G79ODh7C7Jp8aUsqqHNLVa0llHrF1Yn+ti3sQSnGQuD&#10;cWnHqJc/weYJAAD//wMAUEsDBBQABgAIAAAAIQC8Yp4M3wAAAAoBAAAPAAAAZHJzL2Rvd25yZXYu&#10;eG1sTI/BToNAEIbvJr7DZky82d1S1IIsjdHUxGNLL94GmALK7hJ2adGndzzV48x8+ef7s81senGi&#10;0XfOalguFAiylas722g4FNu7NQgf0NbYO0savsnDJr++yjCt3dnu6LQPjeAQ61PU0IYwpFL6qiWD&#10;fuEGsnw7utFg4HFsZD3imcNNLyOlHqTBzvKHFgd6aan62k9GQ9lFB/zZFW/KJNtVeJ+Lz+njVevb&#10;m/n5CUSgOVxg+NNndcjZqXSTrb3oNcSxihnVEC25AgPJfZyAKHkRPa5A5pn8XyH/BQAA//8DAFBL&#10;AQItABQABgAIAAAAIQC2gziS/gAAAOEBAAATAAAAAAAAAAAAAAAAAAAAAABbQ29udGVudF9UeXBl&#10;c10ueG1sUEsBAi0AFAAGAAgAAAAhADj9If/WAAAAlAEAAAsAAAAAAAAAAAAAAAAALwEAAF9yZWxz&#10;Ly5yZWxzUEsBAi0AFAAGAAgAAAAhAA2BV14pAgAAUQQAAA4AAAAAAAAAAAAAAAAALgIAAGRycy9l&#10;Mm9Eb2MueG1sUEsBAi0AFAAGAAgAAAAhALxingzfAAAACgEAAA8AAAAAAAAAAAAAAAAAgwQAAGRy&#10;cy9kb3ducmV2LnhtbFBLBQYAAAAABAAEAPMAAACPBQAAAAA=&#10;">
                <v:textbox>
                  <w:txbxContent>
                    <w:p w:rsidR="000676BB" w:rsidRPr="00521E63" w:rsidRDefault="000676BB" w:rsidP="000676BB">
                      <w:pPr>
                        <w:jc w:val="center"/>
                        <w:rPr>
                          <w:sz w:val="24"/>
                          <w:szCs w:val="24"/>
                        </w:rPr>
                      </w:pPr>
                      <w:r w:rsidRPr="00521E63">
                        <w:rPr>
                          <w:sz w:val="24"/>
                          <w:szCs w:val="24"/>
                        </w:rPr>
                        <w:t xml:space="preserve">При поступлении заявления </w:t>
                      </w:r>
                      <w:r>
                        <w:rPr>
                          <w:sz w:val="24"/>
                          <w:szCs w:val="24"/>
                        </w:rPr>
                        <w:t>по электронной почте, в том числе через Единый портал государственных и муниципальных услуг (функций), специалист распечатывает заявление и прикрепленные к нему документы и направляет уведомление о принятии документов</w:t>
                      </w:r>
                    </w:p>
                  </w:txbxContent>
                </v:textbox>
              </v:rect>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62336" behindDoc="0" locked="0" layoutInCell="1" allowOverlap="1" wp14:anchorId="29119AA0" wp14:editId="2365C285">
                <wp:simplePos x="0" y="0"/>
                <wp:positionH relativeFrom="column">
                  <wp:posOffset>-432435</wp:posOffset>
                </wp:positionH>
                <wp:positionV relativeFrom="paragraph">
                  <wp:posOffset>18415</wp:posOffset>
                </wp:positionV>
                <wp:extent cx="2714625" cy="800100"/>
                <wp:effectExtent l="0" t="0" r="28575" b="19050"/>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800100"/>
                        </a:xfrm>
                        <a:prstGeom prst="rect">
                          <a:avLst/>
                        </a:prstGeom>
                        <a:solidFill>
                          <a:srgbClr val="FFFFFF"/>
                        </a:solidFill>
                        <a:ln w="9525">
                          <a:solidFill>
                            <a:srgbClr val="000000"/>
                          </a:solidFill>
                          <a:miter lim="800000"/>
                          <a:headEnd/>
                          <a:tailEnd/>
                        </a:ln>
                      </wps:spPr>
                      <wps:txbx>
                        <w:txbxContent>
                          <w:p w:rsidR="000676BB" w:rsidRPr="00521E63" w:rsidRDefault="000676BB" w:rsidP="000676BB">
                            <w:pPr>
                              <w:jc w:val="center"/>
                              <w:rPr>
                                <w:sz w:val="24"/>
                                <w:szCs w:val="24"/>
                              </w:rPr>
                            </w:pPr>
                            <w:r w:rsidRPr="00521E63">
                              <w:rPr>
                                <w:sz w:val="24"/>
                                <w:szCs w:val="24"/>
                              </w:rPr>
                              <w:t>Специалист, ответственный за регистрацию входящей документации, осуществляет проверку данных о заявителе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4.05pt;margin-top:1.45pt;width:213.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roJwIAAE8EAAAOAAAAZHJzL2Uyb0RvYy54bWysVNtu2zAMfR+wfxD0vviCJG2NOEWRLsOA&#10;bi3W7QMUWbaF6TZKid19/Sg5TbML9jDMDwJpUseHh6RX16NW5CDAS2tqWsxySoThtpGmq+mXz9s3&#10;l5T4wEzDlDWipk/C0+v161erwVWitL1VjQCCIMZXg6tpH4KrsszzXmjmZ9YJg8HWgmYBXeiyBtiA&#10;6FplZZ4vs8FC48By4T2+vZ2CdJ3w21bwcN+2XgSiaorcQjohnbt4ZusVqzpgrpf8SIP9AwvNpMGP&#10;nqBuWWBkD/I3KC05WG/bMONWZ7ZtJRepBqymyH+p5rFnTqRaUBzvTjL5/wfLPx4egMimpkuUxzCN&#10;PfqEqjHTKUHmUZ/B+QrTHt0DxAq9u7P8qyfGbnrMEjcAdugFa5BVEfOzny5Ex+NVshs+2AbR2T7Y&#10;JNXYgo6AKAIZU0eeTh0RYyAcX5YXxXxZLijhGLvMUaLUsoxVz7cd+PBOWE2iUVNA7gmdHe58iGxY&#10;9ZyS2Fslm61UKjnQ7TYKyIHhdGzTkwrAIs/TlCFDTa8WyOPvEHl6/gShZcAxV1KnKjAtJrEqyvbW&#10;NMkOTKrJRsrKHHWM0k0tCONuTI0q490o6842Tygs2GmqcQvR6C18p2TAia6p/7ZnIChR7w0256qY&#10;z+MKJGe+uCjRgfPI7jzCDEeomgZKJnMTprXZO5Bdj18qkhrG3mBDW5m0fmF1pI9Tm1pw3LC4Fud+&#10;ynr5D6x/AAAA//8DAFBLAwQUAAYACAAAACEAMI6V2N8AAAAJAQAADwAAAGRycy9kb3ducmV2Lnht&#10;bEyPQU+DQBCF7yb+h82YeGuXUm2AsjRGUxOPLb14W9gRqOwsYZcW/fWOJz1O3pf3vsl3s+3FBUff&#10;OVKwWkYgkGpnOmoUnMr9IgHhgyaje0eo4As97Irbm1xnxl3pgJdjaASXkM+0gjaEIZPS1y1a7Zdu&#10;QOLsw41WBz7HRppRX7nc9jKOoo20uiNeaPWAzy3Wn8fJKqi6+KS/D+VrZNP9OrzN5Xl6f1Hq/m5+&#10;2oIIOIc/GH71WR0KdqrcRMaLXsFik6wYVRCnIDhfP6YPICoG4yQFWeTy/wfFDwAAAP//AwBQSwEC&#10;LQAUAAYACAAAACEAtoM4kv4AAADhAQAAEwAAAAAAAAAAAAAAAAAAAAAAW0NvbnRlbnRfVHlwZXNd&#10;LnhtbFBLAQItABQABgAIAAAAIQA4/SH/1gAAAJQBAAALAAAAAAAAAAAAAAAAAC8BAABfcmVscy8u&#10;cmVsc1BLAQItABQABgAIAAAAIQBydDroJwIAAE8EAAAOAAAAAAAAAAAAAAAAAC4CAABkcnMvZTJv&#10;RG9jLnhtbFBLAQItABQABgAIAAAAIQAwjpXY3wAAAAkBAAAPAAAAAAAAAAAAAAAAAIEEAABkcnMv&#10;ZG93bnJldi54bWxQSwUGAAAAAAQABADzAAAAjQUAAAAA&#10;">
                <v:textbox>
                  <w:txbxContent>
                    <w:p w:rsidR="000676BB" w:rsidRPr="00521E63" w:rsidRDefault="000676BB" w:rsidP="000676BB">
                      <w:pPr>
                        <w:jc w:val="center"/>
                        <w:rPr>
                          <w:sz w:val="24"/>
                          <w:szCs w:val="24"/>
                        </w:rPr>
                      </w:pPr>
                      <w:r w:rsidRPr="00521E63">
                        <w:rPr>
                          <w:sz w:val="24"/>
                          <w:szCs w:val="24"/>
                        </w:rPr>
                        <w:t>Специалист, ответственный за регистрацию входящей документации, осуществляет проверку данных о заявителе</w:t>
                      </w:r>
                    </w:p>
                  </w:txbxContent>
                </v:textbox>
              </v:rect>
            </w:pict>
          </mc:Fallback>
        </mc:AlternateContent>
      </w: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64384" behindDoc="0" locked="0" layoutInCell="1" allowOverlap="1" wp14:anchorId="2E703888" wp14:editId="22358BAE">
                <wp:simplePos x="0" y="0"/>
                <wp:positionH relativeFrom="column">
                  <wp:posOffset>1824990</wp:posOffset>
                </wp:positionH>
                <wp:positionV relativeFrom="paragraph">
                  <wp:posOffset>83185</wp:posOffset>
                </wp:positionV>
                <wp:extent cx="2314575" cy="1381125"/>
                <wp:effectExtent l="19050" t="19050" r="28575" b="4762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381125"/>
                        </a:xfrm>
                        <a:prstGeom prst="diamond">
                          <a:avLst/>
                        </a:prstGeom>
                        <a:solidFill>
                          <a:srgbClr val="FFFFFF"/>
                        </a:solidFill>
                        <a:ln w="9525">
                          <a:solidFill>
                            <a:srgbClr val="000000"/>
                          </a:solidFill>
                          <a:miter lim="800000"/>
                          <a:headEnd/>
                          <a:tailEnd/>
                        </a:ln>
                      </wps:spPr>
                      <wps:txbx>
                        <w:txbxContent>
                          <w:p w:rsidR="000676BB" w:rsidRPr="00F735BE" w:rsidRDefault="000676BB" w:rsidP="000676BB">
                            <w:pPr>
                              <w:jc w:val="center"/>
                              <w:rPr>
                                <w:sz w:val="20"/>
                              </w:rPr>
                            </w:pPr>
                            <w:r>
                              <w:rPr>
                                <w:sz w:val="20"/>
                              </w:rPr>
                              <w:t>Проверка всех документов</w:t>
                            </w:r>
                          </w:p>
                          <w:p w:rsidR="000676BB" w:rsidRDefault="000676BB" w:rsidP="000676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6" o:spid="_x0000_s1029" type="#_x0000_t4" style="position:absolute;margin-left:143.7pt;margin-top:6.55pt;width:182.25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tKKAIAAFMEAAAOAAAAZHJzL2Uyb0RvYy54bWysVM1u2zAMvg/YOwi6L47TpE2NOEXRrsOA&#10;bivQ7QEYSY6FSaImKXG6px+lpGn2gx2G+SCQIvWR/Eh6cbWzhm1ViBpdy+vRmDPlBErt1i3/8vnu&#10;zZyzmMBJMOhUy59U5FfL168Wg2/UBHs0UgVGIC42g295n5JvqiqKXlmII/TKkbHDYCGRGtaVDDAQ&#10;ujXVZDw+rwYM0gcUKka6vd0b+bLgd50S6VPXRZWYaTnllsoZyrnKZ7VcQLMO4HstDmnAP2RhQTsK&#10;eoS6hQRsE/RvUFaLgBG7NBJoK+w6LVSpgaqpx79U89iDV6UWIif6I03x/8GKj9uHwLRs+eyCMweW&#10;enS9SVhCs/PMz+BjQ26P/iHkCqO/R/E1Moc3Pbi1ug4Bh16BpKzq7F/99CArkZ6y1fABJaEDoReq&#10;dl2wGZBIYLvSkadjR9QuMUGXk7N6OruYcSbIVp/N63oyKzGgeX7uQ0zvFFqWhZZLDRadLBFgex9T&#10;zgiaZ69SARot77QxRQnr1Y0JbAs0IXflOwSIp27GsaHllzMK/3eIcfn+BGF1olE32rZ8fnSCJlP3&#10;1skyiAm02cuUsnEHLjN9+zak3WpXmnWWA2RqVyifiNyA+8mmTSShx/Cds4GmuuXx2waC4sy8d9Sg&#10;y3o6zWtQFGJ2Qko4taxOLeAEQbU8cbYXb9J+dTY+6HVPkerChsM8Mp0uXL9kdUifJre04LBleTVO&#10;9eL18i9Y/gAAAP//AwBQSwMEFAAGAAgAAAAhAAFU2NHfAAAACgEAAA8AAABkcnMvZG93bnJldi54&#10;bWxMj0FOwzAQRfdI3MEaJHbUTgshhDgVQkJC0E0DB3DiaRKI7dR2k3B7hlVZjt7X/2+K7WIGNqEP&#10;vbMSkpUAhrZxurethM+Pl5sMWIjKajU4ixJ+MMC2vLwoVK7dbPc4VbFlVGJDriR0MY4556Hp0Kiw&#10;ciNaYgfnjYp0+pZrr2YqNwNfC5Fyo3pLC50a8bnD5rs6GQlf9djNu+x4EFXjJ/6286/H/buU11fL&#10;0yOwiEs8h+FPn9ShJKfanawObJCwzu5vKUpgkwCjQHqXPACriWxECrws+P8Xyl8AAAD//wMAUEsB&#10;Ai0AFAAGAAgAAAAhALaDOJL+AAAA4QEAABMAAAAAAAAAAAAAAAAAAAAAAFtDb250ZW50X1R5cGVz&#10;XS54bWxQSwECLQAUAAYACAAAACEAOP0h/9YAAACUAQAACwAAAAAAAAAAAAAAAAAvAQAAX3JlbHMv&#10;LnJlbHNQSwECLQAUAAYACAAAACEAY0zrSigCAABTBAAADgAAAAAAAAAAAAAAAAAuAgAAZHJzL2Uy&#10;b0RvYy54bWxQSwECLQAUAAYACAAAACEAAVTY0d8AAAAKAQAADwAAAAAAAAAAAAAAAACCBAAAZHJz&#10;L2Rvd25yZXYueG1sUEsFBgAAAAAEAAQA8wAAAI4FAAAAAA==&#10;">
                <v:textbox>
                  <w:txbxContent>
                    <w:p w:rsidR="000676BB" w:rsidRPr="00F735BE" w:rsidRDefault="000676BB" w:rsidP="000676BB">
                      <w:pPr>
                        <w:jc w:val="center"/>
                        <w:rPr>
                          <w:sz w:val="20"/>
                        </w:rPr>
                      </w:pPr>
                      <w:r>
                        <w:rPr>
                          <w:sz w:val="20"/>
                        </w:rPr>
                        <w:t>Проверка всех документов</w:t>
                      </w:r>
                    </w:p>
                    <w:p w:rsidR="000676BB" w:rsidRDefault="000676BB" w:rsidP="000676BB"/>
                  </w:txbxContent>
                </v:textbox>
              </v:shape>
            </w:pict>
          </mc:Fallback>
        </mc:AlternateContent>
      </w:r>
      <w:r w:rsidRPr="0030136C">
        <w:rPr>
          <w:rFonts w:ascii="Times New Roman" w:eastAsia="Times New Roman" w:hAnsi="Times New Roman" w:cs="Times New Roman"/>
          <w:b/>
          <w:noProof/>
          <w:color w:val="000000" w:themeColor="text1"/>
          <w:kern w:val="18"/>
        </w:rPr>
        <mc:AlternateContent>
          <mc:Choice Requires="wps">
            <w:drawing>
              <wp:anchor distT="0" distB="0" distL="114299" distR="114299" simplePos="0" relativeHeight="251663360" behindDoc="0" locked="0" layoutInCell="1" allowOverlap="1" wp14:anchorId="54D3E561" wp14:editId="6013AF59">
                <wp:simplePos x="0" y="0"/>
                <wp:positionH relativeFrom="column">
                  <wp:posOffset>2167889</wp:posOffset>
                </wp:positionH>
                <wp:positionV relativeFrom="paragraph">
                  <wp:posOffset>-2540</wp:posOffset>
                </wp:positionV>
                <wp:extent cx="0" cy="388620"/>
                <wp:effectExtent l="76200" t="0" r="57150" b="49530"/>
                <wp:wrapNone/>
                <wp:docPr id="5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0.7pt;margin-top:-.2pt;width:0;height:30.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8h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bImR&#10;Ij3M6PHgdUyNZqE/g3EFuFVqZ0OF9KSezZOm3xxSuuqIanl0fjkbiM1CRPImJGycgSz74ZNm4EMA&#10;Pzbr1Ng+QEIb0CnO5HybCT95RMdDCqf3i8V8GseVkOIaZ6zzH7nuUTBK7Lwlou18pZWCwWubxSzk&#10;+OR8YEWKa0BIqvRWSBnnLxUaSrycTWcxwGkpWLgMbs62+0padCRBQfEXS4Sb125WHxSLYB0nbHOx&#10;PRESbORjb7wV0C3JccjWc4aR5PBogjXSkypkhMqB8MUaRfR9mS43i80in+TT+WaSp3U9edxW+WS+&#10;zT7M6vu6qursRyCf5UUnGOMq8L8KOsv/TjCXpzVK8SbpW6OSt+ixo0D2+h9Jx9GHaY+62Wt23tlQ&#10;XVABaDg6X95beCSv99Hr11dh/RMAAP//AwBQSwMEFAAGAAgAAAAhAJZeuSreAAAACAEAAA8AAABk&#10;cnMvZG93bnJldi54bWxMj0FLw0AQhe+C/2EZwVu7qZZQYyZFLWIuFmxFPG6zY3Yxuxuy2zb11zvi&#10;QU/D4z3efK9cjq4TBxqiDR5hNs1AkG+Ctr5FeN0+ThYgYlJeqy54QjhRhGV1flaqQoejf6HDJrWC&#10;S3wsFIJJqS+kjI0hp+I09OTZ+wiDU4nl0Eo9qCOXu05eZVkunbKePxjV04Oh5nOzdwhp9X4y+Vtz&#10;f2PX26fn3H7Vdb1CvLwY725BJBrTXxh+8BkdKmbahb3XUXQI1/PZnKMIEz7s/+odQp4tQFal/D+g&#10;+gYAAP//AwBQSwECLQAUAAYACAAAACEAtoM4kv4AAADhAQAAEwAAAAAAAAAAAAAAAAAAAAAAW0Nv&#10;bnRlbnRfVHlwZXNdLnhtbFBLAQItABQABgAIAAAAIQA4/SH/1gAAAJQBAAALAAAAAAAAAAAAAAAA&#10;AC8BAABfcmVscy8ucmVsc1BLAQItABQABgAIAAAAIQA9HT8hNAIAAF0EAAAOAAAAAAAAAAAAAAAA&#10;AC4CAABkcnMvZTJvRG9jLnhtbFBLAQItABQABgAIAAAAIQCWXrkq3gAAAAgBAAAPAAAAAAAAAAAA&#10;AAAAAI4EAABkcnMvZG93bnJldi54bWxQSwUGAAAAAAQABADzAAAAmQUAAAAA&#10;">
                <v:stroke endarrow="block"/>
              </v:shape>
            </w:pict>
          </mc:Fallback>
        </mc:AlternateContent>
      </w:r>
      <w:r w:rsidRPr="0030136C">
        <w:rPr>
          <w:rFonts w:ascii="Times New Roman" w:eastAsia="Times New Roman" w:hAnsi="Times New Roman" w:cs="Times New Roman"/>
          <w:b/>
          <w:noProof/>
          <w:color w:val="000000" w:themeColor="text1"/>
          <w:kern w:val="18"/>
        </w:rPr>
        <mc:AlternateContent>
          <mc:Choice Requires="wps">
            <w:drawing>
              <wp:anchor distT="0" distB="0" distL="114299" distR="114299" simplePos="0" relativeHeight="251705344" behindDoc="0" locked="0" layoutInCell="1" allowOverlap="1" wp14:anchorId="649124C7" wp14:editId="2F3CC9E0">
                <wp:simplePos x="0" y="0"/>
                <wp:positionH relativeFrom="column">
                  <wp:posOffset>3910964</wp:posOffset>
                </wp:positionH>
                <wp:positionV relativeFrom="paragraph">
                  <wp:posOffset>-2540</wp:posOffset>
                </wp:positionV>
                <wp:extent cx="0" cy="495300"/>
                <wp:effectExtent l="76200" t="0" r="57150" b="57150"/>
                <wp:wrapNone/>
                <wp:docPr id="5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07.95pt;margin-top:-.2pt;width:0;height:39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QF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zAp&#10;RXqY0ePB61gazZeBoMG4AvwqtbOhRXpSz+ZJ028OKV11RLU8er+cDQRnISJ5ExI2zkCZ/fBJM/Ah&#10;UCCydWpsH1ICD+gUh3K+DYWfPKLjIYXTfDm7T+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DO7AqU3gAAAAgBAAAPAAAA&#10;ZHJzL2Rvd25yZXYueG1sTI/BTsMwEETvSPyDtUjcWqcIXBqyqYAKkQtItAhxdOMljojXUey2KV+P&#10;EQc4jmY086ZYjq4TexpC6xlhNs1AENfetNwgvG4eJtcgQtRsdOeZEI4UYFmenhQ6N/7AL7Rfx0ak&#10;Eg65RrAx9rmUobbkdJj6njh5H35wOiY5NNIM+pDKXScvskxJp1tOC1b3dG+p/lzvHEJcvR+teqvv&#10;Fu3z5vFJtV9VVa0Qz8/G2xsQkcb4F4Yf/IQOZWLa+h2bIDoENbtapCjC5BJE8n/1FmE+VyDLQv4/&#10;UH4DAAD//wMAUEsBAi0AFAAGAAgAAAAhALaDOJL+AAAA4QEAABMAAAAAAAAAAAAAAAAAAAAAAFtD&#10;b250ZW50X1R5cGVzXS54bWxQSwECLQAUAAYACAAAACEAOP0h/9YAAACUAQAACwAAAAAAAAAAAAAA&#10;AAAvAQAAX3JlbHMvLnJlbHNQSwECLQAUAAYACAAAACEAVowkBTUCAABeBAAADgAAAAAAAAAAAAAA&#10;AAAuAgAAZHJzL2Uyb0RvYy54bWxQSwECLQAUAAYACAAAACEAzuwKlN4AAAAIAQAADwAAAAAAAAAA&#10;AAAAAACPBAAAZHJzL2Rvd25yZXYueG1sUEsFBgAAAAAEAAQA8wAAAJoFAAAAAA==&#10;">
                <v:stroke endarrow="block"/>
              </v:shape>
            </w:pict>
          </mc:Fallback>
        </mc:AlternateContent>
      </w: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2160"/>
          <w:tab w:val="left" w:pos="6954"/>
        </w:tabs>
        <w:spacing w:after="0" w:line="240" w:lineRule="auto"/>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color w:val="000000" w:themeColor="text1"/>
          <w:kern w:val="18"/>
        </w:rPr>
        <w:tab/>
        <w:t>да</w:t>
      </w:r>
      <w:r w:rsidRPr="0030136C">
        <w:rPr>
          <w:rFonts w:ascii="Times New Roman" w:eastAsia="Times New Roman" w:hAnsi="Times New Roman" w:cs="Times New Roman"/>
          <w:b/>
          <w:color w:val="000000" w:themeColor="text1"/>
          <w:kern w:val="18"/>
        </w:rPr>
        <w:tab/>
        <w:t>нет</w:t>
      </w: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299" distR="114299" simplePos="0" relativeHeight="251668480" behindDoc="0" locked="0" layoutInCell="1" allowOverlap="1" wp14:anchorId="1A2C3E33" wp14:editId="2E5AFB87">
                <wp:simplePos x="0" y="0"/>
                <wp:positionH relativeFrom="column">
                  <wp:posOffset>4844414</wp:posOffset>
                </wp:positionH>
                <wp:positionV relativeFrom="paragraph">
                  <wp:posOffset>22225</wp:posOffset>
                </wp:positionV>
                <wp:extent cx="0" cy="447675"/>
                <wp:effectExtent l="76200" t="0" r="76200" b="47625"/>
                <wp:wrapNone/>
                <wp:docPr id="5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81.45pt;margin-top:1.75pt;width:0;height:35.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hB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F0hpEi&#10;HdTo6eB1DI2yKFBvXAF+ldrakCI9qVfzrOlXh5SuWqL2PHq/nQ08zoKkyd2TsHEGwuz6T5qBD4EA&#10;Ua1TY7sACTqgUyzK+VYUfvKIXg4pnOb5w+xhGsFJcX1nrPMfue5QMErsvCVi3/pKKwWV1zaLUcjx&#10;2fnAihTXByGo0hshZWwAqVBf4sV0Mo0PnJaChcvg5ux+V0mLjiS0UPwNLO7crD4oFsFaTth6sD0R&#10;EmzkozbeClBLchyidZxhJDlMTbAu9KQKESFzIDxYly76tkgX6/l6no/yyWw9ytO6Hj1tqnw022QP&#10;0/pDXVV19j2Qz/KiFYxxFfhfOzrL/65jhtm69OKtp29CJffoUVEge/2PpGPpQ7XDCLpip9l5a0N2&#10;YQdNHJ2HgQtT8us+ev38LKx+AAAA//8DAFBLAwQUAAYACAAAACEAvA9Jht4AAAAIAQAADwAAAGRy&#10;cy9kb3ducmV2LnhtbEyPwU7DMBBE70j8g7VI3KhDgUBDnAqoELmARIsQRzdeYot4HcVum/L1XcQB&#10;bjua0eybcj76TmxxiC6QgvNJBgKpCcZRq+Bt9Xh2AyImTUZ3gVDBHiPMq+OjUhcm7OgVt8vUCi6h&#10;WGgFNqW+kDI2Fr2Ok9AjsfcZBq8Ty6GVZtA7LvednGZZLr12xB+s7vHBYvO13HgFafGxt/l7cz9z&#10;L6un59x913W9UOr0ZLy7BZFwTH9h+MFndKiYaR02ZKLoFFzn0xlHFVxcgWD/V6/5uMxAVqX8P6A6&#10;AAAA//8DAFBLAQItABQABgAIAAAAIQC2gziS/gAAAOEBAAATAAAAAAAAAAAAAAAAAAAAAABbQ29u&#10;dGVudF9UeXBlc10ueG1sUEsBAi0AFAAGAAgAAAAhADj9If/WAAAAlAEAAAsAAAAAAAAAAAAAAAAA&#10;LwEAAF9yZWxzLy5yZWxzUEsBAi0AFAAGAAgAAAAhAKoJOEEzAgAAXgQAAA4AAAAAAAAAAAAAAAAA&#10;LgIAAGRycy9lMm9Eb2MueG1sUEsBAi0AFAAGAAgAAAAhALwPSYbeAAAACAEAAA8AAAAAAAAAAAAA&#10;AAAAjQQAAGRycy9kb3ducmV2LnhtbFBLBQYAAAAABAAEAPMAAACYBQAAAAA=&#10;">
                <v:stroke endarrow="block"/>
              </v:shape>
            </w:pict>
          </mc:Fallback>
        </mc:AlternateContent>
      </w:r>
      <w:r w:rsidRPr="0030136C">
        <w:rPr>
          <w:rFonts w:ascii="Times New Roman" w:eastAsia="Times New Roman" w:hAnsi="Times New Roman" w:cs="Times New Roman"/>
          <w:b/>
          <w:noProof/>
          <w:color w:val="000000" w:themeColor="text1"/>
          <w:kern w:val="18"/>
        </w:rPr>
        <mc:AlternateContent>
          <mc:Choice Requires="wps">
            <w:drawing>
              <wp:anchor distT="0" distB="0" distL="114299" distR="114299" simplePos="0" relativeHeight="251667456" behindDoc="0" locked="0" layoutInCell="1" allowOverlap="1" wp14:anchorId="31319195" wp14:editId="55AAC995">
                <wp:simplePos x="0" y="0"/>
                <wp:positionH relativeFrom="column">
                  <wp:posOffset>1024889</wp:posOffset>
                </wp:positionH>
                <wp:positionV relativeFrom="paragraph">
                  <wp:posOffset>22225</wp:posOffset>
                </wp:positionV>
                <wp:extent cx="0" cy="1019175"/>
                <wp:effectExtent l="76200" t="0" r="76200" b="47625"/>
                <wp:wrapNone/>
                <wp:docPr id="5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0.7pt;margin-top:1.75pt;width:0;height:80.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4uMgIAAF4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FXixwEiR&#10;Dnr0dPQ6pkaroE9vXA5updrbUCE9qxfzrOlXh5QuW6IaHp1fLwZisxCR3IWEjTOQ5dB/1Ax8COBH&#10;sc617QIkyIDOsSeXW0/42SM6HFI4zdJslb1fRHSSXwONdf4D1x0KRoGdt0Q0rS+1UtB5bbOYhpye&#10;nQ+0SH4NCFmV3gkp4wBIhfoCrxazRQxwWgoWLoObs82hlBadSBih+BtZ3LlZfVQsgrWcsO1oeyIk&#10;2MhHcbwVIJfkOGTrOMNIcng1wRroSRUyQulAeLSGKfq2Slfb5XY5n8xnD9vJPK2qydOunE8edqBK&#10;9a4qyyr7Hshn87wVjHEV+F8nOpv/3cSMb2uYxdtM34RK7tGjokD2+h9Jx96Hdg+Dc9DssrehujAG&#10;MMTReXxw4ZX8uo9ePz8Lmx8AAAD//wMAUEsDBBQABgAIAAAAIQC0U1cQ3gAAAAkBAAAPAAAAZHJz&#10;L2Rvd25yZXYueG1sTI/BTsMwEETvSP0Ha5G4UadQopLGqYAKkUuRaCvUoxsvsdV4HcVum/L1OFzg&#10;tk8zmp3JF71t2Ak7bxwJmIwTYEiVU4ZqAdvN6+0MmA+SlGwcoYALelgUo6tcZsqd6QNP61CzGEI+&#10;kwJ0CG3Gua80WunHrkWK2pfrrAwRu5qrTp5juG34XZKk3EpD8YOWLb5orA7roxUQlruLTj+r50fz&#10;vnlbpea7LMulEDfX/dMcWMA+/JlhqB+rQxE77d2RlGdN5HQyjVYB9w/ABv2X98MxTYAXOf+/oPgB&#10;AAD//wMAUEsBAi0AFAAGAAgAAAAhALaDOJL+AAAA4QEAABMAAAAAAAAAAAAAAAAAAAAAAFtDb250&#10;ZW50X1R5cGVzXS54bWxQSwECLQAUAAYACAAAACEAOP0h/9YAAACUAQAACwAAAAAAAAAAAAAAAAAv&#10;AQAAX3JlbHMvLnJlbHNQSwECLQAUAAYACAAAACEA3faOLjICAABeBAAADgAAAAAAAAAAAAAAAAAu&#10;AgAAZHJzL2Uyb0RvYy54bWxQSwECLQAUAAYACAAAACEAtFNXEN4AAAAJAQAADwAAAAAAAAAAAAAA&#10;AACMBAAAZHJzL2Rvd25yZXYueG1sUEsFBgAAAAAEAAQA8wAAAJcFAAAAAA==&#10;">
                <v:stroke endarrow="block"/>
              </v:shape>
            </w:pict>
          </mc:Fallback>
        </mc:AlternateContent>
      </w:r>
      <w:r w:rsidRPr="0030136C">
        <w:rPr>
          <w:rFonts w:ascii="Times New Roman" w:eastAsia="Times New Roman" w:hAnsi="Times New Roman" w:cs="Times New Roman"/>
          <w:b/>
          <w:noProof/>
          <w:color w:val="000000" w:themeColor="text1"/>
          <w:kern w:val="18"/>
        </w:rPr>
        <mc:AlternateContent>
          <mc:Choice Requires="wps">
            <w:drawing>
              <wp:anchor distT="4294967295" distB="4294967295" distL="114300" distR="114300" simplePos="0" relativeHeight="251666432" behindDoc="0" locked="0" layoutInCell="1" allowOverlap="1" wp14:anchorId="03DB9AF6" wp14:editId="1AD49368">
                <wp:simplePos x="0" y="0"/>
                <wp:positionH relativeFrom="column">
                  <wp:posOffset>4139565</wp:posOffset>
                </wp:positionH>
                <wp:positionV relativeFrom="paragraph">
                  <wp:posOffset>22224</wp:posOffset>
                </wp:positionV>
                <wp:extent cx="704850" cy="0"/>
                <wp:effectExtent l="0" t="0" r="19050" b="19050"/>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25.95pt;margin-top:1.75pt;width:5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h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OUaK&#10;9KDR097rWBrNw3wG4woIq9TWhg7pUb2aZ02/O6R01RHV8hj8djKQm4WM5F1KuDgDVXbDF80ghgB+&#10;HNaxsX2AhDGgY9TkdNOEHz2i8PEhzedT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ct9jvdsAAAAHAQAADwAAAGRycy9kb3ducmV2LnhtbEyOwU6DQBRF&#10;9yb+w+SZdGPsAAa0yNA0TVy4tG3idso8gZZ5Q5ihYL/epxtdntybe0+xnm0nLjj41pGCeBmBQKqc&#10;aalWcNi/PjyD8EGT0Z0jVPCFHtbl7U2hc+MmesfLLtSCR8jnWkETQp9L6asGrfZL1yNx9ukGqwPj&#10;UEsz6InHbSeTKMqk1S3xQ6N73DZYnXejVYB+TONos7L14e063X8k19PU75Va3M2bFxAB5/BXhh99&#10;VoeSnY5uJONFpyBL4xVXFTymIDh/yhLm4y/LspD//ctvAAAA//8DAFBLAQItABQABgAIAAAAIQC2&#10;gziS/gAAAOEBAAATAAAAAAAAAAAAAAAAAAAAAABbQ29udGVudF9UeXBlc10ueG1sUEsBAi0AFAAG&#10;AAgAAAAhADj9If/WAAAAlAEAAAsAAAAAAAAAAAAAAAAALwEAAF9yZWxzLy5yZWxzUEsBAi0AFAAG&#10;AAgAAAAhAGi7WFYeAgAAOwQAAA4AAAAAAAAAAAAAAAAALgIAAGRycy9lMm9Eb2MueG1sUEsBAi0A&#10;FAAGAAgAAAAhAHLfY73bAAAABwEAAA8AAAAAAAAAAAAAAAAAeAQAAGRycy9kb3ducmV2LnhtbFBL&#10;BQYAAAAABAAEAPMAAACABQAAAAA=&#10;"/>
            </w:pict>
          </mc:Fallback>
        </mc:AlternateContent>
      </w:r>
      <w:r w:rsidRPr="0030136C">
        <w:rPr>
          <w:rFonts w:ascii="Times New Roman" w:eastAsia="Times New Roman" w:hAnsi="Times New Roman" w:cs="Times New Roman"/>
          <w:b/>
          <w:noProof/>
          <w:color w:val="000000" w:themeColor="text1"/>
          <w:kern w:val="18"/>
        </w:rPr>
        <mc:AlternateContent>
          <mc:Choice Requires="wps">
            <w:drawing>
              <wp:anchor distT="4294967295" distB="4294967295" distL="114300" distR="114300" simplePos="0" relativeHeight="251665408" behindDoc="0" locked="0" layoutInCell="1" allowOverlap="1" wp14:anchorId="553A2A4E" wp14:editId="3375C6A2">
                <wp:simplePos x="0" y="0"/>
                <wp:positionH relativeFrom="column">
                  <wp:posOffset>1024890</wp:posOffset>
                </wp:positionH>
                <wp:positionV relativeFrom="paragraph">
                  <wp:posOffset>22224</wp:posOffset>
                </wp:positionV>
                <wp:extent cx="752475" cy="0"/>
                <wp:effectExtent l="0" t="0" r="9525" b="19050"/>
                <wp:wrapNone/>
                <wp:docPr id="5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0.7pt;margin-top:1.75pt;width:59.2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ByJQIAAEUEAAAOAAAAZHJzL2Uyb0RvYy54bWysU02P2yAQvVfqf0DcE8dZ58uKs1rZSXvY&#10;tpF2+wMI4BgVAwISJ6r63zvgJM22l6qqD3hgZh5vZh7Lx1Mr0ZFbJ7QqcDocYcQV1UyofYG/vm4G&#10;c4ycJ4oRqRUv8Jk7/Lh6/27ZmZyPdaMl4xYBiHJ5ZwrceG/yJHG04S1xQ224AmetbUs8bO0+YZZ0&#10;gN7KZDwaTZNOW2asptw5OK16J15F/Lrm1H+pa8c9kgUGbj6uNq67sCarJcn3lphG0AsN8g8sWiIU&#10;XHqDqogn6GDFH1CtoFY7Xfsh1W2i61pQHmuAatLRb9W8NMTwWAs0x5lbm9z/g6Wfj1uLBCvw5AEj&#10;RVqY0dPB63g1moX+dMblEFaqrQ0V0pN6Mc+afnNI6bIhas9j8OvZQG4aMpI3KWHjDNyy6z5pBjEE&#10;8GOzTrVtUS2F+RgSAzg0BJ3idM636fCTRxQOZ5NxNptgRK+uhOQBIeQZ6/wHrlsUjAI7b4nYN77U&#10;SoEEtO3RyfHZ+cDvV0JIVnojpIxKkAp1BV5MxpNIx2kpWHCGMGf3u1JadCRBS/GLxYLnPszqg2IR&#10;rOGErS+2J0L2NlwuVcCDuoDOxerF8n0xWqzn63k2yMbT9SAbVdXgaVNmg+kmnU2qh6osq/RHoJZm&#10;eSMY4yqwuwo3zf5OGJcn1EvuJt1bG5K36LFfQPb6j6TjiMNUe33sNDtv7XX0oNUYfHlX4THc78G+&#10;f/2rnwAAAP//AwBQSwMEFAAGAAgAAAAhAIRjvs3bAAAABwEAAA8AAABkcnMvZG93bnJldi54bWxM&#10;jsFOwzAQRO9I/QdrK3GjTktJ2xCnQkggDigSBe5uvCRp43WI3ST9e7Zc4Pg0o5mXbkfbiB47XztS&#10;MJ9FIJAKZ2oqFXy8P92sQfigyejGESo4o4dtNrlKdWLcQG/Y70IpeIR8ohVUIbSJlL6o0Go/cy0S&#10;Z1+uszowdqU0nR543DZyEUWxtLomfqh0i48VFsfdySr4ptX5cyn79SHPQ/z88loS5oNS19Px4R5E&#10;wDH8leGiz+qQsdPench40TDH8yVXFdzegeB8sdpsQOx/WWap/O+f/QAAAP//AwBQSwECLQAUAAYA&#10;CAAAACEAtoM4kv4AAADhAQAAEwAAAAAAAAAAAAAAAAAAAAAAW0NvbnRlbnRfVHlwZXNdLnhtbFBL&#10;AQItABQABgAIAAAAIQA4/SH/1gAAAJQBAAALAAAAAAAAAAAAAAAAAC8BAABfcmVscy8ucmVsc1BL&#10;AQItABQABgAIAAAAIQDm0wByJQIAAEUEAAAOAAAAAAAAAAAAAAAAAC4CAABkcnMvZTJvRG9jLnht&#10;bFBLAQItABQABgAIAAAAIQCEY77N2wAAAAcBAAAPAAAAAAAAAAAAAAAAAH8EAABkcnMvZG93bnJl&#10;di54bWxQSwUGAAAAAAQABADzAAAAhwUAAAAA&#10;"/>
            </w:pict>
          </mc:Fallback>
        </mc:AlternateContent>
      </w: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69504" behindDoc="0" locked="0" layoutInCell="1" allowOverlap="1" wp14:anchorId="4399FD36" wp14:editId="0593D3CB">
                <wp:simplePos x="0" y="0"/>
                <wp:positionH relativeFrom="column">
                  <wp:posOffset>3842995</wp:posOffset>
                </wp:positionH>
                <wp:positionV relativeFrom="paragraph">
                  <wp:posOffset>153137</wp:posOffset>
                </wp:positionV>
                <wp:extent cx="2219325" cy="453542"/>
                <wp:effectExtent l="0" t="0" r="28575" b="22860"/>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53542"/>
                        </a:xfrm>
                        <a:prstGeom prst="rect">
                          <a:avLst/>
                        </a:prstGeom>
                        <a:solidFill>
                          <a:srgbClr val="FFFFFF"/>
                        </a:solidFill>
                        <a:ln w="9525">
                          <a:solidFill>
                            <a:srgbClr val="000000"/>
                          </a:solidFill>
                          <a:miter lim="800000"/>
                          <a:headEnd/>
                          <a:tailEnd/>
                        </a:ln>
                      </wps:spPr>
                      <wps:txbx>
                        <w:txbxContent>
                          <w:p w:rsidR="000676BB" w:rsidRPr="0000208D" w:rsidRDefault="000676BB" w:rsidP="000676BB">
                            <w:pPr>
                              <w:jc w:val="center"/>
                              <w:rPr>
                                <w:sz w:val="20"/>
                              </w:rPr>
                            </w:pPr>
                            <w:r w:rsidRPr="0000208D">
                              <w:rPr>
                                <w:sz w:val="20"/>
                              </w:rPr>
                              <w:t>Возврат с объяснением по устранению недостатков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302.6pt;margin-top:12.05pt;width:174.75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xcJgIAAFAEAAAOAAAAZHJzL2Uyb0RvYy54bWysVNuO0zAQfUfiHyy/0zTZBLZR09WqSxHS&#10;AisWPsBxnMTCN8Zuk+XrmThtKRfxgMiD5fGMj8+cmcn6ZtSKHAR4aU1F08WSEmG4baTpKvr50+7F&#10;NSU+MNMwZY2o6JPw9Gbz/Nl6cKXIbG9VI4AgiPHl4Crah+DKJPG8F5r5hXXCoLO1oFlAE7qkATYg&#10;ulZJtly+TAYLjQPLhfd4ejc76Sbit63g4UPbehGIqihyC3GFuNbTmmzWrOyAuV7yIw32Dyw0kwYf&#10;PUPdscDIHuRvUFpysN62YcGtTmzbSi5iDphNuvwlm8eeORFzQXG8O8vk/x8sf394ACKbihYZJYZp&#10;rNFHVI2ZTgmSppNAg/Mlxj26B5hS9O7e8i+eGLvtMUzcAtihF6xBWjE++enCZHi8SurhnW0Qnu2D&#10;jVqNLegJEFUgYyzJ07kkYgyE42GWpaurrKCEoy8vroo8myglrDzdduDDG2E1mTYVBSQf0dnh3oc5&#10;9BQS2Vslm51UKhrQ1VsF5MCwPXbxO6L7yzBlyFDRVYE8/g6xjN+fILQM2OdK6open4NYOcn22jSx&#10;CwOTat5jdspgkifp5hKEsR5jpfJTUWrbPKGwYOe2xjHETW/hGyUDtnRF/dc9A0GJemuwOKs0z6cZ&#10;iEZevMrQgEtPfelhhiNURQMl83Yb5rnZO5Bdjy+lUQ1jb7GgrYxaT4xnVkf62LaxWscRm+bi0o5R&#10;P34Em+8AAAD//wMAUEsDBBQABgAIAAAAIQDrRPbe3wAAAAkBAAAPAAAAZHJzL2Rvd25yZXYueG1s&#10;TI/BTsMwDIbvSLxDZCRuLF1ZB+uaTgg0JI5bd+HmNl5baJyqSbfC05Odxs2WP/3+/mwzmU6caHCt&#10;ZQXzWQSCuLK65VrBodg+PINwHlljZ5kU/JCDTX57k2Gq7Zl3dNr7WoQQdikqaLzvUyld1ZBBN7M9&#10;cbgd7WDQh3WopR7wHMJNJ+MoWkqDLYcPDfb02lD1vR+NgrKND/i7K94js9o++o+p+Bo/35S6v5te&#10;1iA8Tf4Kw0U/qEMenEo7snaiU7CMkjigCuLFHEQAVsniCUR5GRKQeSb/N8j/AAAA//8DAFBLAQIt&#10;ABQABgAIAAAAIQC2gziS/gAAAOEBAAATAAAAAAAAAAAAAAAAAAAAAABbQ29udGVudF9UeXBlc10u&#10;eG1sUEsBAi0AFAAGAAgAAAAhADj9If/WAAAAlAEAAAsAAAAAAAAAAAAAAAAALwEAAF9yZWxzLy5y&#10;ZWxzUEsBAi0AFAAGAAgAAAAhAHUIrFwmAgAAUAQAAA4AAAAAAAAAAAAAAAAALgIAAGRycy9lMm9E&#10;b2MueG1sUEsBAi0AFAAGAAgAAAAhAOtE9t7fAAAACQEAAA8AAAAAAAAAAAAAAAAAgAQAAGRycy9k&#10;b3ducmV2LnhtbFBLBQYAAAAABAAEAPMAAACMBQAAAAA=&#10;">
                <v:textbox>
                  <w:txbxContent>
                    <w:p w:rsidR="000676BB" w:rsidRPr="0000208D" w:rsidRDefault="000676BB" w:rsidP="000676BB">
                      <w:pPr>
                        <w:jc w:val="center"/>
                        <w:rPr>
                          <w:sz w:val="20"/>
                        </w:rPr>
                      </w:pPr>
                      <w:r w:rsidRPr="0000208D">
                        <w:rPr>
                          <w:sz w:val="20"/>
                        </w:rPr>
                        <w:t>Возврат с объяснением по устранению недостатков</w:t>
                      </w:r>
                    </w:p>
                  </w:txbxContent>
                </v:textbox>
              </v:rect>
            </w:pict>
          </mc:Fallback>
        </mc:AlternateContent>
      </w: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70528" behindDoc="0" locked="0" layoutInCell="1" allowOverlap="1" wp14:anchorId="0162617F" wp14:editId="36430247">
                <wp:simplePos x="0" y="0"/>
                <wp:positionH relativeFrom="column">
                  <wp:posOffset>786765</wp:posOffset>
                </wp:positionH>
                <wp:positionV relativeFrom="paragraph">
                  <wp:posOffset>2540</wp:posOffset>
                </wp:positionV>
                <wp:extent cx="4438650" cy="704850"/>
                <wp:effectExtent l="0" t="0" r="19050" b="19050"/>
                <wp:wrapNone/>
                <wp:docPr id="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704850"/>
                        </a:xfrm>
                        <a:prstGeom prst="rect">
                          <a:avLst/>
                        </a:prstGeom>
                        <a:solidFill>
                          <a:srgbClr val="FFFFFF"/>
                        </a:solidFill>
                        <a:ln w="9525">
                          <a:solidFill>
                            <a:srgbClr val="000000"/>
                          </a:solidFill>
                          <a:miter lim="800000"/>
                          <a:headEnd/>
                          <a:tailEnd/>
                        </a:ln>
                      </wps:spPr>
                      <wps:txbx>
                        <w:txbxContent>
                          <w:p w:rsidR="000676BB" w:rsidRDefault="000676BB" w:rsidP="000676BB">
                            <w:pPr>
                              <w:jc w:val="center"/>
                            </w:pPr>
                            <w:r>
                              <w:t>Специалист, ответственный за регистрацию входящей корреспонденции, ставит отметку о получении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61.95pt;margin-top:.2pt;width:349.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U6KgIAAFAEAAAOAAAAZHJzL2Uyb0RvYy54bWysVM1u2zAMvg/YOwi6L7Yzp02NOEWRLsOA&#10;bivW7QFkWbaF6W+UEqd7+lFymqbbTsN8EEiR+kh+JL26PmhF9gK8tKamxSynRBhuW2n6mn77un2z&#10;pMQHZlqmrBE1fRSeXq9fv1qNrhJzO1jVCiAIYnw1upoOIbgqyzwfhGZ+Zp0waOwsaBZQhT5rgY2I&#10;rlU2z/OLbLTQOrBceI+3t5ORrhN+1wkePnedF4GommJuIZ2Qziae2XrFqh6YGyQ/psH+IQvNpMGg&#10;J6hbFhjZgfwDSksO1tsuzLjVme06yUWqAasp8t+qeRiYE6kWJMe7E03+/8HyT/t7ILKt6aKgxDCN&#10;PfqCrDHTK0GKeSRodL5Cvwd3D7FE7+4s/+6JsZsB3cQNgB0HwVpMq4j+2YsHUfH4lDTjR9siPNsF&#10;m7g6dKAjILJADqklj6eWiEMgHC/L8u3yYoGd42i7zMslyjEEq55eO/DhvbCaRKGmgMkndLa/82Fy&#10;fXJJ2Vsl261UKinQNxsFZM9wPLbpO6L7czdlyFjTq8V8kZBf2Pw5RJ6+v0FoGXDOldQ1XZ6cWBVp&#10;e2daTJNVgUk1yVidMkceI3VTC8KhOUydigEirY1tH5FYsNNY4xqiMFj4ScmII11T/2PHQFCiPhhs&#10;zlVRlnEHklIuLueowLmlObcwwxGqpoGSSdyEaW92DmQ/YKQisWHsDTa0k4nr56yO6ePYpm4dVyzu&#10;xbmevJ5/BOtfAAAA//8DAFBLAwQUAAYACAAAACEA7QZpN9wAAAAIAQAADwAAAGRycy9kb3ducmV2&#10;LnhtbEyPwU7DMBBE70j8g7VI3KgTt0JtiFMhUJE4tumF2yZekrSxHcVOG/h6lhMc385odibfzrYX&#10;FxpD552GdJGAIFd707lGw7HcPaxBhIjOYO8dafiiANvi9ibHzPir29PlEBvBIS5kqKGNccikDHVL&#10;FsPCD+RY+/Sjxcg4NtKMeOVw20uVJI/SYuf4Q4sDvbRUnw+T1VB16ojf+/ItsZvdMr7P5Wn6eNX6&#10;/m5+fgIRaY5/Zvitz9Wh4E6Vn5wJomdWyw1bNaxAsLxWirHie5quQBa5/D+g+AEAAP//AwBQSwEC&#10;LQAUAAYACAAAACEAtoM4kv4AAADhAQAAEwAAAAAAAAAAAAAAAAAAAAAAW0NvbnRlbnRfVHlwZXNd&#10;LnhtbFBLAQItABQABgAIAAAAIQA4/SH/1gAAAJQBAAALAAAAAAAAAAAAAAAAAC8BAABfcmVscy8u&#10;cmVsc1BLAQItABQABgAIAAAAIQBtqvU6KgIAAFAEAAAOAAAAAAAAAAAAAAAAAC4CAABkcnMvZTJv&#10;RG9jLnhtbFBLAQItABQABgAIAAAAIQDtBmk33AAAAAgBAAAPAAAAAAAAAAAAAAAAAIQEAABkcnMv&#10;ZG93bnJldi54bWxQSwUGAAAAAAQABADzAAAAjQUAAAAA&#10;">
                <v:textbox>
                  <w:txbxContent>
                    <w:p w:rsidR="000676BB" w:rsidRDefault="000676BB" w:rsidP="000676BB">
                      <w:pPr>
                        <w:jc w:val="center"/>
                      </w:pPr>
                      <w:r>
                        <w:t>Специалист, ответственный за регистрацию входящей корреспонденции, ставит отметку о получении заявления и прилагаемых к нему документов</w:t>
                      </w:r>
                    </w:p>
                  </w:txbxContent>
                </v:textbox>
              </v:rect>
            </w:pict>
          </mc:Fallback>
        </mc:AlternateContent>
      </w: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71552" behindDoc="0" locked="0" layoutInCell="1" allowOverlap="1" wp14:anchorId="253CA726" wp14:editId="22E51334">
                <wp:simplePos x="0" y="0"/>
                <wp:positionH relativeFrom="column">
                  <wp:posOffset>3006090</wp:posOffset>
                </wp:positionH>
                <wp:positionV relativeFrom="paragraph">
                  <wp:posOffset>64770</wp:posOffset>
                </wp:positionV>
                <wp:extent cx="9525" cy="476250"/>
                <wp:effectExtent l="76200" t="0" r="66675" b="57150"/>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6.7pt;margin-top:5.1pt;width:.75pt;height: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38OwIAAGsEAAAOAAAAZHJzL2Uyb0RvYy54bWysVMGO2jAQvVfqP1i+QwgbWIgIq1UC7WG7&#10;RdrtBxjbIVYd27INAVX9946dLC3tparKwczYM2/ejJ+zeji3Ep24dUKrAqfjCUZcUc2EOhT4y+t2&#10;tMDIeaIYkVrxAl+4ww/r9+9Wncn5VDdaMm4RgCiXd6bAjfcmTxJHG94SN9aGKzistW2JB9ceEmZJ&#10;B+itTKaTyTzptGXGasqdg92qP8TriF/XnPrPde24R7LAwM3H1cZ1H9ZkvSL5wRLTCDrQIP/AoiVC&#10;QdErVEU8QUcr/oBqBbXa6dqPqW4TXdeC8tgDdJNOfuvmpSGGx15gOM5cx+T+Hyx9Pu0sEqzAMxiP&#10;Ii3c0ePR61gapXdhQJ1xOcSVamdDi/SsXsyTpl8dUrpsiDrwGP16MZCchozkJiU4zkCZffdJM4gh&#10;UCBO61zbFtVSmI8hMYDDRNA5Xs/lej387BGFzeVsOsOIwkF2P58C31CJ5AEkpBrr/AeuWxSMAjtv&#10;iTg0vtRKgQy07QuQ05PzfeJbQkhWeiukhH2SS4W6oVhwnZaChcPo2MO+lBadSNBT/A0sbsKsPioW&#10;wRpO2GawPRESbOTjoLwVMDrJcajWcoaR5PCEgtXTkypUhOaB8GD1kvq2nCw3i80iG2XT+WaUTapq&#10;9Lgts9F8m97PqruqLKv0exhnmuWNYIyrwP9N3mn2d/IZHlovzKvAr4NKbtHjVQDZt/9IOuogXH0v&#10;or1ml50N3QVJgKJj8PD6wpP51Y9RP78R6x8AAAD//wMAUEsDBBQABgAIAAAAIQDd57Ca4AAAAAkB&#10;AAAPAAAAZHJzL2Rvd25yZXYueG1sTI9BT4NAEIXvJv6HzZh4MXYRqUVkaYxaPZmmtN637Aik7Cxh&#10;ty38e8eTHifvy3vf5MvRduKEg28dKbibRSCQKmdaqhXstqvbFIQPmozuHKGCCT0si8uLXGfGnWmD&#10;pzLUgkvIZ1pBE0KfSemrBq32M9cjcfbtBqsDn0MtzaDPXG47GUfRg7S6JV5odI8vDVaH8mgVvJbr&#10;+errZjfGU/XxWb6nhzVNb0pdX43PTyACjuEPhl99VoeCnfbuSMaLTkGyuE8Y5SCKQTCQLJJHEHsF&#10;6TwGWeTy/wfFDwAAAP//AwBQSwECLQAUAAYACAAAACEAtoM4kv4AAADhAQAAEwAAAAAAAAAAAAAA&#10;AAAAAAAAW0NvbnRlbnRfVHlwZXNdLnhtbFBLAQItABQABgAIAAAAIQA4/SH/1gAAAJQBAAALAAAA&#10;AAAAAAAAAAAAAC8BAABfcmVscy8ucmVsc1BLAQItABQABgAIAAAAIQBsrG38OwIAAGsEAAAOAAAA&#10;AAAAAAAAAAAAAC4CAABkcnMvZTJvRG9jLnhtbFBLAQItABQABgAIAAAAIQDd57Ca4AAAAAkBAAAP&#10;AAAAAAAAAAAAAAAAAJUEAABkcnMvZG93bnJldi54bWxQSwUGAAAAAAQABADzAAAAogUAAAAA&#10;">
                <v:stroke endarrow="block"/>
              </v:shape>
            </w:pict>
          </mc:Fallback>
        </mc:AlternateContent>
      </w: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72576" behindDoc="0" locked="0" layoutInCell="1" allowOverlap="1" wp14:anchorId="02241351" wp14:editId="3D05C3D2">
                <wp:simplePos x="0" y="0"/>
                <wp:positionH relativeFrom="column">
                  <wp:posOffset>501015</wp:posOffset>
                </wp:positionH>
                <wp:positionV relativeFrom="paragraph">
                  <wp:posOffset>59055</wp:posOffset>
                </wp:positionV>
                <wp:extent cx="5124450" cy="695325"/>
                <wp:effectExtent l="0" t="0" r="19050" b="28575"/>
                <wp:wrapNone/>
                <wp:docPr id="4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695325"/>
                        </a:xfrm>
                        <a:prstGeom prst="rect">
                          <a:avLst/>
                        </a:prstGeom>
                        <a:solidFill>
                          <a:srgbClr val="FFFFFF"/>
                        </a:solidFill>
                        <a:ln w="9525">
                          <a:solidFill>
                            <a:srgbClr val="000000"/>
                          </a:solidFill>
                          <a:miter lim="800000"/>
                          <a:headEnd/>
                          <a:tailEnd/>
                        </a:ln>
                      </wps:spPr>
                      <wps:txbx>
                        <w:txbxContent>
                          <w:p w:rsidR="000676BB" w:rsidRDefault="000676BB" w:rsidP="000676BB">
                            <w:pPr>
                              <w:jc w:val="center"/>
                            </w:pPr>
                            <w:r>
                              <w:t>Специалист управления строительства, транспорта, связи и ЖКХ регистрирует заявление в журнале регистрации входящей корреспонденции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39.45pt;margin-top:4.65pt;width:403.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JSKQIAAFAEAAAOAAAAZHJzL2Uyb0RvYy54bWysVNuO0zAQfUfiHyy/0zQlKduo6WrVpQhp&#10;gRULH+A4TmLh2GbsNilfv2On2y0X8YDIg+Wxx2fOnJnJ+nrsFTkIcNLokqazOSVCc1NL3Zb065fd&#10;qytKnGe6ZspoUdKjcPR68/LFerCFWJjOqFoAQRDtisGWtPPeFknieCd65mbGCo2XjYGeeTShTWpg&#10;A6L3KlnM58tkMFBbMFw4h6e30yXdRPymEdx/ahonPFElRW4+rhDXKqzJZs2KFpjtJD/RYP/AomdS&#10;Y9Az1C3zjOxB/gbVSw7GmcbPuOkT0zSSi5gDZpPOf8nmoWNWxFxQHGfPMrn/B8s/Hu6ByLqk2YoS&#10;zXqs0WdUjelWCZJmQaDBugL9Huw9hBSdvTP8myPabDt0EzcAZugEq5FWGvyTnx4Ew+FTUg0fTI3w&#10;bO9N1GpsoA+AqAIZY0mO55KI0ROOh3m6yLIcK8fxbrnKXy/yGIIVT68tOP9OmJ6ETUkByUd0drhz&#10;PrBhxZNLZG+UrHdSqWhAW20VkAPD9tjF74TuLt2UJkNJVznG/jvEPH5/guilxz5Xsi/p1dmJFUG2&#10;t7qOXeiZVNMeKSt90jFIN5XAj9UYK7UMAYKslamPKCyYqa1xDHHTGfhByYAtXVL3fc9AUKLeayzO&#10;Ks2yMAPRyPI3CzTg8qa6vGGaI1RJPSXTduunudlbkG2HkdKohjY3WNBGRq2fWZ3oY9vGEpxGLMzF&#10;pR29nn8Em0cAAAD//wMAUEsDBBQABgAIAAAAIQCSOOqY3QAAAAgBAAAPAAAAZHJzL2Rvd25yZXYu&#10;eG1sTI/BTsMwEETvSPyDtUjcqNNWgJPGqRCoSBzb9MJtE7tJIF5HsdMGvp7lBMfRPM2+zbez68XZ&#10;jqHzpGG5SEBYqr3pqNFwLHd3CkSISAZ7T1bDlw2wLa6vcsyMv9Deng+xETxCIUMNbYxDJmWoW+sw&#10;LPxgibuTHx1GjmMjzYgXHne9XCXJg3TYEV9ocbDPra0/D5PTUHWrI37vy9fEpbt1fJvLj+n9Revb&#10;m/lpAyLaOf7B8KvP6lCwU+UnMkH0Gh5VyqSGdA2Ca6XuOVfMLZUCWeTy/wPFDwAAAP//AwBQSwEC&#10;LQAUAAYACAAAACEAtoM4kv4AAADhAQAAEwAAAAAAAAAAAAAAAAAAAAAAW0NvbnRlbnRfVHlwZXNd&#10;LnhtbFBLAQItABQABgAIAAAAIQA4/SH/1gAAAJQBAAALAAAAAAAAAAAAAAAAAC8BAABfcmVscy8u&#10;cmVsc1BLAQItABQABgAIAAAAIQBlcGJSKQIAAFAEAAAOAAAAAAAAAAAAAAAAAC4CAABkcnMvZTJv&#10;RG9jLnhtbFBLAQItABQABgAIAAAAIQCSOOqY3QAAAAgBAAAPAAAAAAAAAAAAAAAAAIMEAABkcnMv&#10;ZG93bnJldi54bWxQSwUGAAAAAAQABADzAAAAjQUAAAAA&#10;">
                <v:textbox>
                  <w:txbxContent>
                    <w:p w:rsidR="000676BB" w:rsidRDefault="000676BB" w:rsidP="000676BB">
                      <w:pPr>
                        <w:jc w:val="center"/>
                      </w:pPr>
                      <w:r>
                        <w:t>Специалист управления строительства, транспорта, связи и ЖКХ регистрирует заявление в журнале регистрации входящей корреспонденции</w:t>
                      </w:r>
                    </w:p>
                  </w:txbxContent>
                </v:textbox>
              </v:rect>
            </w:pict>
          </mc:Fallback>
        </mc:AlternateContent>
      </w: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299" distR="114299" simplePos="0" relativeHeight="251674624" behindDoc="0" locked="0" layoutInCell="1" allowOverlap="1" wp14:anchorId="76FAD649" wp14:editId="0FFBA390">
                <wp:simplePos x="0" y="0"/>
                <wp:positionH relativeFrom="column">
                  <wp:posOffset>3015614</wp:posOffset>
                </wp:positionH>
                <wp:positionV relativeFrom="paragraph">
                  <wp:posOffset>111760</wp:posOffset>
                </wp:positionV>
                <wp:extent cx="0" cy="409575"/>
                <wp:effectExtent l="76200" t="0" r="76200" b="476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37.45pt;margin-top:8.8pt;width:0;height:32.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Lv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TEqR&#10;Dmb0dPA6pkbZPDSoN64Av0ptbSiRntSredb0q0NKVy1Rex69384GgrMQkdyFhI0zkGbXf9IMfAgk&#10;iN06NbYLkNAHdIpDOd+Gwk8e0eGQwmmeLqYP0whOimucsc5/5LpDwSix85aIfesrrRRMXtssZiHH&#10;Z+cDK1JcA0JSpTdCyigAqVBf4sV0Mo0BTkvBwmVwc3a/q6RFRxIkFH8XFnduVh8Ui2AtJ2x9sT0R&#10;EmzkY2+8FdAtyXHI1nGGkeTwaoI10JMqZITKgfDFGlT0bZEu1vP1PB/lk9l6lKd1PXraVPlotske&#10;pvWHuqrq7Hsgn+VFKxjjKvC/KjrL/04xl7c1aPGm6Vujknv02FEge/2PpOPow7QH3ew0O29tqC6o&#10;AEQcnS8PLrySX/fR6+dnYfUDAAD//wMAUEsDBBQABgAIAAAAIQDWdLru3wAAAAkBAAAPAAAAZHJz&#10;L2Rvd25yZXYueG1sTI/BTsJAEIbvJr7DZky8yRZCCtRuiUqMvUgiGMJx6Y7txu5s012g+PSO8aDH&#10;mf/LP9/ky8G14oR9sJ4UjEcJCKTKG0u1gvft890cRIiajG49oYILBlgW11e5zow/0xueNrEWXEIh&#10;0wqaGLtMylA16HQY+Q6Jsw/fOx157Gtpen3mctfKSZKk0mlLfKHRHT41WH1ujk5BXO0vTbqrHhd2&#10;vX15Te1XWZYrpW5vhod7EBGH+AfDjz6rQ8FOB38kE0SrYDqbLhjlYJaCYOB3cVAwn4xBFrn8/0Hx&#10;DQAA//8DAFBLAQItABQABgAIAAAAIQC2gziS/gAAAOEBAAATAAAAAAAAAAAAAAAAAAAAAABbQ29u&#10;dGVudF9UeXBlc10ueG1sUEsBAi0AFAAGAAgAAAAhADj9If/WAAAAlAEAAAsAAAAAAAAAAAAAAAAA&#10;LwEAAF9yZWxzLy5yZWxzUEsBAi0AFAAGAAgAAAAhAOi08u8yAgAAXgQAAA4AAAAAAAAAAAAAAAAA&#10;LgIAAGRycy9lMm9Eb2MueG1sUEsBAi0AFAAGAAgAAAAhANZ0uu7fAAAACQEAAA8AAAAAAAAAAAAA&#10;AAAAjAQAAGRycy9kb3ducmV2LnhtbFBLBQYAAAAABAAEAPMAAACYBQAAAAA=&#10;">
                <v:stroke endarrow="block"/>
              </v:shape>
            </w:pict>
          </mc:Fallback>
        </mc:AlternateContent>
      </w: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73600" behindDoc="0" locked="0" layoutInCell="1" allowOverlap="1" wp14:anchorId="252D443E" wp14:editId="549FD643">
                <wp:simplePos x="0" y="0"/>
                <wp:positionH relativeFrom="column">
                  <wp:posOffset>-156210</wp:posOffset>
                </wp:positionH>
                <wp:positionV relativeFrom="paragraph">
                  <wp:posOffset>136525</wp:posOffset>
                </wp:positionV>
                <wp:extent cx="6010275" cy="1028700"/>
                <wp:effectExtent l="0" t="0" r="28575" b="19050"/>
                <wp:wrapNone/>
                <wp:docPr id="4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028700"/>
                        </a:xfrm>
                        <a:prstGeom prst="ellipse">
                          <a:avLst/>
                        </a:prstGeom>
                        <a:solidFill>
                          <a:srgbClr val="FFFFFF"/>
                        </a:solidFill>
                        <a:ln w="9525">
                          <a:solidFill>
                            <a:srgbClr val="000000"/>
                          </a:solidFill>
                          <a:round/>
                          <a:headEnd/>
                          <a:tailEnd/>
                        </a:ln>
                      </wps:spPr>
                      <wps:txbx>
                        <w:txbxContent>
                          <w:p w:rsidR="000676BB" w:rsidRDefault="000676BB" w:rsidP="000676BB">
                            <w:pPr>
                              <w:jc w:val="center"/>
                            </w:pPr>
                            <w:r>
                              <w:t>Специалист передает зарегистрированное заявление на рассмотрение специалисту, ответственному за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3" style="position:absolute;margin-left:-12.3pt;margin-top:10.75pt;width:473.2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SwIwIAAEIEAAAOAAAAZHJzL2Uyb0RvYy54bWysU9tu2zAMfR+wfxD0vjgOcmmNOEWRLsOA&#10;bi3Q7QMUWbaFyaJGKXGyrx8lJ1m67WmYHwTSpI7Ic8jl3aEzbK/Qa7Alz0djzpSVUGnblPzrl827&#10;G858ELYSBqwq+VF5frd6+2bZu0JNoAVTKWQEYn3Ru5K3Ibgiy7xsVSf8CJyyFKwBOxHIxSarUPSE&#10;3plsMh7Psx6wcghSeU9/H4YgXyX8ulYyPNW1V4GZklNtIZ2Yzm08s9VSFA0K12p5KkP8QxWd0JYe&#10;vUA9iCDYDvUfUJ2WCB7qMJLQZVDXWqrUA3WTj3/r5qUVTqVeiBzvLjT5/wcrP++fkemq5NMFZ1Z0&#10;pNHTXhiWzyM3vfMFpby4Z4zdefcI8ptnFtatsI26R4S+VaKiivKYn726EB1PV9m2/wQVIYtdgETT&#10;ocYuAhIB7JDUOF7UUIfAJP2cEyGTxYwzSTEybxbjpFcmivN1hz58UNCxaJRcGaOdj4yJQuwffYgV&#10;ieKclToAo6uNNiY52GzXBhn1W/JN+lIT1Oh1mrGsL/ntbDJLyK9i/hpinL6/QSDsbJVmLbL1/mQH&#10;oc1gU5XGnuiLjA3Mh8P2kLRZnLXYQnUkPhGGQabFI6MF/MFZT0Nccv99J1BxZj5a0uQ2n07j1Cdn&#10;OltMyMHryPY6IqwkqJIHzgZzHYZN2TnUTUsv5YkAC/ekY60TvVHjoapT+TSoifXTUsVNuPZT1q/V&#10;X/0EAAD//wMAUEsDBBQABgAIAAAAIQB5unPI3wAAAAoBAAAPAAAAZHJzL2Rvd25yZXYueG1sTI/L&#10;TsMwEEX3SPyDNUjsWudBojbEqSoqJFiwIMDejadJ1HgcxW4a/p5hBcvRPbr3TLlb7CBmnHzvSEG8&#10;jkAgNc701Cr4/HhebUD4oMnowREq+EYPu+r2ptSFcVd6x7kOreAS8oVW0IUwFlL6pkOr/dqNSJyd&#10;3GR14HNqpZn0lcvtIJMoyqXVPfFCp0d86rA51xer4NDu63yWacjS0+ElZOevt9c0Vur+btk/ggi4&#10;hD8YfvVZHSp2OroLGS8GBavkIWdUQRJnIBjYJvEWxJHJTZqBrEr5/4XqBwAA//8DAFBLAQItABQA&#10;BgAIAAAAIQC2gziS/gAAAOEBAAATAAAAAAAAAAAAAAAAAAAAAABbQ29udGVudF9UeXBlc10ueG1s&#10;UEsBAi0AFAAGAAgAAAAhADj9If/WAAAAlAEAAAsAAAAAAAAAAAAAAAAALwEAAF9yZWxzLy5yZWxz&#10;UEsBAi0AFAAGAAgAAAAhAFM+RLAjAgAAQgQAAA4AAAAAAAAAAAAAAAAALgIAAGRycy9lMm9Eb2Mu&#10;eG1sUEsBAi0AFAAGAAgAAAAhAHm6c8jfAAAACgEAAA8AAAAAAAAAAAAAAAAAfQQAAGRycy9kb3du&#10;cmV2LnhtbFBLBQYAAAAABAAEAPMAAACJBQAAAAA=&#10;">
                <v:textbox>
                  <w:txbxContent>
                    <w:p w:rsidR="000676BB" w:rsidRDefault="000676BB" w:rsidP="000676BB">
                      <w:pPr>
                        <w:jc w:val="center"/>
                      </w:pPr>
                      <w:r>
                        <w:t>Специалист передает зарегистрированное заявление на рассмотрение специалисту, ответственному за предоставление муниципальной услуги</w:t>
                      </w:r>
                    </w:p>
                  </w:txbxContent>
                </v:textbox>
              </v:oval>
            </w:pict>
          </mc:Fallback>
        </mc:AlternateContent>
      </w: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345"/>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345"/>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345"/>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345"/>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345"/>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345"/>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tabs>
          <w:tab w:val="left" w:pos="345"/>
          <w:tab w:val="left" w:pos="6954"/>
        </w:tabs>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r w:rsidRPr="0030136C">
        <w:rPr>
          <w:rFonts w:ascii="Times New Roman" w:eastAsia="Times New Roman" w:hAnsi="Times New Roman" w:cs="Times New Roman"/>
          <w:b/>
          <w:color w:val="000000" w:themeColor="text1"/>
          <w:sz w:val="24"/>
          <w:szCs w:val="24"/>
        </w:rPr>
        <w:lastRenderedPageBreak/>
        <w:t>Приложение № 3</w: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1830"/>
          <w:tab w:val="left" w:pos="6954"/>
        </w:tabs>
        <w:spacing w:after="0" w:line="240" w:lineRule="auto"/>
        <w:jc w:val="center"/>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 xml:space="preserve">Рассмотрение заявлений и осуществление проверки документов о предоставлении муниципальной услуги </w:t>
      </w:r>
    </w:p>
    <w:p w:rsidR="000676BB" w:rsidRPr="0030136C" w:rsidRDefault="000676BB" w:rsidP="000676BB">
      <w:pPr>
        <w:tabs>
          <w:tab w:val="left" w:pos="1830"/>
          <w:tab w:val="left" w:pos="6954"/>
        </w:tabs>
        <w:spacing w:after="0" w:line="240" w:lineRule="auto"/>
        <w:jc w:val="center"/>
        <w:rPr>
          <w:rFonts w:ascii="Times New Roman" w:eastAsia="Times New Roman" w:hAnsi="Times New Roman" w:cs="Times New Roman"/>
          <w:b/>
          <w:color w:val="000000" w:themeColor="text1"/>
          <w:kern w:val="18"/>
          <w:sz w:val="28"/>
          <w:szCs w:val="28"/>
        </w:rPr>
      </w:pPr>
    </w:p>
    <w:p w:rsidR="000676BB" w:rsidRPr="0030136C" w:rsidRDefault="000676BB" w:rsidP="000676BB">
      <w:pPr>
        <w:tabs>
          <w:tab w:val="left" w:pos="1830"/>
          <w:tab w:val="left" w:pos="6954"/>
        </w:tabs>
        <w:spacing w:after="0" w:line="240" w:lineRule="auto"/>
        <w:jc w:val="center"/>
        <w:rPr>
          <w:rFonts w:ascii="Times New Roman" w:eastAsia="Times New Roman" w:hAnsi="Times New Roman" w:cs="Times New Roman"/>
          <w:b/>
          <w:color w:val="000000" w:themeColor="text1"/>
          <w:kern w:val="18"/>
          <w:sz w:val="28"/>
          <w:szCs w:val="2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75648" behindDoc="0" locked="0" layoutInCell="1" allowOverlap="1" wp14:anchorId="7D0329D5" wp14:editId="7D68C0C5">
                <wp:simplePos x="0" y="0"/>
                <wp:positionH relativeFrom="column">
                  <wp:posOffset>710565</wp:posOffset>
                </wp:positionH>
                <wp:positionV relativeFrom="paragraph">
                  <wp:posOffset>3810</wp:posOffset>
                </wp:positionV>
                <wp:extent cx="3914775" cy="981075"/>
                <wp:effectExtent l="0" t="0" r="28575" b="28575"/>
                <wp:wrapNone/>
                <wp:docPr id="4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981075"/>
                        </a:xfrm>
                        <a:prstGeom prst="ellipse">
                          <a:avLst/>
                        </a:prstGeom>
                        <a:solidFill>
                          <a:srgbClr val="FFFFFF"/>
                        </a:solidFill>
                        <a:ln w="9525">
                          <a:solidFill>
                            <a:srgbClr val="000000"/>
                          </a:solidFill>
                          <a:round/>
                          <a:headEnd/>
                          <a:tailEnd/>
                        </a:ln>
                      </wps:spPr>
                      <wps:txbx>
                        <w:txbxContent>
                          <w:p w:rsidR="000676BB" w:rsidRPr="008073A3" w:rsidRDefault="000676BB" w:rsidP="000676BB">
                            <w:pPr>
                              <w:jc w:val="center"/>
                              <w:rPr>
                                <w:sz w:val="24"/>
                                <w:szCs w:val="24"/>
                              </w:rPr>
                            </w:pPr>
                            <w:r w:rsidRPr="008073A3">
                              <w:rPr>
                                <w:sz w:val="24"/>
                                <w:szCs w:val="24"/>
                              </w:rPr>
                              <w:t>Получение зарегистрированного заявления с резолюцией главного архитектора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4" style="position:absolute;left:0;text-align:left;margin-left:55.95pt;margin-top:.3pt;width:308.25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mXIQIAAEEEAAAOAAAAZHJzL2Uyb0RvYy54bWysU8Fu2zAMvQ/YPwi6L7azZEmNOEWRLsOA&#10;ri3Q7QMUWY6FyaJGKXGyrx8lp2m67TRMB4EUqUfykVxcHzrD9gq9BlvxYpRzpqyEWtttxb99Xb+b&#10;c+aDsLUwYFXFj8rz6+XbN4velWoMLZhaISMQ68veVbwNwZVZ5mWrOuFH4JQlYwPYiUAqbrMaRU/o&#10;ncnGef4h6wFrhyCV9/R6Oxj5MuE3jZLhoWm8CsxUnHIL6cZ0b+KdLRei3KJwrZanNMQ/ZNEJbSno&#10;GepWBMF2qP+A6rRE8NCEkYQug6bRUqUaqJoi/62ap1Y4lWohcrw70+T/H6y83z8i03XFJwVnVnTU&#10;o4e9MGw8idz0zpfk8uQeMVbn3R3I755ZWLXCbtUNIvStEjVlVET/7NWHqHj6yjb9F6gJWewCJJoO&#10;DXYRkAhgh9SN47kb6hCYpMf3V8VkNptyJsl2NS9ykmMIUT7/dujDJwUdi0LFlTHa+UiYKMX+zofB&#10;+9krFQBG12ttTFJwu1kZZFRuxdfpnAL4SzdjWU8JTMfThPzK5i8h8nT+BoGwszVlI8pI1seTHIQ2&#10;g0w1GXtiLxI2EB8Om0NqzTxiRjI3UB+JToRhjmnvSGgBf3LW0wxX3P/YCVScmc+WWkIETuLQJ2Uy&#10;nY1JwUvL5tIirCSoigfOBnEVhkXZOdTbliIViQALN9TGRid6X7I6pU9zmnp02qm4CJd68nrZ/OUv&#10;AAAA//8DAFBLAwQUAAYACAAAACEAcEjkn90AAAAIAQAADwAAAGRycy9kb3ducmV2LnhtbEyPQU+D&#10;QBCF7yb+h82YeLMLRbBFlqaxMdFDD6K9b9kpkLKzhN1S/PeOJz2+eS9vvldsZtuLCUffOVIQLyIQ&#10;SLUzHTUKvj5fH1YgfNBkdO8IFXyjh015e1Po3LgrfeBUhUZwCflcK2hDGHIpfd2i1X7hBiT2Tm60&#10;OrAcG2lGfeVy28tlFGXS6o74Q6sHfGmxPlcXq2DXbKtskklIk9PuLaTnw/49iZW6v5u3zyACzuEv&#10;DL/4jA4lMx3dhYwXPes4XnNUQQaC7afl6hHEke9pGoMsC/l/QPkDAAD//wMAUEsBAi0AFAAGAAgA&#10;AAAhALaDOJL+AAAA4QEAABMAAAAAAAAAAAAAAAAAAAAAAFtDb250ZW50X1R5cGVzXS54bWxQSwEC&#10;LQAUAAYACAAAACEAOP0h/9YAAACUAQAACwAAAAAAAAAAAAAAAAAvAQAAX3JlbHMvLnJlbHNQSwEC&#10;LQAUAAYACAAAACEAfCqplyECAABBBAAADgAAAAAAAAAAAAAAAAAuAgAAZHJzL2Uyb0RvYy54bWxQ&#10;SwECLQAUAAYACAAAACEAcEjkn90AAAAIAQAADwAAAAAAAAAAAAAAAAB7BAAAZHJzL2Rvd25yZXYu&#10;eG1sUEsFBgAAAAAEAAQA8wAAAIUFAAAAAA==&#10;">
                <v:textbox>
                  <w:txbxContent>
                    <w:p w:rsidR="000676BB" w:rsidRPr="008073A3" w:rsidRDefault="000676BB" w:rsidP="000676BB">
                      <w:pPr>
                        <w:jc w:val="center"/>
                        <w:rPr>
                          <w:sz w:val="24"/>
                          <w:szCs w:val="24"/>
                        </w:rPr>
                      </w:pPr>
                      <w:r w:rsidRPr="008073A3">
                        <w:rPr>
                          <w:sz w:val="24"/>
                          <w:szCs w:val="24"/>
                        </w:rPr>
                        <w:t>Получение зарегистрированного заявления с резолюцией главного архитектора</w:t>
                      </w:r>
                    </w:p>
                  </w:txbxContent>
                </v:textbox>
              </v:oval>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83840" behindDoc="0" locked="0" layoutInCell="1" allowOverlap="1" wp14:anchorId="324402F2" wp14:editId="7631CA0A">
                <wp:simplePos x="0" y="0"/>
                <wp:positionH relativeFrom="column">
                  <wp:posOffset>2682240</wp:posOffset>
                </wp:positionH>
                <wp:positionV relativeFrom="paragraph">
                  <wp:posOffset>20955</wp:posOffset>
                </wp:positionV>
                <wp:extent cx="19050" cy="742950"/>
                <wp:effectExtent l="38100" t="0" r="57150" b="57150"/>
                <wp:wrapNone/>
                <wp:docPr id="4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11.2pt;margin-top:1.65pt;width:1.5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5pNgIAAGI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rMQ5tEeR&#10;Dmb0fPA6pkYPk9Cg3rgC7Cq1taFEelKv5kXTrw4pXbVE7Xm0fjsbcM6CR3LnEi7OQJpd/1EzsCGQ&#10;IHbr1NguhIQ+oFMcyvk2FH7yiMJjtkinAI2C5jGfLEAOCUhx9TXW+Q9cdygIJXbeErFvfaWVgulr&#10;m8VM5Pji/OB4dQiJld4IKeGdFFKhvsSL6WQaHZyWggVl0Dm731XSoiMJNIq/C4o7M6sPisVgLSds&#10;fZE9ERJk5GN/vBXQMclxyNZxhpHksDlBGuBJFTJC9QD4Ig1M+rZIF+v5ep6P8slsPcrTuh49b6p8&#10;NNtkj9P6oa6qOvsewGd50QrGuAr4r6zO8r9jzWW/Bj7eeH1rVHIfPY4CwF7/I+g4/jDxgTs7zc5b&#10;G6oLTAAiR+PL0oVN+fUerX5+GlY/AAAA//8DAFBLAwQUAAYACAAAACEAc9cyxN8AAAAJAQAADwAA&#10;AGRycy9kb3ducmV2LnhtbEyPwU7DMBBE70j8g7VI3KiDEyIIcSqgQuQCEi1CHN14iS1iO4rdNuXr&#10;WU5wHM3T7Nt6ObuB7XGKNngJl4sMGPouaOt7CW+bx4trYDEpr9UQPEo4YoRlc3pSq0qHg3/F/Tr1&#10;jEZ8rJQEk9JYcR47g07FRRjRU/cZJqcSxannelIHGncDF1lWcqespwtGjfhgsPta75yEtPo4mvK9&#10;u7+xL5un59J+t227kvL8bL67BZZwTn8w/OqTOjTktA07ryMbJBRCFIRKyHNg1BfiivKWQJHlwJua&#10;//+g+QEAAP//AwBQSwECLQAUAAYACAAAACEAtoM4kv4AAADhAQAAEwAAAAAAAAAAAAAAAAAAAAAA&#10;W0NvbnRlbnRfVHlwZXNdLnhtbFBLAQItABQABgAIAAAAIQA4/SH/1gAAAJQBAAALAAAAAAAAAAAA&#10;AAAAAC8BAABfcmVscy8ucmVsc1BLAQItABQABgAIAAAAIQAlWv5pNgIAAGIEAAAOAAAAAAAAAAAA&#10;AAAAAC4CAABkcnMvZTJvRG9jLnhtbFBLAQItABQABgAIAAAAIQBz1zLE3wAAAAkBAAAPAAAAAAAA&#10;AAAAAAAAAJAEAABkcnMvZG93bnJldi54bWxQSwUGAAAAAAQABADzAAAAnAUAAAAA&#10;">
                <v:stroke endarrow="block"/>
              </v:shape>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76672" behindDoc="0" locked="0" layoutInCell="1" allowOverlap="1" wp14:anchorId="0B9A0ADD" wp14:editId="2F9F87FE">
                <wp:simplePos x="0" y="0"/>
                <wp:positionH relativeFrom="column">
                  <wp:posOffset>501015</wp:posOffset>
                </wp:positionH>
                <wp:positionV relativeFrom="paragraph">
                  <wp:posOffset>121285</wp:posOffset>
                </wp:positionV>
                <wp:extent cx="4514850" cy="695325"/>
                <wp:effectExtent l="0" t="0" r="19050" b="2857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695325"/>
                        </a:xfrm>
                        <a:prstGeom prst="rect">
                          <a:avLst/>
                        </a:prstGeom>
                        <a:solidFill>
                          <a:srgbClr val="FFFFFF"/>
                        </a:solidFill>
                        <a:ln w="9525">
                          <a:solidFill>
                            <a:srgbClr val="000000"/>
                          </a:solidFill>
                          <a:miter lim="800000"/>
                          <a:headEnd/>
                          <a:tailEnd/>
                        </a:ln>
                      </wps:spPr>
                      <wps:txbx>
                        <w:txbxContent>
                          <w:p w:rsidR="000676BB" w:rsidRPr="008073A3" w:rsidRDefault="000676BB" w:rsidP="000676BB">
                            <w:pPr>
                              <w:jc w:val="center"/>
                              <w:rPr>
                                <w:sz w:val="24"/>
                                <w:szCs w:val="24"/>
                              </w:rPr>
                            </w:pPr>
                            <w:r w:rsidRPr="008073A3">
                              <w:rPr>
                                <w:sz w:val="24"/>
                                <w:szCs w:val="24"/>
                              </w:rPr>
                              <w:t xml:space="preserve">Специалист </w:t>
                            </w:r>
                            <w:r>
                              <w:rPr>
                                <w:sz w:val="24"/>
                                <w:szCs w:val="24"/>
                              </w:rPr>
                              <w:t xml:space="preserve">Управления </w:t>
                            </w:r>
                            <w:r w:rsidRPr="008073A3">
                              <w:rPr>
                                <w:sz w:val="24"/>
                                <w:szCs w:val="24"/>
                              </w:rPr>
                              <w:t>осуществляет проверку наличия всех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left:0;text-align:left;margin-left:39.45pt;margin-top:9.55pt;width:355.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fKKQIAAFAEAAAOAAAAZHJzL2Uyb0RvYy54bWysVNuO0zAQfUfiHyy/0zTdZmmjpqtVlyKk&#10;BVYsfIDjOImFb4zdpsvX79hpS7mIB0QeLI89Pj5zzjirm4NWZC/AS2sqmk+mlAjDbSNNV9Evn7ev&#10;FpT4wEzDlDWiok/C05v1yxerwZViZnurGgEEQYwvB1fRPgRXZpnnvdDMT6wTBjdbC5oFDKHLGmAD&#10;omuVzabT62yw0DiwXHiPq3fjJl0n/LYVPHxsWy8CURVFbiGNkMY6jtl6xcoOmOslP9Jg/8BCM2nw&#10;0jPUHQuM7ED+BqUlB+ttGybc6sy2reQi1YDV5NNfqnnsmROpFhTHu7NM/v/B8g/7ByCyqejVkhLD&#10;NHr0CVVjplOCzIoo0OB8iXmP7gFiid7dW/7VE2M3PaaJWwA79II1SCuP+dlPB2Lg8Siph/e2QXi2&#10;CzZpdWhBR0BUgRySJU9nS8QhEI6L8yKfLwp0juPe9bK4GillrDydduDDW2E1iZOKApJP6Gx/70Nk&#10;w8pTSmJvlWy2UqkUQFdvFJA9w/bYpi8VgEVepilDhoouC7z77xDT9P0JQsuAfa6krujinMTKKNsb&#10;06QuDEyqcY6UlTnqGKUbLQiH+pCcWp5MqW3zhMKCHdsanyFOegvfKRmwpSvqv+0YCErUO4PmLPP5&#10;PL6BFMyL1zMM4HKnvtxhhiNURQMl43QTxnezcyC7Hm/KkxrG3qKhrUxaR7NHVkf62LbJguMTi+/i&#10;Mk5ZP34E62cAAAD//wMAUEsDBBQABgAIAAAAIQC852gv2wAAAAkBAAAPAAAAZHJzL2Rvd25yZXYu&#10;eG1sTI9NT4NAEIbvJv6HzZh4s0sxqYAsjdHUxGNLL94GGAFlZwm7tOivdzzZ4/uRd57Jt4sd1Ikm&#10;3zs2sF5FoIhr1/TcGjiWu7sElA/IDQ6OycA3edgW11c5Zo07855Oh9AqGWGfoYEuhDHT2tcdWfQr&#10;NxJL9uEmi0Hk1OpmwrOM20HHUbTRFnuWCx2O9NxR/XWYrYGqj4/4sy9fI5vu7sPbUn7O7y/G3N4s&#10;T4+gAi3hvwx/+IIOhTBVbubGq8HAQ5JKU/x0DUpy0WJUYsTJBnSR68sPil8AAAD//wMAUEsBAi0A&#10;FAAGAAgAAAAhALaDOJL+AAAA4QEAABMAAAAAAAAAAAAAAAAAAAAAAFtDb250ZW50X1R5cGVzXS54&#10;bWxQSwECLQAUAAYACAAAACEAOP0h/9YAAACUAQAACwAAAAAAAAAAAAAAAAAvAQAAX3JlbHMvLnJl&#10;bHNQSwECLQAUAAYACAAAACEAGr8HyikCAABQBAAADgAAAAAAAAAAAAAAAAAuAgAAZHJzL2Uyb0Rv&#10;Yy54bWxQSwECLQAUAAYACAAAACEAvOdoL9sAAAAJAQAADwAAAAAAAAAAAAAAAACDBAAAZHJzL2Rv&#10;d25yZXYueG1sUEsFBgAAAAAEAAQA8wAAAIsFAAAAAA==&#10;">
                <v:textbox>
                  <w:txbxContent>
                    <w:p w:rsidR="000676BB" w:rsidRPr="008073A3" w:rsidRDefault="000676BB" w:rsidP="000676BB">
                      <w:pPr>
                        <w:jc w:val="center"/>
                        <w:rPr>
                          <w:sz w:val="24"/>
                          <w:szCs w:val="24"/>
                        </w:rPr>
                      </w:pPr>
                      <w:r w:rsidRPr="008073A3">
                        <w:rPr>
                          <w:sz w:val="24"/>
                          <w:szCs w:val="24"/>
                        </w:rPr>
                        <w:t xml:space="preserve">Специалист </w:t>
                      </w:r>
                      <w:r>
                        <w:rPr>
                          <w:sz w:val="24"/>
                          <w:szCs w:val="24"/>
                        </w:rPr>
                        <w:t xml:space="preserve">Управления </w:t>
                      </w:r>
                      <w:r w:rsidRPr="008073A3">
                        <w:rPr>
                          <w:sz w:val="24"/>
                          <w:szCs w:val="24"/>
                        </w:rPr>
                        <w:t>осуществляет проверку наличия всех необходимых  документов</w:t>
                      </w:r>
                    </w:p>
                  </w:txbxContent>
                </v:textbox>
              </v:rect>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299" distR="114299" simplePos="0" relativeHeight="251684864" behindDoc="0" locked="0" layoutInCell="1" allowOverlap="1" wp14:anchorId="3DC63AA4" wp14:editId="78C47779">
                <wp:simplePos x="0" y="0"/>
                <wp:positionH relativeFrom="column">
                  <wp:posOffset>2682239</wp:posOffset>
                </wp:positionH>
                <wp:positionV relativeFrom="paragraph">
                  <wp:posOffset>13335</wp:posOffset>
                </wp:positionV>
                <wp:extent cx="0" cy="438150"/>
                <wp:effectExtent l="76200" t="0" r="57150" b="57150"/>
                <wp:wrapNone/>
                <wp:docPr id="3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11.2pt;margin-top:1.05pt;width:0;height:34.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PQ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hUkp&#10;0sGMHo9ex9JoOg0E9cYV4FepnQ0t0rN6Nk+afnNI6aol6sCj98vFQHAWIpI3IWHjDJTZ9580Ax8C&#10;BSJb58Z2ISXwgM5xKJf7UPjZIzocUjjNp4tsF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D9gsareAAAACAEAAA8AAABk&#10;cnMvZG93bnJldi54bWxMj0FLw0AUhO+C/2F5gje7SShRY16KWsRcKtiKeNxmn9lg9m3IbtvUX+9K&#10;D3ocZpj5plxMthd7Gn3nGCGdJSCIG6c7bhHeNk9XNyB8UKxV75gQjuRhUZ2flarQ7sCvtF+HVsQS&#10;9oVCMCEMhZS+MWSVn7mBOHqfbrQqRDm2Uo/qEMttL7MkyaVVHccFowZ6NNR8rXcWISw/jiZ/bx5u&#10;u5fN8yrvvuu6XiJeXkz3dyACTeEvDL/4ER2qyLR1O9Ze9AjzLJvHKEKWgoj+SW8RrtMUZFXK/weq&#10;HwAAAP//AwBQSwECLQAUAAYACAAAACEAtoM4kv4AAADhAQAAEwAAAAAAAAAAAAAAAAAAAAAAW0Nv&#10;bnRlbnRfVHlwZXNdLnhtbFBLAQItABQABgAIAAAAIQA4/SH/1gAAAJQBAAALAAAAAAAAAAAAAAAA&#10;AC8BAABfcmVscy8ucmVsc1BLAQItABQABgAIAAAAIQAtmbPQNAIAAF4EAAAOAAAAAAAAAAAAAAAA&#10;AC4CAABkcnMvZTJvRG9jLnhtbFBLAQItABQABgAIAAAAIQA/YLGq3gAAAAgBAAAPAAAAAAAAAAAA&#10;AAAAAI4EAABkcnMvZG93bnJldi54bWxQSwUGAAAAAAQABADzAAAAmQUAAAAA&#10;">
                <v:stroke endarrow="block"/>
              </v:shape>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77696" behindDoc="0" locked="0" layoutInCell="1" allowOverlap="1" wp14:anchorId="1E89D953" wp14:editId="29630C56">
                <wp:simplePos x="0" y="0"/>
                <wp:positionH relativeFrom="column">
                  <wp:posOffset>710565</wp:posOffset>
                </wp:positionH>
                <wp:positionV relativeFrom="paragraph">
                  <wp:posOffset>130810</wp:posOffset>
                </wp:positionV>
                <wp:extent cx="3914775" cy="790575"/>
                <wp:effectExtent l="0" t="0" r="28575" b="28575"/>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790575"/>
                        </a:xfrm>
                        <a:prstGeom prst="rect">
                          <a:avLst/>
                        </a:prstGeom>
                        <a:solidFill>
                          <a:srgbClr val="FFFFFF"/>
                        </a:solidFill>
                        <a:ln w="9525">
                          <a:solidFill>
                            <a:srgbClr val="000000"/>
                          </a:solidFill>
                          <a:miter lim="800000"/>
                          <a:headEnd/>
                          <a:tailEnd/>
                        </a:ln>
                      </wps:spPr>
                      <wps:txbx>
                        <w:txbxContent>
                          <w:p w:rsidR="000676BB" w:rsidRPr="008073A3" w:rsidRDefault="000676BB" w:rsidP="000676BB">
                            <w:pPr>
                              <w:jc w:val="center"/>
                              <w:rPr>
                                <w:sz w:val="24"/>
                                <w:szCs w:val="24"/>
                              </w:rPr>
                            </w:pPr>
                            <w:r w:rsidRPr="008073A3">
                              <w:rPr>
                                <w:sz w:val="24"/>
                                <w:szCs w:val="24"/>
                              </w:rPr>
                              <w:t>Проверка наличия или отсутствия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55.95pt;margin-top:10.3pt;width:308.25pt;height: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CxKwIAAFEEAAAOAAAAZHJzL2Uyb0RvYy54bWysVNtu2zAMfR+wfxD0vthJk6Yx4hRFugwD&#10;uq1Ytw+QZdkWptsoJXb39aXkNE23PQ3zgyCK1NHhIen19aAVOQjw0pqSTic5JcJwW0vTlvT7t927&#10;K0p8YKZmyhpR0kfh6fXm7Zt17woxs51VtQCCIMYXvStpF4IrsszzTmjmJ9YJg87GgmYBTWizGliP&#10;6Fplszy/zHoLtQPLhfd4ejs66SbhN43g4UvTeBGIKilyC2mFtFZxzTZrVrTAXCf5kQb7BxaaSYOP&#10;nqBuWWBkD/IPKC05WG+bMOFWZ7ZpJBcpB8xmmv+WzUPHnEi5oDjenWTy/w+Wfz7cA5F1SS+WlBim&#10;sUZfUTVmWiXI7DIK1DtfYNyDu4eYond3lv/wxNhth2HiBsD2nWA10prG+OzVhWh4vEqq/pOtEZ7t&#10;g01aDQ3oCIgqkCGV5PFUEjEEwvHwYjWdL5cLSjj6lqt8gfv4BCuebzvw4YOwmsRNSQHJJ3R2uPNh&#10;DH0OSeytkvVOKpUMaKutAnJg2B679B3R/XmYMqQv6WoxWyTkVz5/DpGn728QWgbscyV1Sa9OQayI&#10;sr03NdJkRWBSjXvMTpmjjlG6sQRhqIZUqWlq26hrZetHVBbs2Nc4h7jpLPyipMeeLqn/uWcgKFEf&#10;DVYHtZzHIUjGfLGcoQHnnurcwwxHqJIGSsbtNoyDs3cg2w5fmiY5jL3BijYyif3C6sgf+zaV6zhj&#10;cTDO7RT18ifYPAEAAP//AwBQSwMEFAAGAAgAAAAhACh5l3DeAAAACgEAAA8AAABkcnMvZG93bnJl&#10;di54bWxMj8FOwzAQRO9I/IO1SNyonVBKG+JUCFQkjm164ebESxKI11HstIGvZznBcTRPs2/z7ex6&#10;ccIxdJ40JAsFAqn2tqNGw7Hc3axBhGjImt4TavjCANvi8iI3mfVn2uPpEBvBIxQyo6GNccikDHWL&#10;zoSFH5C4e/ejM5Hj2Eg7mjOPu16mSq2kMx3xhdYM+NRi/XmYnIaqS4/me1++KLfZ3cbXufyY3p61&#10;vr6aHx9ARJzjHwy/+qwOBTtVfiIbRM85STaMakjVCgQD9+l6CaLiZnmXgCxy+f+F4gcAAP//AwBQ&#10;SwECLQAUAAYACAAAACEAtoM4kv4AAADhAQAAEwAAAAAAAAAAAAAAAAAAAAAAW0NvbnRlbnRfVHlw&#10;ZXNdLnhtbFBLAQItABQABgAIAAAAIQA4/SH/1gAAAJQBAAALAAAAAAAAAAAAAAAAAC8BAABfcmVs&#10;cy8ucmVsc1BLAQItABQABgAIAAAAIQAzvdCxKwIAAFEEAAAOAAAAAAAAAAAAAAAAAC4CAABkcnMv&#10;ZTJvRG9jLnhtbFBLAQItABQABgAIAAAAIQAoeZdw3gAAAAoBAAAPAAAAAAAAAAAAAAAAAIUEAABk&#10;cnMvZG93bnJldi54bWxQSwUGAAAAAAQABADzAAAAkAUAAAAA&#10;">
                <v:textbox>
                  <w:txbxContent>
                    <w:p w:rsidR="000676BB" w:rsidRPr="008073A3" w:rsidRDefault="000676BB" w:rsidP="000676BB">
                      <w:pPr>
                        <w:jc w:val="center"/>
                        <w:rPr>
                          <w:sz w:val="24"/>
                          <w:szCs w:val="24"/>
                        </w:rPr>
                      </w:pPr>
                      <w:r w:rsidRPr="008073A3">
                        <w:rPr>
                          <w:sz w:val="24"/>
                          <w:szCs w:val="24"/>
                        </w:rPr>
                        <w:t>Проверка наличия или отсутствия оснований для отказа в предоставлении муниципальной услуги</w:t>
                      </w:r>
                    </w:p>
                  </w:txbxContent>
                </v:textbox>
              </v:rect>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85888" behindDoc="0" locked="0" layoutInCell="1" allowOverlap="1" wp14:anchorId="0062E865" wp14:editId="6D7A0E81">
                <wp:simplePos x="0" y="0"/>
                <wp:positionH relativeFrom="column">
                  <wp:posOffset>2767965</wp:posOffset>
                </wp:positionH>
                <wp:positionV relativeFrom="paragraph">
                  <wp:posOffset>118110</wp:posOffset>
                </wp:positionV>
                <wp:extent cx="19050" cy="561975"/>
                <wp:effectExtent l="57150" t="0" r="57150" b="4762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17.95pt;margin-top:9.3pt;width:1.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BVOA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T2YY&#10;KdLBjJ4PXsfSaJIHgnrjCvCr1NaGFulJvZoXTb86pHTVErXn0fvtbCA4CxHJXUjYOANldv1HzcCH&#10;QIHI1qmxXUgJPKBTHMr5NhR+8ojCx2yRTmFyFE6ms2zxOI0FSHGNNdb5D1x3KBgldt4SsW99pZWC&#10;6WubxUrk+OJ8QEaKa0AorPRGSBlFIBXqS7yYjqcxwGkpWDgMbs7ud5W06EiCjOIzoLhzs/qgWEzW&#10;csLWg+2JkGAjH/nxVgBjkuNQreMMI8nh5gTrAk+qUBG6B8CDdVHSt0W6WM/X83yUj2frUZ7W9eh5&#10;U+Wj2SZ7nNaTuqrq7HsAn+VFKxjjKuC/qjrL/041w/266PGm6xtRyX32yCiAvb4j6Dj+MPGLdnaa&#10;nbc2dBeUAEKOzsOlCzfl1330+vlrWP0AAAD//wMAUEsDBBQABgAIAAAAIQCI/TvG4QAAAAoBAAAP&#10;AAAAZHJzL2Rvd25yZXYueG1sTI/BTsMwEETvSPyDtUjcqFNaQhriVECFyAUkWoQ4uvESR8TrKHbb&#10;lK/vcoLjzjzNzhTL0XVij0NoPSmYThIQSLU3LTUK3jdPVxmIEDUZ3XlCBUcMsCzPzwqdG3+gN9yv&#10;YyM4hEKuFdgY+1zKUFt0Okx8j8Telx+cjnwOjTSDPnC46+R1kqTS6Zb4g9U9Plqsv9c7pyCuPo82&#10;/agfFu3r5vklbX+qqlopdXkx3t+BiDjGPxh+63N1KLnT1u/IBNEpmM9uFoyykaUgGJjPMha2LCS3&#10;U5BlIf9PKE8AAAD//wMAUEsBAi0AFAAGAAgAAAAhALaDOJL+AAAA4QEAABMAAAAAAAAAAAAAAAAA&#10;AAAAAFtDb250ZW50X1R5cGVzXS54bWxQSwECLQAUAAYACAAAACEAOP0h/9YAAACUAQAACwAAAAAA&#10;AAAAAAAAAAAvAQAAX3JlbHMvLnJlbHNQSwECLQAUAAYACAAAACEA2oOAVTgCAABiBAAADgAAAAAA&#10;AAAAAAAAAAAuAgAAZHJzL2Uyb0RvYy54bWxQSwECLQAUAAYACAAAACEAiP07xuEAAAAKAQAADwAA&#10;AAAAAAAAAAAAAACSBAAAZHJzL2Rvd25yZXYueG1sUEsFBgAAAAAEAAQA8wAAAKAFAAAAAA==&#10;">
                <v:stroke endarrow="block"/>
              </v:shape>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78720" behindDoc="0" locked="0" layoutInCell="1" allowOverlap="1" wp14:anchorId="3C490A34" wp14:editId="59194CA6">
                <wp:simplePos x="0" y="0"/>
                <wp:positionH relativeFrom="column">
                  <wp:posOffset>967740</wp:posOffset>
                </wp:positionH>
                <wp:positionV relativeFrom="paragraph">
                  <wp:posOffset>94615</wp:posOffset>
                </wp:positionV>
                <wp:extent cx="3600450" cy="2314575"/>
                <wp:effectExtent l="19050" t="19050" r="38100" b="47625"/>
                <wp:wrapNone/>
                <wp:docPr id="3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14575"/>
                        </a:xfrm>
                        <a:prstGeom prst="diamond">
                          <a:avLst/>
                        </a:prstGeom>
                        <a:solidFill>
                          <a:srgbClr val="FFFFFF"/>
                        </a:solidFill>
                        <a:ln w="9525">
                          <a:solidFill>
                            <a:srgbClr val="000000"/>
                          </a:solidFill>
                          <a:miter lim="800000"/>
                          <a:headEnd/>
                          <a:tailEnd/>
                        </a:ln>
                      </wps:spPr>
                      <wps:txbx>
                        <w:txbxContent>
                          <w:p w:rsidR="000676BB" w:rsidRPr="006A03EB" w:rsidRDefault="000676BB" w:rsidP="000676BB">
                            <w:pPr>
                              <w:jc w:val="center"/>
                              <w:rPr>
                                <w:sz w:val="24"/>
                                <w:szCs w:val="24"/>
                              </w:rPr>
                            </w:pPr>
                            <w:r w:rsidRPr="006A03EB">
                              <w:rPr>
                                <w:sz w:val="24"/>
                                <w:szCs w:val="24"/>
                              </w:rPr>
                              <w:t>Предоставление документов в полном объеме, 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7" type="#_x0000_t4" style="position:absolute;left:0;text-align:left;margin-left:76.2pt;margin-top:7.45pt;width:283.5pt;height:18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pMLAIAAFUEAAAOAAAAZHJzL2Uyb0RvYy54bWysVM1u2zAMvg/YOwi6r7bTpD9GnKJo12FA&#10;txXo9gCMJMfCJFGTlDjd049S0jTddhrmg0CK1EfyI+n51dYatlEhanQdb05qzpQTKLVbdfzb17t3&#10;F5zFBE6CQac6/qQiv1q8fTMffasmOKCRKjACcbEdfceHlHxbVVEMykI8Qa8cGXsMFhKpYVXJACOh&#10;W1NN6vqsGjFIH1CoGOn2dmfki4Lf90qkL30fVWKm45RbKmco5zKf1WIO7SqAH7TYpwH/kIUF7Sjo&#10;AeoWErB10H9AWS0CRuzTiUBbYd9roUoNVE1T/1bN4wBelVqInOgPNMX/Bys+bx4C07LjpzPOHFjq&#10;0fU6YQnNJueZoNHHlvwe/UPIJUZ/j+J7ZA5vBnArdR0CjoMCSWk12b969SArkZ6y5fgJJcEDwReu&#10;tn2wGZBYYNvSkqdDS9Q2MUGXp2d1PZ1R5wTZJqfNdHY+KzGgfX7uQ0wfFFqWhY5LDRadLBFgcx9T&#10;zgjaZ69SARot77QxRQmr5Y0JbAM0Infl2weIx27GsbHjl7PJrCC/ssVjiLp8f4OwOtGsG207fnFw&#10;gjZT997JMokJtNnJlLJxey4zfbs2pO1yW7rVFKYzt0uUT8RuwN1s0y6SMGD4ydlIc93x+GMNQXFm&#10;Pjrq0GUzneZFKAqxOSElHFuWxxZwgqA6njjbiTdptzxrH/RqoEhNocNhHppeF7JfstrnT7NberDf&#10;s7wcx3rxevkbLH4BAAD//wMAUEsDBBQABgAIAAAAIQAffgA+3gAAAAoBAAAPAAAAZHJzL2Rvd25y&#10;ZXYueG1sTI/BTsMwEETvSPyDtUjcqNNSaBviVAgJCUEvDXyAk2zjQLxObTcJf9/tCW4zu6PZt9l2&#10;sp0Y0IfWkYL5LAGBVLm6pUbB1+fr3RpEiJpq3TlCBb8YYJtfX2U6rd1IexyK2AguoZBqBSbGPpUy&#10;VAatDjPXI/Hu4LzVka1vZO31yOW2k4skeZRWt8QXjO7xxWD1U5ysgu+yN+NufTwkReUH+b7zb8f9&#10;h1K3N9PzE4iIU/wLwwWf0SFnptKdqA6iY/+wWHKUxXIDggOr+YYHpYL7FQuZZ/L/C/kZAAD//wMA&#10;UEsBAi0AFAAGAAgAAAAhALaDOJL+AAAA4QEAABMAAAAAAAAAAAAAAAAAAAAAAFtDb250ZW50X1R5&#10;cGVzXS54bWxQSwECLQAUAAYACAAAACEAOP0h/9YAAACUAQAACwAAAAAAAAAAAAAAAAAvAQAAX3Jl&#10;bHMvLnJlbHNQSwECLQAUAAYACAAAACEAdwt6TCwCAABVBAAADgAAAAAAAAAAAAAAAAAuAgAAZHJz&#10;L2Uyb0RvYy54bWxQSwECLQAUAAYACAAAACEAH34APt4AAAAKAQAADwAAAAAAAAAAAAAAAACGBAAA&#10;ZHJzL2Rvd25yZXYueG1sUEsFBgAAAAAEAAQA8wAAAJEFAAAAAA==&#10;">
                <v:textbox>
                  <w:txbxContent>
                    <w:p w:rsidR="000676BB" w:rsidRPr="006A03EB" w:rsidRDefault="000676BB" w:rsidP="000676BB">
                      <w:pPr>
                        <w:jc w:val="center"/>
                        <w:rPr>
                          <w:sz w:val="24"/>
                          <w:szCs w:val="24"/>
                        </w:rPr>
                      </w:pPr>
                      <w:r w:rsidRPr="006A03EB">
                        <w:rPr>
                          <w:sz w:val="24"/>
                          <w:szCs w:val="24"/>
                        </w:rPr>
                        <w:t>Предоставление документов в полном объеме, отсутствуют основания для отказа в предоставлении муниципальной услуги</w:t>
                      </w:r>
                    </w:p>
                  </w:txbxContent>
                </v:textbox>
              </v:shape>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735"/>
          <w:tab w:val="left" w:pos="6954"/>
          <w:tab w:val="left" w:pos="7530"/>
        </w:tabs>
        <w:spacing w:after="0" w:line="240" w:lineRule="auto"/>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color w:val="000000" w:themeColor="text1"/>
          <w:kern w:val="18"/>
        </w:rPr>
        <w:tab/>
        <w:t>да</w:t>
      </w:r>
      <w:r w:rsidRPr="0030136C">
        <w:rPr>
          <w:rFonts w:ascii="Times New Roman" w:eastAsia="Times New Roman" w:hAnsi="Times New Roman" w:cs="Times New Roman"/>
          <w:b/>
          <w:color w:val="000000" w:themeColor="text1"/>
          <w:kern w:val="18"/>
        </w:rPr>
        <w:tab/>
      </w:r>
      <w:r w:rsidRPr="0030136C">
        <w:rPr>
          <w:rFonts w:ascii="Times New Roman" w:eastAsia="Times New Roman" w:hAnsi="Times New Roman" w:cs="Times New Roman"/>
          <w:b/>
          <w:color w:val="000000" w:themeColor="text1"/>
          <w:kern w:val="18"/>
        </w:rPr>
        <w:tab/>
        <w:t>нет</w: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299" distR="114299" simplePos="0" relativeHeight="251687936" behindDoc="0" locked="0" layoutInCell="1" allowOverlap="1" wp14:anchorId="2B054606" wp14:editId="045C1572">
                <wp:simplePos x="0" y="0"/>
                <wp:positionH relativeFrom="column">
                  <wp:posOffset>5273039</wp:posOffset>
                </wp:positionH>
                <wp:positionV relativeFrom="paragraph">
                  <wp:posOffset>151130</wp:posOffset>
                </wp:positionV>
                <wp:extent cx="0" cy="571500"/>
                <wp:effectExtent l="76200" t="0" r="57150" b="57150"/>
                <wp:wrapNone/>
                <wp:docPr id="3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15.2pt;margin-top:11.9pt;width:0;height:4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kR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3KM&#10;FOlgRo8Hr2NpNJkFgnrjCvCr1NaGFulJvZgnTb85pHTVErXn0fv1bCA4CxHJu5CwcQbK7PrPmoEP&#10;gQKRrVNju5ASeECnOJTzbSj85BEdDimcTu+zaRrnlZDiGmes85+47lAwSuy8JWLf+korBZPXNotV&#10;yPHJ+YCKFNeAUFTpjZAyCkAq1Jd4MR1PY4DTUrBwGdyc3e8qadGRBAnFX2wRbt66WX1QLCZrOWHr&#10;i+2JkGAjH7nxVgBbkuNQreMMI8nh1QRrgCdVqAidA+CLNajo+yJdrOfreT7Kx7P1KE/revS4qfLR&#10;bJPdT+tJXVV19iOAz/KiFYxxFfBfFZ3lf6eYy9satHjT9I2o5H32yCiAvf5H0HH0YdqDbnaanbc2&#10;dBdUACKOzpcHF17J2330+vVZWP0EAAD//wMAUEsDBBQABgAIAAAAIQCeDpSn3gAAAAoBAAAPAAAA&#10;ZHJzL2Rvd25yZXYueG1sTI9NS8NAEIbvgv9hGcGb3bSVUGM2RS1iLhZsRTxus2N2MTsbsts29dc7&#10;4kGP887D+1EuR9+JAw7RBVIwnWQgkJpgHLUKXrePVwsQMWkyuguECk4YYVmdn5W6MOFIL3jYpFaw&#10;CcVCK7Ap9YWUsbHodZyEHol/H2HwOvE5tNIM+sjmvpOzLMul1444weoeHyw2n5u9V5BW7yebvzX3&#10;N269fXrO3Vdd1yulLi/Gu1sQCcf0B8NPfa4OFXfahT2ZKDoFi3l2zaiC2ZwnMPAr7JicsiKrUv6f&#10;UH0DAAD//wMAUEsBAi0AFAAGAAgAAAAhALaDOJL+AAAA4QEAABMAAAAAAAAAAAAAAAAAAAAAAFtD&#10;b250ZW50X1R5cGVzXS54bWxQSwECLQAUAAYACAAAACEAOP0h/9YAAACUAQAACwAAAAAAAAAAAAAA&#10;AAAvAQAAX3JlbHMvLnJlbHNQSwECLQAUAAYACAAAACEA6FLpETUCAABeBAAADgAAAAAAAAAAAAAA&#10;AAAuAgAAZHJzL2Uyb0RvYy54bWxQSwECLQAUAAYACAAAACEAng6Up94AAAAKAQAADwAAAAAAAAAA&#10;AAAAAACPBAAAZHJzL2Rvd25yZXYueG1sUEsFBgAAAAAEAAQA8wAAAJoFAAAAAA==&#10;">
                <v:stroke endarrow="block"/>
              </v:shape>
            </w:pict>
          </mc:Fallback>
        </mc:AlternateContent>
      </w:r>
      <w:r w:rsidRPr="0030136C">
        <w:rPr>
          <w:rFonts w:ascii="Times New Roman" w:eastAsia="Times New Roman" w:hAnsi="Times New Roman" w:cs="Times New Roman"/>
          <w:b/>
          <w:noProof/>
          <w:color w:val="000000" w:themeColor="text1"/>
          <w:kern w:val="18"/>
        </w:rPr>
        <mc:AlternateContent>
          <mc:Choice Requires="wps">
            <w:drawing>
              <wp:anchor distT="4294967295" distB="4294967295" distL="114300" distR="114300" simplePos="0" relativeHeight="251679744" behindDoc="0" locked="0" layoutInCell="1" allowOverlap="1" wp14:anchorId="74B1B3A9" wp14:editId="60464730">
                <wp:simplePos x="0" y="0"/>
                <wp:positionH relativeFrom="column">
                  <wp:posOffset>224790</wp:posOffset>
                </wp:positionH>
                <wp:positionV relativeFrom="paragraph">
                  <wp:posOffset>151129</wp:posOffset>
                </wp:positionV>
                <wp:extent cx="695325" cy="0"/>
                <wp:effectExtent l="0" t="0" r="9525" b="19050"/>
                <wp:wrapNone/>
                <wp:docPr id="3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7.7pt;margin-top:11.9pt;width:54.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Qu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BphpEi&#10;Hezo8eh1LI0myzCg3rgc4kq1t6FFelbP5knTHw4pXbZENTxGv1wMJGchI3mTEi7OQJlD/0UziCFQ&#10;IE7rXNsuQMIc0Dku5XJfCj97ROHjYjWfTuYY0cGVkHzIM9b5z1x3KBgFdt4S0bS+1ErB5rXNYhVy&#10;enI+sCL5kBCKKr0TUkYBSIX6Aq/mUCd4nJaCBWe82OZQSotOJEgo/mKL78KsPioWwVpO2PZmeyLk&#10;1YbiUgU86Avo3KyrRn6u0tV2uV3ORrPJYjuapVU1etyVs9Fil32aV9OqLKvsV6CWzfJWMMZVYDfo&#10;NZv9nR5uL+eqtLti72NI3qLHeQHZ4T+SjosNu7yq4qDZZW+HhYNEY/DtOYU38PoO9utHv/kNAAD/&#10;/wMAUEsDBBQABgAIAAAAIQBDD1W03QAAAAgBAAAPAAAAZHJzL2Rvd25yZXYueG1sTI/BbsIwEETv&#10;lfgHa5G4VOAQQgVpHISQeuixgNTrEm+TtPE6ih2S8vU16qE97sxo9k22G00jrtS52rKC5SICQVxY&#10;XXOp4Hx6mW9AOI+ssbFMCr7JwS6fPGSYajvwG12PvhShhF2KCirv21RKV1Rk0C1sSxy8D9sZ9OHs&#10;Sqk7HEK5aWQcRU/SYM3hQ4UtHSoqvo69UUCuXy+j/daU59fb8Pge3z6H9qTUbDrun0F4Gv1fGO74&#10;AR3ywHSxPWsnGgWrdRKSCuJVWHD3k2QL4vIryDyT/wfkPwAAAP//AwBQSwECLQAUAAYACAAAACEA&#10;toM4kv4AAADhAQAAEwAAAAAAAAAAAAAAAAAAAAAAW0NvbnRlbnRfVHlwZXNdLnhtbFBLAQItABQA&#10;BgAIAAAAIQA4/SH/1gAAAJQBAAALAAAAAAAAAAAAAAAAAC8BAABfcmVscy8ucmVsc1BLAQItABQA&#10;BgAIAAAAIQBI5IQuHQIAADwEAAAOAAAAAAAAAAAAAAAAAC4CAABkcnMvZTJvRG9jLnhtbFBLAQIt&#10;ABQABgAIAAAAIQBDD1W03QAAAAgBAAAPAAAAAAAAAAAAAAAAAHcEAABkcnMvZG93bnJldi54bWxQ&#10;SwUGAAAAAAQABADzAAAAgQUAAAAA&#10;"/>
            </w:pict>
          </mc:Fallback>
        </mc:AlternateContent>
      </w:r>
      <w:r w:rsidRPr="0030136C">
        <w:rPr>
          <w:rFonts w:ascii="Times New Roman" w:eastAsia="Times New Roman" w:hAnsi="Times New Roman" w:cs="Times New Roman"/>
          <w:b/>
          <w:noProof/>
          <w:color w:val="000000" w:themeColor="text1"/>
          <w:kern w:val="18"/>
        </w:rPr>
        <mc:AlternateContent>
          <mc:Choice Requires="wps">
            <w:drawing>
              <wp:anchor distT="4294967295" distB="4294967295" distL="114300" distR="114300" simplePos="0" relativeHeight="251680768" behindDoc="0" locked="0" layoutInCell="1" allowOverlap="1" wp14:anchorId="61DE8252" wp14:editId="303A6413">
                <wp:simplePos x="0" y="0"/>
                <wp:positionH relativeFrom="column">
                  <wp:posOffset>4625340</wp:posOffset>
                </wp:positionH>
                <wp:positionV relativeFrom="paragraph">
                  <wp:posOffset>65404</wp:posOffset>
                </wp:positionV>
                <wp:extent cx="647700" cy="0"/>
                <wp:effectExtent l="0" t="0" r="19050" b="1905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64.2pt;margin-top:5.15pt;width:51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eI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dOkHNGibQ1wpd8a3SE/yVb8o+t0iqcqWyIaH6LezhuTEZ0TvUvzFaiizHz4rBjEE&#10;CoRpnWrTe0iYAzqFpZxvS+Enhyh8nGePjzGsjo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CVanDu3QAAAAkBAAAPAAAAZHJzL2Rvd25yZXYueG1sTI/NTsMw&#10;EITvSH0Hayv1gqjdlJ8Q4lRVJQ4caStxdeMlCcTrKHaa0KdnEQc47syn2Zl8M7lWnLEPjScNq6UC&#10;gVR621Cl4Xh4vklBhGjImtYTavjCAJtidpWbzPqRXvG8j5XgEAqZ0VDH2GVShrJGZ8LSd0jsvfve&#10;mchnX0nbm5HDXSsTpe6lMw3xh9p0uKux/NwPTgOG4W6lto+uOr5cxuu35PIxdgetF/Np+wQi4hT/&#10;YPipz9Wh4E4nP5ANotXwkKS3jLKh1iAYSNeKhdOvIItc/l9QfAMAAP//AwBQSwECLQAUAAYACAAA&#10;ACEAtoM4kv4AAADhAQAAEwAAAAAAAAAAAAAAAAAAAAAAW0NvbnRlbnRfVHlwZXNdLnhtbFBLAQIt&#10;ABQABgAIAAAAIQA4/SH/1gAAAJQBAAALAAAAAAAAAAAAAAAAAC8BAABfcmVscy8ucmVsc1BLAQIt&#10;ABQABgAIAAAAIQBA1VeIIAIAADwEAAAOAAAAAAAAAAAAAAAAAC4CAABkcnMvZTJvRG9jLnhtbFBL&#10;AQItABQABgAIAAAAIQCVanDu3QAAAAkBAAAPAAAAAAAAAAAAAAAAAHoEAABkcnMvZG93bnJldi54&#10;bWxQSwUGAAAAAAQABADzAAAAhAUAAAAA&#10;"/>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299" distR="114299" simplePos="0" relativeHeight="251686912" behindDoc="0" locked="0" layoutInCell="1" allowOverlap="1" wp14:anchorId="723DC59D" wp14:editId="46D30E1F">
                <wp:simplePos x="0" y="0"/>
                <wp:positionH relativeFrom="column">
                  <wp:posOffset>224789</wp:posOffset>
                </wp:positionH>
                <wp:positionV relativeFrom="paragraph">
                  <wp:posOffset>47625</wp:posOffset>
                </wp:positionV>
                <wp:extent cx="0" cy="571500"/>
                <wp:effectExtent l="76200" t="0" r="57150" b="57150"/>
                <wp:wrapNone/>
                <wp:docPr id="3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7.7pt;margin-top:3.75pt;width:0;height:4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SXNQIAAF4EAAAOAAAAZHJzL2Uyb0RvYy54bWysVMuO2yAU3VfqPyD2ie3EnkmsOKORnXQz&#10;7USa6QcQwDEqBgQkTlT133shj860m6pqFuQC93HuuQcvHo69RAdundCqwtk4xYgrqplQuwp/fV2P&#10;Zhg5TxQjUite4RN3+GH58cNiMCWf6E5Lxi2CJMqVg6lw570pk8TRjvfEjbXhCi5bbXviYWt3CbNk&#10;gOy9TCZpepcM2jJjNeXOwWlzvsTLmL9tOfXPbeu4R7LCgM3H1cZ1G9ZkuSDlzhLTCXqBQf4BRU+E&#10;gqK3VA3xBO2t+CNVL6jVTrd+THWf6LYVlMceoJss/a2bl44YHnsBcpy50eT+X1r65bCxSLAKT6cY&#10;KdLDjB73XsfSaFoEggbjSvCr1caGFulRvZgnTb85pHTdEbXj0fv1ZCA4CxHJu5CwcQbKbIfPmoEP&#10;gQKRrWNr+5ASeEDHOJTTbSj86BE9H1I4Le6zIo3zSkh5jTPW+U9c9ygYFXbeErHrfK2Vgslrm8Uq&#10;5PDkfEBFymtAKKr0WkgZBSAVGio8LyZFDHBaChYug5uzu20tLTqQIKH4iy3CzVs3q/eKxWQdJ2x1&#10;sT0REmzkIzfeCmBLchyq9ZxhJDm8mmCd4UkVKkLnAPhinVX0fZ7OV7PVLB/lk7vVKE+bZvS4rvPR&#10;3Tq7L5ppU9dN9iOAz/KyE4xxFfBfFZ3lf6eYy9s6a/Gm6RtRyfvskVEAe/2PoOPow7TPutlqdtrY&#10;0F1QAYg4Ol8eXHglb/fR69dnYfkTAAD//wMAUEsDBBQABgAIAAAAIQBUe6nK3AAAAAYBAAAPAAAA&#10;ZHJzL2Rvd25yZXYueG1sTI5NT8MwEETvSPwHa5G4UYePBhqyqYAKkQtItAhxdOMltojXUey2Kb++&#10;hgscn2Y088r56DqxpSFYzwjnkwwEceO15RbhbfV4dgMiRMVadZ4JYU8B5tXxUakK7Xf8SttlbEUa&#10;4VAoBBNjX0gZGkNOhYnviVP26QenYsKhlXpQuzTuOnmRZbl0ynJ6MKqnB0PN13LjEOLiY2/y9+Z+&#10;Zl9WT8+5/a7reoF4ejLe3YKINMa/MvzoJ3WoktPab1gH0SFcTq9SE+F6CiLFv7hGmCWWVSn/61cH&#10;AAAA//8DAFBLAQItABQABgAIAAAAIQC2gziS/gAAAOEBAAATAAAAAAAAAAAAAAAAAAAAAABbQ29u&#10;dGVudF9UeXBlc10ueG1sUEsBAi0AFAAGAAgAAAAhADj9If/WAAAAlAEAAAsAAAAAAAAAAAAAAAAA&#10;LwEAAF9yZWxzLy5yZWxzUEsBAi0AFAAGAAgAAAAhAOXYBJc1AgAAXgQAAA4AAAAAAAAAAAAAAAAA&#10;LgIAAGRycy9lMm9Eb2MueG1sUEsBAi0AFAAGAAgAAAAhAFR7qcrcAAAABgEAAA8AAAAAAAAAAAAA&#10;AAAAjwQAAGRycy9kb3ducmV2LnhtbFBLBQYAAAAABAAEAPMAAACYBQAAAAA=&#10;">
                <v:stroke endarrow="block"/>
              </v:shape>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82816" behindDoc="0" locked="0" layoutInCell="1" allowOverlap="1" wp14:anchorId="7E0B8E47" wp14:editId="1C5E3308">
                <wp:simplePos x="0" y="0"/>
                <wp:positionH relativeFrom="column">
                  <wp:posOffset>3158490</wp:posOffset>
                </wp:positionH>
                <wp:positionV relativeFrom="paragraph">
                  <wp:posOffset>109855</wp:posOffset>
                </wp:positionV>
                <wp:extent cx="3209925" cy="1143000"/>
                <wp:effectExtent l="0" t="0" r="28575" b="19050"/>
                <wp:wrapNone/>
                <wp:docPr id="3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143000"/>
                        </a:xfrm>
                        <a:prstGeom prst="ellipse">
                          <a:avLst/>
                        </a:prstGeom>
                        <a:solidFill>
                          <a:srgbClr val="FFFFFF"/>
                        </a:solidFill>
                        <a:ln w="9525">
                          <a:solidFill>
                            <a:srgbClr val="000000"/>
                          </a:solidFill>
                          <a:round/>
                          <a:headEnd/>
                          <a:tailEnd/>
                        </a:ln>
                      </wps:spPr>
                      <wps:txbx>
                        <w:txbxContent>
                          <w:p w:rsidR="000676BB" w:rsidRPr="008073A3" w:rsidRDefault="000676BB" w:rsidP="000676BB">
                            <w:pPr>
                              <w:jc w:val="center"/>
                              <w:rPr>
                                <w:sz w:val="24"/>
                                <w:szCs w:val="24"/>
                              </w:rPr>
                            </w:pPr>
                            <w:r w:rsidRPr="008073A3">
                              <w:rPr>
                                <w:sz w:val="24"/>
                                <w:szCs w:val="24"/>
                              </w:rPr>
                              <w:t xml:space="preserve">Принятие решения об отказе в </w:t>
                            </w:r>
                            <w:r>
                              <w:rPr>
                                <w:sz w:val="24"/>
                                <w:szCs w:val="24"/>
                              </w:rPr>
                              <w:t>выдаче градостроительного плана земельного участка</w:t>
                            </w:r>
                          </w:p>
                          <w:p w:rsidR="000676BB" w:rsidRPr="008073A3" w:rsidRDefault="000676BB" w:rsidP="000676BB">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8" style="position:absolute;left:0;text-align:left;margin-left:248.7pt;margin-top:8.65pt;width:252.75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T2IwIAAEMEAAAOAAAAZHJzL2Uyb0RvYy54bWysU9uO0zAQfUfiHyy/0yS9AI2arlZdipAW&#10;dqWFD3Acp7FwPGbsNilfz8Rpu12QeEDkwZrJjI/PnJlZ3fStYQeFXoMteDZJOVNWQqXtruDfvm7f&#10;vOfMB2ErYcCqgh+V5zfr169WncvVFBowlUJGINbnnSt4E4LLk8TLRrXCT8ApS8EasBWBXNwlFYqO&#10;0FuTTNP0bdIBVg5BKu/p790Y5OuIX9dKhoe69iowU3DiFuKJ8SyHM1mvRL5D4RotTzTEP7Bohbb0&#10;6AXqTgTB9qj/gGq1RPBQh4mENoG61lLFGqiaLP2tmqdGOBVrIXG8u8jk/x+s/HJ4RKargs9IHita&#10;6tHDQRg2ywZtOudzSnlyjzhU5909yO+eWdg0wu7ULSJ0jRIVMYr5yYsLg+PpKiu7z1ARstgHiDL1&#10;NbYDIAnA+tiN46Ubqg9M0s/ZNF0upwvOJMWybD5L09ivROTn6w59+KigZYNRcGWMdn5QTOTicO8D&#10;VUDZ56xYARhdbbUx0cFduTHIqN6Cb+M3FE1X/HWasawr+HJBXP4OQQSfOb6AQNjbKs7aoNaHkx2E&#10;NqNNTxpLL58VG5UPfdnH3mTTczNKqI4kKMI4ybR5ZDSAPznraIoL7n/sBSrOzCdLTVlm8/kw9tGZ&#10;L95NycHrSHkdEVYSVMEDZ6O5CeOq7B3qXUMvZVEBC7fUyFpHfQfKI6sTf5rUqOFpq4ZVuPZj1vPu&#10;r38BAAD//wMAUEsDBBQABgAIAAAAIQBvCNVD4AAAAAsBAAAPAAAAZHJzL2Rvd25yZXYueG1sTI/N&#10;TsMwEITvSLyDtUjcqN2mPyTEqSoqJDhwIMDdjbdJ1HgdxW4a3p7tCW67O6PZb/Lt5Dox4hBaTxrm&#10;MwUCqfK2pVrD1+fLwyOIEA1Z03lCDT8YYFvc3uQms/5CHziWsRYcQiEzGpoY+0zKUDXoTJj5Hom1&#10;ox+cibwOtbSDuXC46+RCqbV0piX+0JgenxusTuXZadjXu3I9yiSukuP+Na5O3+9vyVzr+7tp9wQi&#10;4hT/zHDFZ3QomOngz2SD6DQs082SrSxsEhBXg1KLFMSBp5RPssjl/w7FLwAAAP//AwBQSwECLQAU&#10;AAYACAAAACEAtoM4kv4AAADhAQAAEwAAAAAAAAAAAAAAAAAAAAAAW0NvbnRlbnRfVHlwZXNdLnht&#10;bFBLAQItABQABgAIAAAAIQA4/SH/1gAAAJQBAAALAAAAAAAAAAAAAAAAAC8BAABfcmVscy8ucmVs&#10;c1BLAQItABQABgAIAAAAIQBEsiT2IwIAAEMEAAAOAAAAAAAAAAAAAAAAAC4CAABkcnMvZTJvRG9j&#10;LnhtbFBLAQItABQABgAIAAAAIQBvCNVD4AAAAAsBAAAPAAAAAAAAAAAAAAAAAH0EAABkcnMvZG93&#10;bnJldi54bWxQSwUGAAAAAAQABADzAAAAigUAAAAA&#10;">
                <v:textbox>
                  <w:txbxContent>
                    <w:p w:rsidR="000676BB" w:rsidRPr="008073A3" w:rsidRDefault="000676BB" w:rsidP="000676BB">
                      <w:pPr>
                        <w:jc w:val="center"/>
                        <w:rPr>
                          <w:sz w:val="24"/>
                          <w:szCs w:val="24"/>
                        </w:rPr>
                      </w:pPr>
                      <w:r w:rsidRPr="008073A3">
                        <w:rPr>
                          <w:sz w:val="24"/>
                          <w:szCs w:val="24"/>
                        </w:rPr>
                        <w:t xml:space="preserve">Принятие решения об отказе в </w:t>
                      </w:r>
                      <w:r>
                        <w:rPr>
                          <w:sz w:val="24"/>
                          <w:szCs w:val="24"/>
                        </w:rPr>
                        <w:t>выдаче градостроительного плана земельного участка</w:t>
                      </w:r>
                    </w:p>
                    <w:p w:rsidR="000676BB" w:rsidRPr="008073A3" w:rsidRDefault="000676BB" w:rsidP="000676BB">
                      <w:pPr>
                        <w:jc w:val="center"/>
                        <w:rPr>
                          <w:sz w:val="24"/>
                          <w:szCs w:val="24"/>
                        </w:rPr>
                      </w:pPr>
                    </w:p>
                  </w:txbxContent>
                </v:textbox>
              </v:oval>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81792" behindDoc="0" locked="0" layoutInCell="1" allowOverlap="1" wp14:anchorId="305A9BC8" wp14:editId="1F1713DC">
                <wp:simplePos x="0" y="0"/>
                <wp:positionH relativeFrom="column">
                  <wp:posOffset>-880110</wp:posOffset>
                </wp:positionH>
                <wp:positionV relativeFrom="paragraph">
                  <wp:posOffset>15875</wp:posOffset>
                </wp:positionV>
                <wp:extent cx="3562350" cy="1019175"/>
                <wp:effectExtent l="0" t="0" r="19050" b="28575"/>
                <wp:wrapNone/>
                <wp:docPr id="2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019175"/>
                        </a:xfrm>
                        <a:prstGeom prst="ellipse">
                          <a:avLst/>
                        </a:prstGeom>
                        <a:solidFill>
                          <a:srgbClr val="FFFFFF"/>
                        </a:solidFill>
                        <a:ln w="9525">
                          <a:solidFill>
                            <a:srgbClr val="000000"/>
                          </a:solidFill>
                          <a:round/>
                          <a:headEnd/>
                          <a:tailEnd/>
                        </a:ln>
                      </wps:spPr>
                      <wps:txbx>
                        <w:txbxContent>
                          <w:p w:rsidR="000676BB" w:rsidRPr="008073A3" w:rsidRDefault="000676BB" w:rsidP="000676BB">
                            <w:pPr>
                              <w:jc w:val="center"/>
                              <w:rPr>
                                <w:sz w:val="24"/>
                                <w:szCs w:val="24"/>
                              </w:rPr>
                            </w:pPr>
                            <w:r w:rsidRPr="008073A3">
                              <w:rPr>
                                <w:sz w:val="24"/>
                                <w:szCs w:val="24"/>
                              </w:rPr>
                              <w:t xml:space="preserve">Принятие решения о </w:t>
                            </w:r>
                            <w:r>
                              <w:rPr>
                                <w:sz w:val="24"/>
                                <w:szCs w:val="24"/>
                              </w:rPr>
                              <w:t>подготовке и выдаче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39" style="position:absolute;left:0;text-align:left;margin-left:-69.3pt;margin-top:1.25pt;width:280.5pt;height:8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nJQIAAEMEAAAOAAAAZHJzL2Uyb0RvYy54bWysU8Fu2zAMvQ/YPwi6L46duF2MOEWRLsOA&#10;bi3Q7QMUWY6FyaJGKXGyrx+lpGm67TRMB4EUqUfykZzf7HvDdgq9BlvzfDTmTFkJjbabmn/7unr3&#10;njMfhG2EAatqflCe3yzevpkPrlIFdGAahYxArK8GV/MuBFdlmZed6oUfgVOWjC1gLwKpuMkaFAOh&#10;9yYrxuOrbABsHIJU3tPr3dHIFwm/bZUMD23rVWCm5pRbSDemex3vbDEX1QaF67Q8pSH+IYteaEtB&#10;z1B3Igi2Rf0HVK8lgoc2jCT0GbStlirVQNXk49+qeeqEU6kWIse7M03+/8HKL7tHZLqpeTHjzIqe&#10;evSwE4ZNEjeD8xW5PLlHjNV5dw/yu2cWlp2wG3WLCEOnREMZ5ZHL7NWHqHj6ytbDZ2gIWWwDJJr2&#10;LfYRkAhg+9SNw7kbah+YpMdJeVVMSmqaJFs+zmf5dZliiOr5u0MfPiroWRRqrozRzkfGRCV29z7E&#10;jET17JUqAKOblTYmKbhZLw0yqrfmq3ROAfylm7FsqPmsLMqE/MrmLyHG6fwNAmFrmzRrka0PJzkI&#10;bY4yZWnsib7IWJxfX4X9ep96k08iaHxaQ3MgQhGOk0ybR0IH+JOzgaa45v7HVqDizHyy1JRZPp3G&#10;sU/KtLwuSMFLy/rSIqwkqJoHzo7iMhxXZetQbzqKlCcGLNxSI1ud+H3J6pQ/TWqi/bRVcRUu9eT1&#10;svuLXwAAAP//AwBQSwMEFAAGAAgAAAAhAIKoYpTfAAAACgEAAA8AAABkcnMvZG93bnJldi54bWxM&#10;j8tOwzAQRfdI/IM1SOxa59FEVYhTVVRIsGBBCns3niZR43EUu2n4e4YVLEf36N4z5W6xg5hx8r0j&#10;BfE6AoHUONNTq+Dz+LLagvBBk9GDI1TwjR521f1dqQvjbvSBcx1awSXkC62gC2EspPRNh1b7tRuR&#10;ODu7yerA59RKM+kbl9tBJlGUS6t74oVOj/jcYXOpr1bBod3X+SzTkKXnw2vILl/vb2ms1OPDsn8C&#10;EXAJfzD86rM6VOx0clcyXgwKVnG6zZlVkGQgGNgkyQbEick8jUBWpfz/QvUDAAD//wMAUEsBAi0A&#10;FAAGAAgAAAAhALaDOJL+AAAA4QEAABMAAAAAAAAAAAAAAAAAAAAAAFtDb250ZW50X1R5cGVzXS54&#10;bWxQSwECLQAUAAYACAAAACEAOP0h/9YAAACUAQAACwAAAAAAAAAAAAAAAAAvAQAAX3JlbHMvLnJl&#10;bHNQSwECLQAUAAYACAAAACEAsvzGpyUCAABDBAAADgAAAAAAAAAAAAAAAAAuAgAAZHJzL2Uyb0Rv&#10;Yy54bWxQSwECLQAUAAYACAAAACEAgqhilN8AAAAKAQAADwAAAAAAAAAAAAAAAAB/BAAAZHJzL2Rv&#10;d25yZXYueG1sUEsFBgAAAAAEAAQA8wAAAIsFAAAAAA==&#10;">
                <v:textbox>
                  <w:txbxContent>
                    <w:p w:rsidR="000676BB" w:rsidRPr="008073A3" w:rsidRDefault="000676BB" w:rsidP="000676BB">
                      <w:pPr>
                        <w:jc w:val="center"/>
                        <w:rPr>
                          <w:sz w:val="24"/>
                          <w:szCs w:val="24"/>
                        </w:rPr>
                      </w:pPr>
                      <w:r w:rsidRPr="008073A3">
                        <w:rPr>
                          <w:sz w:val="24"/>
                          <w:szCs w:val="24"/>
                        </w:rPr>
                        <w:t xml:space="preserve">Принятие решения о </w:t>
                      </w:r>
                      <w:r>
                        <w:rPr>
                          <w:sz w:val="24"/>
                          <w:szCs w:val="24"/>
                        </w:rPr>
                        <w:t>подготовке и выдаче градостроительного плана земельного участка</w:t>
                      </w:r>
                    </w:p>
                  </w:txbxContent>
                </v:textbox>
              </v:oval>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spacing w:after="0" w:line="240" w:lineRule="auto"/>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p>
    <w:p w:rsidR="000676BB" w:rsidRPr="0030136C" w:rsidRDefault="000676BB" w:rsidP="000676BB">
      <w:pPr>
        <w:spacing w:after="0" w:line="240" w:lineRule="auto"/>
        <w:ind w:left="5220"/>
        <w:jc w:val="right"/>
        <w:rPr>
          <w:rFonts w:ascii="Times New Roman" w:eastAsia="Times New Roman" w:hAnsi="Times New Roman" w:cs="Times New Roman"/>
          <w:b/>
          <w:color w:val="000000" w:themeColor="text1"/>
          <w:sz w:val="24"/>
          <w:szCs w:val="24"/>
        </w:rPr>
      </w:pPr>
      <w:r w:rsidRPr="0030136C">
        <w:rPr>
          <w:rFonts w:ascii="Times New Roman" w:eastAsia="Times New Roman" w:hAnsi="Times New Roman" w:cs="Times New Roman"/>
          <w:b/>
          <w:color w:val="000000" w:themeColor="text1"/>
          <w:sz w:val="24"/>
          <w:szCs w:val="24"/>
        </w:rPr>
        <w:lastRenderedPageBreak/>
        <w:t>Приложение № 4</w: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1380"/>
          <w:tab w:val="left" w:pos="6954"/>
        </w:tabs>
        <w:spacing w:after="0" w:line="240" w:lineRule="auto"/>
        <w:jc w:val="center"/>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t>Оформление и выдача градостроительного плана земельного участка заявителю либо отказ в выдаче градостроительного плана земельного участка</w: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270"/>
          <w:tab w:val="left" w:pos="6954"/>
        </w:tabs>
        <w:spacing w:after="0" w:line="240" w:lineRule="auto"/>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color w:val="000000" w:themeColor="text1"/>
          <w:kern w:val="18"/>
        </w:rPr>
        <w:tab/>
      </w:r>
      <w:r w:rsidRPr="0030136C">
        <w:rPr>
          <w:rFonts w:ascii="Times New Roman" w:eastAsia="Times New Roman" w:hAnsi="Times New Roman" w:cs="Times New Roman"/>
          <w:b/>
          <w:color w:val="000000" w:themeColor="text1"/>
          <w:kern w:val="18"/>
        </w:rPr>
        <w:tab/>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89984" behindDoc="0" locked="0" layoutInCell="1" allowOverlap="1" wp14:anchorId="094D6DFF" wp14:editId="7A817925">
                <wp:simplePos x="0" y="0"/>
                <wp:positionH relativeFrom="column">
                  <wp:posOffset>3187065</wp:posOffset>
                </wp:positionH>
                <wp:positionV relativeFrom="paragraph">
                  <wp:posOffset>31750</wp:posOffset>
                </wp:positionV>
                <wp:extent cx="2809875" cy="1285875"/>
                <wp:effectExtent l="0" t="0" r="28575" b="28575"/>
                <wp:wrapNone/>
                <wp:docPr id="2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285875"/>
                        </a:xfrm>
                        <a:prstGeom prst="ellipse">
                          <a:avLst/>
                        </a:prstGeom>
                        <a:solidFill>
                          <a:srgbClr val="FFFFFF"/>
                        </a:solidFill>
                        <a:ln w="9525">
                          <a:solidFill>
                            <a:srgbClr val="000000"/>
                          </a:solidFill>
                          <a:round/>
                          <a:headEnd/>
                          <a:tailEnd/>
                        </a:ln>
                      </wps:spPr>
                      <wps:txbx>
                        <w:txbxContent>
                          <w:p w:rsidR="000676BB" w:rsidRPr="008073A3" w:rsidRDefault="000676BB" w:rsidP="000676BB">
                            <w:pPr>
                              <w:jc w:val="center"/>
                              <w:rPr>
                                <w:sz w:val="24"/>
                                <w:szCs w:val="24"/>
                              </w:rPr>
                            </w:pPr>
                            <w:r w:rsidRPr="00BF67D9">
                              <w:rPr>
                                <w:sz w:val="24"/>
                                <w:szCs w:val="24"/>
                              </w:rPr>
                              <w:t>Принятие решения о</w:t>
                            </w:r>
                            <w:r>
                              <w:rPr>
                                <w:sz w:val="24"/>
                                <w:szCs w:val="24"/>
                              </w:rPr>
                              <w:t>б отказе в</w:t>
                            </w:r>
                            <w:r w:rsidRPr="00BF67D9">
                              <w:rPr>
                                <w:sz w:val="24"/>
                                <w:szCs w:val="24"/>
                              </w:rPr>
                              <w:t xml:space="preserve"> выдаче </w:t>
                            </w:r>
                            <w:r>
                              <w:rPr>
                                <w:sz w:val="24"/>
                                <w:szCs w:val="24"/>
                              </w:rPr>
                              <w:t>градостроительного плана земельного участка</w:t>
                            </w:r>
                          </w:p>
                          <w:p w:rsidR="000676BB" w:rsidRDefault="000676BB" w:rsidP="000676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40" style="position:absolute;left:0;text-align:left;margin-left:250.95pt;margin-top:2.5pt;width:221.25pt;height:10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zGIwIAAEMEAAAOAAAAZHJzL2Uyb0RvYy54bWysU8Fu2zAMvQ/YPwi6L469ZE2MOEWRLsOA&#10;ri3Q7QMUWY6FyaJGKXGyrx8lp2m67TRMB4EUqUfykVxcHzrD9gq9BlvxfDTmTFkJtbbbin/7un43&#10;48wHYWthwKqKH5Xn18u3bxa9K1UBLZhaISMQ68veVbwNwZVZ5mWrOuFH4JQlYwPYiUAqbrMaRU/o&#10;ncmK8fhD1gPWDkEq7+n1djDyZcJvGiXDQ9N4FZipOOUW0o3p3sQ7Wy5EuUXhWi1PaYh/yKIT2lLQ&#10;M9StCILtUP8B1WmJ4KEJIwldBk2jpUo1UDX5+LdqnlrhVKqFyPHuTJP/f7Dyfv+ITNcVL6hTVnTU&#10;o4e9MOz9LHLTO1+Sy5N7xFidd3cgv3tmYdUKu1U3iNC3StSUUR79s1cfouLpK9v0X6AmZLELkGg6&#10;NNhFQCKAHVI3juduqENgkh6L2Xg+u5pyJsmWF7NpVGIMUT5/d+jDJwUdi0LFlTHa+ciYKMX+zofB&#10;+9krVQBG12ttTFJwu1kZZFRvxdfpnAL4SzdjWV/x+bSYJuRXNn8JMU7nbxAIO1tTNqKMbH08yUFo&#10;M8hUk7En+iJjA/PhsDmk3uSTCBrp3EB9JEIRhkmmzSOhBfzJWU9TXHH/YydQcWY+W2rKPJ9M4tgn&#10;ZTK9KkjBS8vm0iKsJKiKB84GcRWGVdk51NuWIuWJAQs31MhGJ35fsjrlT5OamnTaqrgKl3ryetn9&#10;5S8AAAD//wMAUEsDBBQABgAIAAAAIQAgsP+b3wAAAAkBAAAPAAAAZHJzL2Rvd25yZXYueG1sTI/B&#10;bsIwEETvlfgHayv1VuyQhJY0DkKgSu2BA6G9m3hJIuJ1FJuQ/n3Nqb3NakYzb/P1ZDo24uBaSxKi&#10;uQCGVFndUi3h6/j+/ArMeUVadZZQwg86WBezh1xl2t7ogGPpaxZKyGVKQuN9n3HuqgaNcnPbIwXv&#10;bAejfDiHmutB3UK56fhCiCU3qqWw0Kgetw1Wl/JqJOzqTbkceezT+Lz78Onle/8ZR1I+PU6bN2Ae&#10;J/8Xhjt+QIciMJ3slbRjnYRURKsQvQtgwV8lSQLsJGEhXlLgRc7/f1D8AgAA//8DAFBLAQItABQA&#10;BgAIAAAAIQC2gziS/gAAAOEBAAATAAAAAAAAAAAAAAAAAAAAAABbQ29udGVudF9UeXBlc10ueG1s&#10;UEsBAi0AFAAGAAgAAAAhADj9If/WAAAAlAEAAAsAAAAAAAAAAAAAAAAALwEAAF9yZWxzLy5yZWxz&#10;UEsBAi0AFAAGAAgAAAAhABZ2DMYjAgAAQwQAAA4AAAAAAAAAAAAAAAAALgIAAGRycy9lMm9Eb2Mu&#10;eG1sUEsBAi0AFAAGAAgAAAAhACCw/5vfAAAACQEAAA8AAAAAAAAAAAAAAAAAfQQAAGRycy9kb3du&#10;cmV2LnhtbFBLBQYAAAAABAAEAPMAAACJBQAAAAA=&#10;">
                <v:textbox>
                  <w:txbxContent>
                    <w:p w:rsidR="000676BB" w:rsidRPr="008073A3" w:rsidRDefault="000676BB" w:rsidP="000676BB">
                      <w:pPr>
                        <w:jc w:val="center"/>
                        <w:rPr>
                          <w:sz w:val="24"/>
                          <w:szCs w:val="24"/>
                        </w:rPr>
                      </w:pPr>
                      <w:r w:rsidRPr="00BF67D9">
                        <w:rPr>
                          <w:sz w:val="24"/>
                          <w:szCs w:val="24"/>
                        </w:rPr>
                        <w:t>Принятие решения о</w:t>
                      </w:r>
                      <w:r>
                        <w:rPr>
                          <w:sz w:val="24"/>
                          <w:szCs w:val="24"/>
                        </w:rPr>
                        <w:t>б отказе в</w:t>
                      </w:r>
                      <w:r w:rsidRPr="00BF67D9">
                        <w:rPr>
                          <w:sz w:val="24"/>
                          <w:szCs w:val="24"/>
                        </w:rPr>
                        <w:t xml:space="preserve"> выдаче </w:t>
                      </w:r>
                      <w:r>
                        <w:rPr>
                          <w:sz w:val="24"/>
                          <w:szCs w:val="24"/>
                        </w:rPr>
                        <w:t>градостроительного плана земельного участка</w:t>
                      </w:r>
                    </w:p>
                    <w:p w:rsidR="000676BB" w:rsidRDefault="000676BB" w:rsidP="000676BB"/>
                  </w:txbxContent>
                </v:textbox>
              </v:oval>
            </w:pict>
          </mc:Fallback>
        </mc:AlternateContent>
      </w: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88960" behindDoc="0" locked="0" layoutInCell="1" allowOverlap="1" wp14:anchorId="66A78A30" wp14:editId="446D3080">
                <wp:simplePos x="0" y="0"/>
                <wp:positionH relativeFrom="column">
                  <wp:posOffset>-318135</wp:posOffset>
                </wp:positionH>
                <wp:positionV relativeFrom="paragraph">
                  <wp:posOffset>37465</wp:posOffset>
                </wp:positionV>
                <wp:extent cx="3086100" cy="1285875"/>
                <wp:effectExtent l="0" t="0" r="19050" b="28575"/>
                <wp:wrapNone/>
                <wp:docPr id="2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85875"/>
                        </a:xfrm>
                        <a:prstGeom prst="ellipse">
                          <a:avLst/>
                        </a:prstGeom>
                        <a:solidFill>
                          <a:srgbClr val="FFFFFF"/>
                        </a:solidFill>
                        <a:ln w="9525">
                          <a:solidFill>
                            <a:srgbClr val="000000"/>
                          </a:solidFill>
                          <a:round/>
                          <a:headEnd/>
                          <a:tailEnd/>
                        </a:ln>
                      </wps:spPr>
                      <wps:txbx>
                        <w:txbxContent>
                          <w:p w:rsidR="000676BB" w:rsidRPr="008073A3" w:rsidRDefault="000676BB" w:rsidP="000676BB">
                            <w:pPr>
                              <w:jc w:val="center"/>
                              <w:rPr>
                                <w:sz w:val="24"/>
                                <w:szCs w:val="24"/>
                              </w:rPr>
                            </w:pPr>
                            <w:r w:rsidRPr="008073A3">
                              <w:rPr>
                                <w:sz w:val="24"/>
                                <w:szCs w:val="24"/>
                              </w:rPr>
                              <w:t xml:space="preserve">Принятие решения о </w:t>
                            </w:r>
                            <w:r>
                              <w:rPr>
                                <w:sz w:val="24"/>
                                <w:szCs w:val="24"/>
                              </w:rPr>
                              <w:t>подготовке и выдаче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41" style="position:absolute;left:0;text-align:left;margin-left:-25.05pt;margin-top:2.95pt;width:243pt;height:10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VEJAIAAEMEAAAOAAAAZHJzL2Uyb0RvYy54bWysU8Fu2zAMvQ/YPwi6L7bTpEmNOEWRLsOA&#10;ri3Q7QMUWY6FyaJGKXG6rx8lp2m67TRMB4EUqUfykVxcHzrD9gq9BlvxYpRzpqyEWtttxb99XX+Y&#10;c+aDsLUwYFXFn5Xn18v37xa9K9UYWjC1QkYg1pe9q3gbgiuzzMtWdcKPwClLxgawE4FU3GY1ip7Q&#10;O5ON8/wy6wFrhyCV9/R6Oxj5MuE3jZLhoWm8CsxUnHIL6cZ0b+KdLRei3KJwrZbHNMQ/ZNEJbSno&#10;CepWBMF2qP+A6rRE8NCEkYQug6bRUqUaqJoi/62ap1Y4lWohcrw70eT/H6y83z8i03XFxzPOrOio&#10;Rw97YdjFLHLTO1+Sy5N7xFidd3cgv3tmYdUKu1U3iNC3StSUURH9szcfouLpK9v0X6AmZLELkGg6&#10;NNhFQCKAHVI3nk/dUIfAJD1e5PPLIqemSbIV4/l0PpumGKJ8+e7Qh08KOhaFiitjtPORMVGK/Z0P&#10;MSNRvnilCsDoeq2NSQpuNyuDjOqt+DqdYwB/7mYs6yt+NR1PE/Ibmz+HyNP5GwTCztZp1iJbH49y&#10;ENoMMmVp7JG+yNjAfDhsDqk3RSo80rmB+pkIRRgmmTaPhBbwJ2c9TXHF/Y+dQMWZ+WypKVfFZBLH&#10;PimT6WxMCp5bNucWYSVBVTxwNoirMKzKzqHethSpSAxYuKFGNjrx+5rVMX+a1ET7caviKpzryet1&#10;95e/AAAA//8DAFBLAwQUAAYACAAAACEAhIZMXN8AAAAJAQAADwAAAGRycy9kb3ducmV2LnhtbEyP&#10;wW7CMBBE75X6D9ZW6g2cEIIgZINQUaX20EPT9m7iJYmI11FsQvr3Nadym9WMZt7mu8l0YqTBtZYR&#10;4nkEgriyuuUa4fvrdbYG4bxirTrLhPBLDnbF40OuMm2v/Elj6WsRSthlCqHxvs+kdFVDRrm57YmD&#10;d7KDUT6cQy31oK6h3HRyEUUraVTLYaFRPb00VJ3Li0E41PtyNcrEp8np8ObT88/HexIjPj9N+y0I&#10;T5P/D8MNP6BDEZiO9sLaiQ5hlkZxiCKkGxDBXyY3cURYROslyCKX9x8UfwAAAP//AwBQSwECLQAU&#10;AAYACAAAACEAtoM4kv4AAADhAQAAEwAAAAAAAAAAAAAAAAAAAAAAW0NvbnRlbnRfVHlwZXNdLnht&#10;bFBLAQItABQABgAIAAAAIQA4/SH/1gAAAJQBAAALAAAAAAAAAAAAAAAAAC8BAABfcmVscy8ucmVs&#10;c1BLAQItABQABgAIAAAAIQDYcJVEJAIAAEMEAAAOAAAAAAAAAAAAAAAAAC4CAABkcnMvZTJvRG9j&#10;LnhtbFBLAQItABQABgAIAAAAIQCEhkxc3wAAAAkBAAAPAAAAAAAAAAAAAAAAAH4EAABkcnMvZG93&#10;bnJldi54bWxQSwUGAAAAAAQABADzAAAAigUAAAAA&#10;">
                <v:textbox>
                  <w:txbxContent>
                    <w:p w:rsidR="000676BB" w:rsidRPr="008073A3" w:rsidRDefault="000676BB" w:rsidP="000676BB">
                      <w:pPr>
                        <w:jc w:val="center"/>
                        <w:rPr>
                          <w:sz w:val="24"/>
                          <w:szCs w:val="24"/>
                        </w:rPr>
                      </w:pPr>
                      <w:r w:rsidRPr="008073A3">
                        <w:rPr>
                          <w:sz w:val="24"/>
                          <w:szCs w:val="24"/>
                        </w:rPr>
                        <w:t xml:space="preserve">Принятие решения о </w:t>
                      </w:r>
                      <w:r>
                        <w:rPr>
                          <w:sz w:val="24"/>
                          <w:szCs w:val="24"/>
                        </w:rPr>
                        <w:t>подготовке и выдаче градостроительного плана земельного участка</w:t>
                      </w:r>
                    </w:p>
                  </w:txbxContent>
                </v:textbox>
              </v:oval>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98176" behindDoc="0" locked="0" layoutInCell="1" allowOverlap="1" wp14:anchorId="4ECE0C97" wp14:editId="51C5DF29">
                <wp:simplePos x="0" y="0"/>
                <wp:positionH relativeFrom="column">
                  <wp:posOffset>4701540</wp:posOffset>
                </wp:positionH>
                <wp:positionV relativeFrom="paragraph">
                  <wp:posOffset>38100</wp:posOffset>
                </wp:positionV>
                <wp:extent cx="9525" cy="457200"/>
                <wp:effectExtent l="38100" t="0" r="66675" b="57150"/>
                <wp:wrapNone/>
                <wp:docPr id="2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70.2pt;margin-top:3pt;width:.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KAM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PgsN6o0rwK9SWxtKpCf1ap41/eqQ0lVL1J5H77ezgeAsRCR3IWHjDKTZ9Z80Ax8C&#10;CWK3To3tAiT0AZ3iUM63ofCTRxQ+LqaTKUYUDvLpA4w84pPiGmqs8x+57lAwSuy8JWLf+korBcPX&#10;NouJyPHZ+UCMFNeAkFfpjZAyakAq1A/JwonTUrBwGDd2v6ukRUcSVBSfgcWdm9UHxSJYywlbD7Yn&#10;QoKNfGyPtwIaJjkO2TrOMJIcLk6wLvSkChmheCA8WBchfVuki/V8Pc9H+WS2HuVpXY+eNlU+mm2y&#10;h2n9oa6qOvseqs3yohWMcRX4X0Wd5X8nmuF6XeR4k/WtUck9euwokL2+I+k4/TDwi3R2mp23NlQX&#10;hAA6js7DnQsX5dd99Pr5Z1j9AAAA//8DAFBLAwQUAAYACAAAACEAyvoBz+AAAAAIAQAADwAAAGRy&#10;cy9kb3ducmV2LnhtbEyPwU7DMBBE70j8g7VI3KhdFKVtiFMBFSIXKtGiqkc3NrFFvI5it035epYT&#10;3HY0o9k35XL0HTuZIbqAEqYTAcxgE7TDVsLH9uVuDiwmhVp1AY2Ei4mwrK6vSlXocMZ3c9qkllEJ&#10;xkJJsCn1BeexscarOAm9QfI+w+BVIjm0XA/qTOW+4/dC5Nwrh/TBqt48W9N8bY5eQlrtLzbfNU8L&#10;t96+vuXuu67rlZS3N+PjA7BkxvQXhl98QoeKmA7hiDqyTsIsExlFJeQ0ifxZNl0AO9AxF8Crkv8f&#10;UP0AAAD//wMAUEsBAi0AFAAGAAgAAAAhALaDOJL+AAAA4QEAABMAAAAAAAAAAAAAAAAAAAAAAFtD&#10;b250ZW50X1R5cGVzXS54bWxQSwECLQAUAAYACAAAACEAOP0h/9YAAACUAQAACwAAAAAAAAAAAAAA&#10;AAAvAQAAX3JlbHMvLnJlbHNQSwECLQAUAAYACAAAACEAkOUigDMCAABhBAAADgAAAAAAAAAAAAAA&#10;AAAuAgAAZHJzL2Uyb0RvYy54bWxQSwECLQAUAAYACAAAACEAyvoBz+AAAAAIAQAADwAAAAAAAAAA&#10;AAAAAACNBAAAZHJzL2Rvd25yZXYueG1sUEsFBgAAAAAEAAQA8wAAAJoFAAAAAA==&#10;">
                <v:stroke endarrow="block"/>
              </v:shape>
            </w:pict>
          </mc:Fallback>
        </mc:AlternateContent>
      </w: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97152" behindDoc="0" locked="0" layoutInCell="1" allowOverlap="1" wp14:anchorId="6F8E4646" wp14:editId="402AE3FD">
                <wp:simplePos x="0" y="0"/>
                <wp:positionH relativeFrom="column">
                  <wp:posOffset>1215390</wp:posOffset>
                </wp:positionH>
                <wp:positionV relativeFrom="paragraph">
                  <wp:posOffset>38100</wp:posOffset>
                </wp:positionV>
                <wp:extent cx="9525" cy="457200"/>
                <wp:effectExtent l="38100" t="0" r="66675" b="5715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95.7pt;margin-top:3pt;width:.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Mg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DFS&#10;pIMZPR28jqlRPg0N6o0rwK9SWxtKpCf1ap41/eqQ0lVL1J5H77ezgeAsRCR3IWHjDKTZ9Z80Ax8C&#10;CWK3To3tAiT0AZ3iUM63ofCTRxQ+LqaBGYWDfPoAI4/4pLiGGuv8R647FIwSO2+J2Le+0krB8LXN&#10;YiJyfHY+ECPFNSDkVXojpIwakAr1Q7Jw4rQULBzGjd3vKmnRkQQVxWdgcedm9UGxCNZywtaD7YmQ&#10;YCMf2+OtgIZJjkO2jjOMJIeLE6wLPalCRigeCA/WRUjfFuliPV/P81E+ma1HeVrXo6dNlY9mm+xh&#10;Wn+oq6rOvodqs7xoBWNcBf5XUWf534lmuF4XOd5kfWtUco8eOwpkr+9IOk4/DPwinZ1m560N1QUh&#10;gI6j83DnwkX5dR+9fv4ZVj8AAAD//wMAUEsDBBQABgAIAAAAIQDbfH9z3wAAAAgBAAAPAAAAZHJz&#10;L2Rvd25yZXYueG1sTI9BS8NAFITvgv9heYI3u2mR2MRsilrEXCzYSulxm30mi9m3IbttU3+9ryc9&#10;DjPMfFMsRteJIw7BelIwnSQgkGpvLDUKPjevd3MQIWoyuvOECs4YYFFeXxU6N/5EH3hcx0ZwCYVc&#10;K2hj7HMpQ92i02HieyT2vvzgdGQ5NNIM+sTlrpOzJEml05Z4odU9vrRYf68PTkFc7s5tuq2fM7va&#10;vL2n9qeqqqVStzfj0yOIiGP8C8MFn9GhZKa9P5AJomOdTe85qiDlSxc/m2Ug9goe5gnIspD/D5S/&#10;AAAA//8DAFBLAQItABQABgAIAAAAIQC2gziS/gAAAOEBAAATAAAAAAAAAAAAAAAAAAAAAABbQ29u&#10;dGVudF9UeXBlc10ueG1sUEsBAi0AFAAGAAgAAAAhADj9If/WAAAAlAEAAAsAAAAAAAAAAAAAAAAA&#10;LwEAAF9yZWxzLy5yZWxzUEsBAi0AFAAGAAgAAAAhAF/+P8IyAgAAYQQAAA4AAAAAAAAAAAAAAAAA&#10;LgIAAGRycy9lMm9Eb2MueG1sUEsBAi0AFAAGAAgAAAAhANt8f3PfAAAACAEAAA8AAAAAAAAAAAAA&#10;AAAAjAQAAGRycy9kb3ducmV2LnhtbFBLBQYAAAAABAAEAPMAAACYBQAAAAA=&#10;">
                <v:stroke endarrow="block"/>
              </v:shape>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92032" behindDoc="0" locked="0" layoutInCell="1" allowOverlap="1" wp14:anchorId="354EA9E6" wp14:editId="25D89A39">
                <wp:simplePos x="0" y="0"/>
                <wp:positionH relativeFrom="column">
                  <wp:posOffset>3320415</wp:posOffset>
                </wp:positionH>
                <wp:positionV relativeFrom="paragraph">
                  <wp:posOffset>13335</wp:posOffset>
                </wp:positionV>
                <wp:extent cx="2543175" cy="676275"/>
                <wp:effectExtent l="0" t="0" r="28575" b="28575"/>
                <wp:wrapNone/>
                <wp:docPr id="2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76275"/>
                        </a:xfrm>
                        <a:prstGeom prst="rect">
                          <a:avLst/>
                        </a:prstGeom>
                        <a:solidFill>
                          <a:srgbClr val="FFFFFF"/>
                        </a:solidFill>
                        <a:ln w="9525">
                          <a:solidFill>
                            <a:srgbClr val="000000"/>
                          </a:solidFill>
                          <a:miter lim="800000"/>
                          <a:headEnd/>
                          <a:tailEnd/>
                        </a:ln>
                      </wps:spPr>
                      <wps:txbx>
                        <w:txbxContent>
                          <w:p w:rsidR="000676BB" w:rsidRPr="00F26FC6" w:rsidRDefault="000676BB" w:rsidP="000676BB">
                            <w:pPr>
                              <w:jc w:val="center"/>
                              <w:rPr>
                                <w:sz w:val="24"/>
                                <w:szCs w:val="24"/>
                              </w:rPr>
                            </w:pPr>
                            <w:r w:rsidRPr="00F26FC6">
                              <w:rPr>
                                <w:sz w:val="24"/>
                                <w:szCs w:val="24"/>
                              </w:rPr>
                              <w:t>Подготовка уведомления об отказе в предоставлении муниципальной услуги</w:t>
                            </w:r>
                            <w:r>
                              <w:rPr>
                                <w:sz w:val="24"/>
                                <w:szCs w:val="24"/>
                              </w:rPr>
                              <w:t xml:space="preserve"> </w:t>
                            </w:r>
                            <w:r w:rsidRPr="0047028B">
                              <w:rPr>
                                <w:sz w:val="24"/>
                                <w:szCs w:val="24"/>
                              </w:rPr>
                              <w:t>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2" style="position:absolute;left:0;text-align:left;margin-left:261.45pt;margin-top:1.05pt;width:200.25pt;height:5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mHKwIAAFEEAAAOAAAAZHJzL2Uyb0RvYy54bWysVNtu2zAMfR+wfxD0vjj2cmmNOEWRLsOA&#10;bivW7QNkWbaF6TZKiZN9/Sg5TdNtT8P8IJAidUgekl7dHLQiewFeWlPRfDKlRBhuG2m6in77un1z&#10;RYkPzDRMWSMqehSe3qxfv1oNrhSF7a1qBBAEMb4cXEX7EFyZZZ73QjM/sU4YNLYWNAuoQpc1wAZE&#10;1yorptNFNlhoHFguvMfbu9FI1wm/bQUPn9vWi0BURTG3kE5IZx3PbL1iZQfM9ZKf0mD/kIVm0mDQ&#10;M9QdC4zsQP4BpSUH620bJtzqzLat5CLVgNXk09+qeeyZE6kWJMe7M03+/8HyT/sHILKpaDGjxDCN&#10;PfqCrDHTKUFmiaDB+RL9Ht0DxBK9u7f8uyfGbnp0E7cAdugFazCtPBKavXgQFY9PST18tA3Cs12w&#10;iatDCzoCIgvkkFpyPLdEHALheFnMZ2/z5ZwSjrbFclGgHEOw8um1Ax/eC6tJFCoKmHxCZ/t7H0bX&#10;J5eUvVWy2UqlkgJdvVFA9gzHY5u+E7q/dFOGDBW9nhfzhPzC5i8hpun7G4SWAedcSV3Rq7MTKyNt&#10;70yTpjAwqUYZq1PmxGOkLk6zL8OhPqRO5YsYIV7Vtjkis2DHucY9RKG38JOSAWe6ov7HjoGgRH0w&#10;2J3rfIYdJSEps/myQAUuLfWlhRmOUBUNlIziJoyLs3Mgux4j5YkOY2+xo61MZD9ndcof5za167Rj&#10;cTEu9eT1/CdY/wIAAP//AwBQSwMEFAAGAAgAAAAhAJipuubeAAAACQEAAA8AAABkcnMvZG93bnJl&#10;di54bWxMj8FOwzAQRO9I/IO1SNyoUxeqJsSpEKhIHNv0wm0TmyQQr6PYaQNfz3Iqx9U8zbzNt7Pr&#10;xcmOofOkYblIQFiqvemo0XAsd3cbECEiGew9WQ3fNsC2uL7KMTP+THt7OsRGcAmFDDW0MQ6ZlKFu&#10;rcOw8IMlzj786DDyOTbSjHjmctdLlSRr6bAjXmhxsM+trb8Ok9NQdeqIP/vyNXHpbhXf5vJzen/R&#10;+vZmfnoEEe0cLzD86bM6FOxU+YlMEL2GB6VSRjWoJQjOU7W6B1ExmGzWIItc/v+g+AUAAP//AwBQ&#10;SwECLQAUAAYACAAAACEAtoM4kv4AAADhAQAAEwAAAAAAAAAAAAAAAAAAAAAAW0NvbnRlbnRfVHlw&#10;ZXNdLnhtbFBLAQItABQABgAIAAAAIQA4/SH/1gAAAJQBAAALAAAAAAAAAAAAAAAAAC8BAABfcmVs&#10;cy8ucmVsc1BLAQItABQABgAIAAAAIQAvYjmHKwIAAFEEAAAOAAAAAAAAAAAAAAAAAC4CAABkcnMv&#10;ZTJvRG9jLnhtbFBLAQItABQABgAIAAAAIQCYqbrm3gAAAAkBAAAPAAAAAAAAAAAAAAAAAIUEAABk&#10;cnMvZG93bnJldi54bWxQSwUGAAAAAAQABADzAAAAkAUAAAAA&#10;">
                <v:textbox>
                  <w:txbxContent>
                    <w:p w:rsidR="000676BB" w:rsidRPr="00F26FC6" w:rsidRDefault="000676BB" w:rsidP="000676BB">
                      <w:pPr>
                        <w:jc w:val="center"/>
                        <w:rPr>
                          <w:sz w:val="24"/>
                          <w:szCs w:val="24"/>
                        </w:rPr>
                      </w:pPr>
                      <w:r w:rsidRPr="00F26FC6">
                        <w:rPr>
                          <w:sz w:val="24"/>
                          <w:szCs w:val="24"/>
                        </w:rPr>
                        <w:t>Подготовка уведомления об отказе в предоставлении муниципальной услуги</w:t>
                      </w:r>
                      <w:r>
                        <w:rPr>
                          <w:sz w:val="24"/>
                          <w:szCs w:val="24"/>
                        </w:rPr>
                        <w:t xml:space="preserve"> </w:t>
                      </w:r>
                      <w:r w:rsidRPr="0047028B">
                        <w:rPr>
                          <w:sz w:val="24"/>
                          <w:szCs w:val="24"/>
                        </w:rPr>
                        <w:t>с указанием причин отказа</w:t>
                      </w:r>
                    </w:p>
                  </w:txbxContent>
                </v:textbox>
              </v:rect>
            </w:pict>
          </mc:Fallback>
        </mc:AlternateContent>
      </w: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91008" behindDoc="0" locked="0" layoutInCell="1" allowOverlap="1" wp14:anchorId="728792E9" wp14:editId="561BF3D6">
                <wp:simplePos x="0" y="0"/>
                <wp:positionH relativeFrom="column">
                  <wp:posOffset>-99060</wp:posOffset>
                </wp:positionH>
                <wp:positionV relativeFrom="paragraph">
                  <wp:posOffset>13335</wp:posOffset>
                </wp:positionV>
                <wp:extent cx="2638425" cy="676275"/>
                <wp:effectExtent l="0" t="0" r="28575" b="28575"/>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76275"/>
                        </a:xfrm>
                        <a:prstGeom prst="rect">
                          <a:avLst/>
                        </a:prstGeom>
                        <a:solidFill>
                          <a:srgbClr val="FFFFFF"/>
                        </a:solidFill>
                        <a:ln w="9525">
                          <a:solidFill>
                            <a:srgbClr val="000000"/>
                          </a:solidFill>
                          <a:miter lim="800000"/>
                          <a:headEnd/>
                          <a:tailEnd/>
                        </a:ln>
                      </wps:spPr>
                      <wps:txbx>
                        <w:txbxContent>
                          <w:p w:rsidR="000676BB" w:rsidRPr="00F26FC6" w:rsidRDefault="000676BB" w:rsidP="000676BB">
                            <w:pPr>
                              <w:jc w:val="center"/>
                              <w:rPr>
                                <w:sz w:val="24"/>
                                <w:szCs w:val="24"/>
                              </w:rPr>
                            </w:pPr>
                            <w:r w:rsidRPr="00F26FC6">
                              <w:rPr>
                                <w:sz w:val="24"/>
                                <w:szCs w:val="24"/>
                              </w:rPr>
                              <w:t xml:space="preserve">Подготовка </w:t>
                            </w:r>
                            <w:r>
                              <w:rPr>
                                <w:sz w:val="24"/>
                                <w:szCs w:val="24"/>
                              </w:rPr>
                              <w:t>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left:0;text-align:left;margin-left:-7.8pt;margin-top:1.05pt;width:207.75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HKQIAAFEEAAAOAAAAZHJzL2Uyb0RvYy54bWysVNuO0zAQfUfiHyy/0zTpPWq6WnUpQlpg&#10;xcIHOI6TWDi2GbtNy9fv2Ol2y0U8IPJgeTzj4zNnZrK+OXaKHAQ4aXRB09GYEqG5qaRuCvr1y+7N&#10;khLnma6YMloU9CQcvdm8frXubS4y0xpVCSAIol3e24K23ts8SRxvRcfcyFih0Vkb6JhHE5qkAtYj&#10;eqeSbDyeJ72ByoLhwjk8vRucdBPx61pw/6munfBEFRS5+bhCXMuwJps1yxtgtpX8TIP9A4uOSY2P&#10;XqDumGdkD/I3qE5yMM7UfsRNl5i6llzEHDCbdPxLNo8tsyLmguI4e5HJ/T9Y/vHwAERWBc0mlGjW&#10;YY0+o2pMN0qQySoI1FuXY9yjfYCQorP3hn9zRJtti2HiFsD0rWAV0kpDfPLThWA4vErK/oOpEJ7t&#10;vYlaHWvoAiCqQI6xJKdLScTRE46H2XyynGYzSjj65ot5tpjFJ1j+fNuC8++E6UjYFBSQfERnh3vn&#10;AxuWP4dE9kbJaieVigY05VYBOTBsj138zujuOkxp0hd0NUMef4cYx+9PEJ302OdKdgVdXoJYHmR7&#10;q6vYhZ5JNeyRstJnHYN0Qwn8sTzGSqWL8ELQtTTVCZUFM/Q1ziFuWgM/KOmxpwvqvu8ZCErUe43V&#10;WaXTaRiCaExniwwNuPaU1x6mOUIV1FMybLd+GJy9Bdm0+FIa5dDmFitayyj2C6szf+zbWIPzjIXB&#10;uLZj1MufYPMEAAD//wMAUEsDBBQABgAIAAAAIQDTeD5O3gAAAAkBAAAPAAAAZHJzL2Rvd25yZXYu&#10;eG1sTI9BT4NAEIXvJv6HzZh4a3ehkRRkaYymJh5bevE2wAgoO0vYpUV/vevJHifvy3vf5LvFDOJM&#10;k+sta4jWCgRxbZueWw2ncr/agnAeucHBMmn4Jge74vYmx6yxFz7Q+ehbEUrYZaih837MpHR1Rwbd&#10;2o7EIfuwk0EfzqmVzYSXUG4GGSuVSIM9h4UOR3ruqP46zkZD1ccn/DmUr8qk+41/W8rP+f1F6/u7&#10;5ekRhKfF/8Pwpx/UoQhOlZ25cWLQsIoekoBqiCMQId+kaQqiCqDaJiCLXF5/UPwCAAD//wMAUEsB&#10;Ai0AFAAGAAgAAAAhALaDOJL+AAAA4QEAABMAAAAAAAAAAAAAAAAAAAAAAFtDb250ZW50X1R5cGVz&#10;XS54bWxQSwECLQAUAAYACAAAACEAOP0h/9YAAACUAQAACwAAAAAAAAAAAAAAAAAvAQAAX3JlbHMv&#10;LnJlbHNQSwECLQAUAAYACAAAACEAyBp/hykCAABRBAAADgAAAAAAAAAAAAAAAAAuAgAAZHJzL2Uy&#10;b0RvYy54bWxQSwECLQAUAAYACAAAACEA03g+Tt4AAAAJAQAADwAAAAAAAAAAAAAAAACDBAAAZHJz&#10;L2Rvd25yZXYueG1sUEsFBgAAAAAEAAQA8wAAAI4FAAAAAA==&#10;">
                <v:textbox>
                  <w:txbxContent>
                    <w:p w:rsidR="000676BB" w:rsidRPr="00F26FC6" w:rsidRDefault="000676BB" w:rsidP="000676BB">
                      <w:pPr>
                        <w:jc w:val="center"/>
                        <w:rPr>
                          <w:sz w:val="24"/>
                          <w:szCs w:val="24"/>
                        </w:rPr>
                      </w:pPr>
                      <w:r w:rsidRPr="00F26FC6">
                        <w:rPr>
                          <w:sz w:val="24"/>
                          <w:szCs w:val="24"/>
                        </w:rPr>
                        <w:t xml:space="preserve">Подготовка </w:t>
                      </w:r>
                      <w:r>
                        <w:rPr>
                          <w:sz w:val="24"/>
                          <w:szCs w:val="24"/>
                        </w:rPr>
                        <w:t>градостроительного плана земельного участка</w:t>
                      </w:r>
                    </w:p>
                  </w:txbxContent>
                </v:textbox>
              </v:rect>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700224" behindDoc="0" locked="0" layoutInCell="1" allowOverlap="1" wp14:anchorId="12D640E2" wp14:editId="4083DBB1">
                <wp:simplePos x="0" y="0"/>
                <wp:positionH relativeFrom="column">
                  <wp:posOffset>4701540</wp:posOffset>
                </wp:positionH>
                <wp:positionV relativeFrom="paragraph">
                  <wp:posOffset>47625</wp:posOffset>
                </wp:positionV>
                <wp:extent cx="9525" cy="485775"/>
                <wp:effectExtent l="38100" t="0" r="66675" b="47625"/>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0.2pt;margin-top:3.75pt;width:.7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Xa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DBS&#10;pIMZPR28jqlRPg8N6o0rwK9SWxtKpCf1ap41/eqQ0lVL1J5H77ezgeAsRCR3IWHjDKTZ9Z80Ax8C&#10;CWK3To3tAiT0AZ3iUM63ofCTRxQ+LqaTKUYUDvL59OFhGvFJcQ011vmPXHcoGCV23hKxb32llYLh&#10;a5vFROT47HwgRoprQMir9EZIGTUgFeqHZOHEaSlYOIwbu99V0qIjCSqKz8Dizs3qg2IRrOWErQfb&#10;EyHBRj62x1sBDZMch2wdZxhJDhcnWBd6UoWMUDwQHqyLkL4t0sV6vp7no3wyW4/ytK5HT5sqH802&#10;2cO0/lBXVZ19D9VmedEKxrgK/K+izvK/E81wvS5yvMn61qjkHj12FMhe35F0nH4Y+EU6O83OWxuq&#10;C0IAHUfn4c6Fi/LrPnr9/DOsfgAAAP//AwBQSwMEFAAGAAgAAAAhABLT8n3gAAAACAEAAA8AAABk&#10;cnMvZG93bnJldi54bWxMj81OwzAQhO9IvIO1SNyoXRTSNsSpgAqRC0j9EeLoxktsEa+j2G1Tnh5z&#10;gtusZjTzbbkcXceOOATrScJ0IoAhNV5baiXsts83c2AhKtKq84QSzhhgWV1elKrQ/kRrPG5iy1IJ&#10;hUJJMDH2BeehMehUmPgeKXmffnAqpnNouR7UKZW7jt8KkXOnLKUFo3p8Mth8bQ5OQlx9nE3+3jwu&#10;7Nv25TW333Vdr6S8vhof7oFFHONfGH7xEzpUiWnvD6QD6yTMMpGlaBJ3wJI/y6YLYHsJ80wAr0r+&#10;/4HqBwAA//8DAFBLAQItABQABgAIAAAAIQC2gziS/gAAAOEBAAATAAAAAAAAAAAAAAAAAAAAAABb&#10;Q29udGVudF9UeXBlc10ueG1sUEsBAi0AFAAGAAgAAAAhADj9If/WAAAAlAEAAAsAAAAAAAAAAAAA&#10;AAAALwEAAF9yZWxzLy5yZWxzUEsBAi0AFAAGAAgAAAAhAABQVdo0AgAAYQQAAA4AAAAAAAAAAAAA&#10;AAAALgIAAGRycy9lMm9Eb2MueG1sUEsBAi0AFAAGAAgAAAAhABLT8n3gAAAACAEAAA8AAAAAAAAA&#10;AAAAAAAAjgQAAGRycy9kb3ducmV2LnhtbFBLBQYAAAAABAAEAPMAAACbBQAAAAA=&#10;">
                <v:stroke endarrow="block"/>
              </v:shape>
            </w:pict>
          </mc:Fallback>
        </mc:AlternateContent>
      </w: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99200" behindDoc="0" locked="0" layoutInCell="1" allowOverlap="1" wp14:anchorId="379C3551" wp14:editId="7EB63EDC">
                <wp:simplePos x="0" y="0"/>
                <wp:positionH relativeFrom="column">
                  <wp:posOffset>1215390</wp:posOffset>
                </wp:positionH>
                <wp:positionV relativeFrom="paragraph">
                  <wp:posOffset>47625</wp:posOffset>
                </wp:positionV>
                <wp:extent cx="9525" cy="381000"/>
                <wp:effectExtent l="76200" t="0" r="85725" b="5715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95.7pt;margin-top:3.75pt;width:.75pt;height:30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IHOwIAAGsEAAAOAAAAZHJzL2Uyb0RvYy54bWysVFFv2yAQfp+0/4B4T2ynTppYcarKTraH&#10;rovU7gcQwDEaBgQkTjTtv+/Aabp2L9M0P+DD3H13992Hl3enTqIjt05oVeJsnGLEFdVMqH2Jvz1v&#10;RnOMnCeKEakVL/GZO3y3+vhh2ZuCT3SrJeMWAYhyRW9K3HpviiRxtOUdcWNtuILDRtuOeNjafcIs&#10;6QG9k8kkTWdJry0zVlPuHHyth0O8ivhNw6n/2jSOeyRLDLX5uNq47sKarJak2FtiWkEvZZB/qKIj&#10;QkHSK1RNPEEHK/6A6gS12unGj6nuEt00gvLYA3STpe+6eWqJ4bEXIMeZK03u/8HSx+PWIsFKPMkw&#10;UqSDGd0fvI6pUX4bCOqNK8CvUlsbWqQn9WQeNP3ukNJVS9SeR+/ns4HgLEQkb0LCxhlIs+u/aAY+&#10;BBJEtk6N7VAjhfkcAgM4MIJOcTzn63j4ySMKHxfTyRQjCgc38yxN4/ASUgSQEGqs85+47lAwSuy8&#10;JWLf+korBTLQdkhAjg/OhxJfA0Kw0hshZVSDVKi/JAsnTkvBwmHc2P2ukhYdSdBTfGK/79ysPigW&#10;wVpO2PpieyIk2MhHorwVQJ3kOGTrOMNIcrhCwRrKkypkhOah4Is1SOrHIl2s5+t5Psons/UoT+t6&#10;dL+p8tFsk91O65u6qursZ6Azy4tWMMZVqP9F3ln+d/K5XLRBmFeBX4lK3qJHRqHYl3csOuogjH4Q&#10;0U6z89aG7oIkQNHR+XL7wpX5fR+9Xv8Rq18AAAD//wMAUEsDBBQABgAIAAAAIQDBEUpP3gAAAAgB&#10;AAAPAAAAZHJzL2Rvd25yZXYueG1sTI9BT8JAEIXvJv6HzZh4MbClEaS1W2JU5GSIBe9Ld2wburNN&#10;d4H23zuc9Pjmvbz5XrYabCvO2PvGkYLZNAKBVDrTUKVgv1tPliB80GR06wgVjOhhld/eZDo17kJf&#10;eC5CJbiEfKoV1CF0qZS+rNFqP3UdEns/rrc6sOwraXp94XLbyjiKFtLqhvhDrTt8rbE8Fier4K3Y&#10;ztffD/shHsvNZ/GxPG5pfFfq/m54eQYRcAh/YbjiMzrkzHRwJzJetKyT2SNHFTzNQVz9JE5AHBQs&#10;+CDzTP4fkP8CAAD//wMAUEsBAi0AFAAGAAgAAAAhALaDOJL+AAAA4QEAABMAAAAAAAAAAAAAAAAA&#10;AAAAAFtDb250ZW50X1R5cGVzXS54bWxQSwECLQAUAAYACAAAACEAOP0h/9YAAACUAQAACwAAAAAA&#10;AAAAAAAAAAAvAQAAX3JlbHMvLnJlbHNQSwECLQAUAAYACAAAACEASojSBzsCAABrBAAADgAAAAAA&#10;AAAAAAAAAAAuAgAAZHJzL2Uyb0RvYy54bWxQSwECLQAUAAYACAAAACEAwRFKT94AAAAIAQAADwAA&#10;AAAAAAAAAAAAAACVBAAAZHJzL2Rvd25yZXYueG1sUEsFBgAAAAAEAAQA8wAAAKAFAAAAAA==&#10;">
                <v:stroke endarrow="block"/>
              </v:shape>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93056" behindDoc="0" locked="0" layoutInCell="1" allowOverlap="1" wp14:anchorId="00305E20" wp14:editId="5A97AC5E">
                <wp:simplePos x="0" y="0"/>
                <wp:positionH relativeFrom="column">
                  <wp:posOffset>-41910</wp:posOffset>
                </wp:positionH>
                <wp:positionV relativeFrom="paragraph">
                  <wp:posOffset>107315</wp:posOffset>
                </wp:positionV>
                <wp:extent cx="2638425" cy="1238250"/>
                <wp:effectExtent l="0" t="0" r="28575" b="19050"/>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238250"/>
                        </a:xfrm>
                        <a:prstGeom prst="rect">
                          <a:avLst/>
                        </a:prstGeom>
                        <a:solidFill>
                          <a:srgbClr val="FFFFFF"/>
                        </a:solidFill>
                        <a:ln w="9525">
                          <a:solidFill>
                            <a:srgbClr val="000000"/>
                          </a:solidFill>
                          <a:miter lim="800000"/>
                          <a:headEnd/>
                          <a:tailEnd/>
                        </a:ln>
                      </wps:spPr>
                      <wps:txbx>
                        <w:txbxContent>
                          <w:p w:rsidR="000676BB" w:rsidRPr="00540A08" w:rsidRDefault="000676BB" w:rsidP="000676BB">
                            <w:pPr>
                              <w:jc w:val="center"/>
                              <w:rPr>
                                <w:sz w:val="24"/>
                                <w:szCs w:val="24"/>
                              </w:rPr>
                            </w:pPr>
                            <w:r w:rsidRPr="00540A08">
                              <w:rPr>
                                <w:sz w:val="24"/>
                                <w:szCs w:val="24"/>
                              </w:rPr>
                              <w:t xml:space="preserve">Направление подготовленного </w:t>
                            </w:r>
                            <w:r>
                              <w:rPr>
                                <w:sz w:val="24"/>
                                <w:szCs w:val="24"/>
                              </w:rPr>
                              <w:t>градостроительного плана земельного участка</w:t>
                            </w:r>
                            <w:r w:rsidRPr="00540A08">
                              <w:rPr>
                                <w:sz w:val="24"/>
                                <w:szCs w:val="24"/>
                              </w:rPr>
                              <w:t xml:space="preserve"> на согласование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4" style="position:absolute;left:0;text-align:left;margin-left:-3.3pt;margin-top:8.45pt;width:207.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F3KgIAAFIEAAAOAAAAZHJzL2Uyb0RvYy54bWysVNuO0zAQfUfiHyy/0zTZdulGTVerLkVI&#10;C6xY+ADHcRIL3xi7TcvX79hpS7mIB0QeLI9nfHzmzEyWt3utyE6Al9ZUNJ9MKRGG20aarqJfPm9e&#10;LSjxgZmGKWtERQ/C09vVyxfLwZWisL1VjQCCIMaXg6toH4Irs8zzXmjmJ9YJg87WgmYBTeiyBtiA&#10;6FplxXR6nQ0WGgeWC+/x9H500lXCb1vBw8e29SIQVVHkFtIKaa3jmq2WrOyAuV7yIw32Dyw0kwYf&#10;PUPds8DIFuRvUFpysN62YcKtzmzbSi5SDphNPv0lm6eeOZFyQXG8O8vk/x8s/7B7BCKbihYoj2Ea&#10;a/QJVWOmU4LM8ijQ4HyJcU/uEWKK3j1Y/tUTY9c9hok7ADv0gjVIK8VnP12IhserpB7e2wbh2TbY&#10;pNW+BR0BUQWyTyU5nEsi9oFwPCyurxazYk4JR19eXC2KeSpaxsrTdQc+vBVWk7ipKCD7BM92Dz4g&#10;fQw9hST6VslmI5VKBnT1WgHZMeyPTfpixnjFX4YpQ4aK3syRyN8hpun7E4SWARtdSV3RxTmIlVG3&#10;N6ZJbRiYVOMe31cGaZy0G2sQ9vU+lSpfnMpS2+aA0oIdGxsHETe9he+UDNjUFfXftgwEJeqdwfLc&#10;5LNZnIJkzOavY83h0lNfepjhCFXRQMm4XYdxcrYOZNfjS3mSw9g7LGkrk9iR8sjqyB8bNwl6HLI4&#10;GZd2ivrxK1g9AwAA//8DAFBLAwQUAAYACAAAACEAMgSavt4AAAAJAQAADwAAAGRycy9kb3ducmV2&#10;LnhtbEyPQU+DQBCF7yb+h82YeGsX0JBCWRqjqYnHll68LewUUHaWsEuL/nrHk95m5r28+V6xW+wg&#10;Ljj53pGCeB2BQGqc6alVcKr2qw0IHzQZPThCBV/oYVfe3hQ6N+5KB7wcQys4hHyuFXQhjLmUvunQ&#10;ar92IxJrZzdZHXidWmkmfeVwO8gkilJpdU/8odMjPnfYfB5nq6Duk5P+PlSvkc32D+FtqT7m9xel&#10;7u+Wpy2IgEv4M8MvPqNDyUy1m8l4MShYpSk7+Z5mIFh/jDY81AqSOM5AloX836D8AQAA//8DAFBL&#10;AQItABQABgAIAAAAIQC2gziS/gAAAOEBAAATAAAAAAAAAAAAAAAAAAAAAABbQ29udGVudF9UeXBl&#10;c10ueG1sUEsBAi0AFAAGAAgAAAAhADj9If/WAAAAlAEAAAsAAAAAAAAAAAAAAAAALwEAAF9yZWxz&#10;Ly5yZWxzUEsBAi0AFAAGAAgAAAAhAPajkXcqAgAAUgQAAA4AAAAAAAAAAAAAAAAALgIAAGRycy9l&#10;Mm9Eb2MueG1sUEsBAi0AFAAGAAgAAAAhADIEmr7eAAAACQEAAA8AAAAAAAAAAAAAAAAAhAQAAGRy&#10;cy9kb3ducmV2LnhtbFBLBQYAAAAABAAEAPMAAACPBQAAAAA=&#10;">
                <v:textbox>
                  <w:txbxContent>
                    <w:p w:rsidR="000676BB" w:rsidRPr="00540A08" w:rsidRDefault="000676BB" w:rsidP="000676BB">
                      <w:pPr>
                        <w:jc w:val="center"/>
                        <w:rPr>
                          <w:sz w:val="24"/>
                          <w:szCs w:val="24"/>
                        </w:rPr>
                      </w:pPr>
                      <w:r w:rsidRPr="00540A08">
                        <w:rPr>
                          <w:sz w:val="24"/>
                          <w:szCs w:val="24"/>
                        </w:rPr>
                        <w:t xml:space="preserve">Направление подготовленного </w:t>
                      </w:r>
                      <w:r>
                        <w:rPr>
                          <w:sz w:val="24"/>
                          <w:szCs w:val="24"/>
                        </w:rPr>
                        <w:t>градостроительного плана земельного участка</w:t>
                      </w:r>
                      <w:r w:rsidRPr="00540A08">
                        <w:rPr>
                          <w:sz w:val="24"/>
                          <w:szCs w:val="24"/>
                        </w:rPr>
                        <w:t xml:space="preserve"> на согласование </w:t>
                      </w:r>
                    </w:p>
                  </w:txbxContent>
                </v:textbox>
              </v:rect>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94080" behindDoc="0" locked="0" layoutInCell="1" allowOverlap="1" wp14:anchorId="52A666EE" wp14:editId="54C79DB0">
                <wp:simplePos x="0" y="0"/>
                <wp:positionH relativeFrom="column">
                  <wp:posOffset>3320415</wp:posOffset>
                </wp:positionH>
                <wp:positionV relativeFrom="paragraph">
                  <wp:posOffset>51435</wp:posOffset>
                </wp:positionV>
                <wp:extent cx="2543175" cy="1076325"/>
                <wp:effectExtent l="0" t="0" r="28575" b="28575"/>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076325"/>
                        </a:xfrm>
                        <a:prstGeom prst="rect">
                          <a:avLst/>
                        </a:prstGeom>
                        <a:solidFill>
                          <a:srgbClr val="FFFFFF"/>
                        </a:solidFill>
                        <a:ln w="9525">
                          <a:solidFill>
                            <a:srgbClr val="000000"/>
                          </a:solidFill>
                          <a:miter lim="800000"/>
                          <a:headEnd/>
                          <a:tailEnd/>
                        </a:ln>
                      </wps:spPr>
                      <wps:txbx>
                        <w:txbxContent>
                          <w:p w:rsidR="000676BB" w:rsidRPr="0047028B" w:rsidRDefault="000676BB" w:rsidP="000676BB">
                            <w:pPr>
                              <w:jc w:val="center"/>
                              <w:rPr>
                                <w:sz w:val="24"/>
                                <w:szCs w:val="24"/>
                              </w:rPr>
                            </w:pPr>
                            <w:r>
                              <w:rPr>
                                <w:sz w:val="24"/>
                                <w:szCs w:val="24"/>
                              </w:rPr>
                              <w:t>Направление подготовленного</w:t>
                            </w:r>
                            <w:r w:rsidRPr="0047028B">
                              <w:rPr>
                                <w:sz w:val="24"/>
                                <w:szCs w:val="24"/>
                              </w:rPr>
                              <w:t xml:space="preserve"> уведомления об отказе в предоставлении муниципальной услуги </w:t>
                            </w:r>
                            <w:r>
                              <w:rPr>
                                <w:sz w:val="24"/>
                                <w:szCs w:val="24"/>
                              </w:rPr>
                              <w:t>главному архитектору на 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5" style="position:absolute;left:0;text-align:left;margin-left:261.45pt;margin-top:4.05pt;width:200.25pt;height:8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aIKQIAAFIEAAAOAAAAZHJzL2Uyb0RvYy54bWysVNuO0zAQfUfiHyy/01y23d1GTVerLkVI&#10;C6xY+ADHcRILxzZjt2n5esZOWspFPCDyYHk84+OZc2ayujv0iuwFOGl0SbNZSonQ3NRStyX9/Gn7&#10;6pYS55mumTJalPQoHL1bv3yxGmwhctMZVQsgCKJdMdiSdt7bIkkc70TP3MxYodHZGOiZRxPapAY2&#10;IHqvkjxNr5PBQG3BcOEcnj6MTrqO+E0juP/QNE54okqKufm4QlyrsCbrFStaYLaTfEqD/UMWPZMa&#10;Hz1DPTDPyA7kb1C95GCcafyMmz4xTSO5iDVgNVn6SzXPHbMi1oLkOHumyf0/WP5+/wRE1qjdkhLN&#10;etToI7LGdKsEmeeBoMG6AuOe7ROEEp19NPyLI9psOgwT9wBm6ASrMa0sxCc/XQiGw6ukGt6ZGuHZ&#10;zpvI1aGBPgAiC+QQJTmeJREHTzge5ov5VXazoISjL0tvrq/yRXyDFafrFpx/I0xPwqakgNlHeLZ/&#10;dD6kw4pTSEzfKFlvpVLRgLbaKCB7hv2xjd+E7i7DlCZDSZcLfPvvEGn8/gTRS4+NrmRf0ttzECsC&#10;b691HdvQM6nGPaas9ERk4G7UwB+qw0mqSZbK1EekFszY2DiIuOkMfKNkwKYuqfu6YyAoUW81yrPM&#10;5vMwBdGYL25yNODSU116mOYIVVJPybjd+HFydhZk2+FLWaRDm3uUtJGR7CD3mNWUPzZu1GAasjAZ&#10;l3aM+vErWH8HAAD//wMAUEsDBBQABgAIAAAAIQDyWMOE3wAAAAkBAAAPAAAAZHJzL2Rvd25yZXYu&#10;eG1sTI9BT4NAEIXvJv6HzZh4s0uptoWyNEZTE48tvXgb2BWo7Cxhlxb99U5Pepy8L+99k20n24mz&#10;GXzrSMF8FoEwVDndUq3gWOwe1iB8QNLYOTIKvo2HbX57k2Gq3YX25nwIteAS8ikqaELoUyl91RiL&#10;fuZ6Q5x9usFi4HOopR7wwuW2k3EULaXFlnihwd68NKb6OoxWQdnGR/zZF2+RTXaL8D4Vp/HjVan7&#10;u+l5AyKYKfzBcNVndcjZqXQjaS86BU9xnDCqYD0HwXkSLx5BlAyuVkuQeSb/f5D/AgAA//8DAFBL&#10;AQItABQABgAIAAAAIQC2gziS/gAAAOEBAAATAAAAAAAAAAAAAAAAAAAAAABbQ29udGVudF9UeXBl&#10;c10ueG1sUEsBAi0AFAAGAAgAAAAhADj9If/WAAAAlAEAAAsAAAAAAAAAAAAAAAAALwEAAF9yZWxz&#10;Ly5yZWxzUEsBAi0AFAAGAAgAAAAhAA2WJogpAgAAUgQAAA4AAAAAAAAAAAAAAAAALgIAAGRycy9l&#10;Mm9Eb2MueG1sUEsBAi0AFAAGAAgAAAAhAPJYw4TfAAAACQEAAA8AAAAAAAAAAAAAAAAAgwQAAGRy&#10;cy9kb3ducmV2LnhtbFBLBQYAAAAABAAEAPMAAACPBQAAAAA=&#10;">
                <v:textbox>
                  <w:txbxContent>
                    <w:p w:rsidR="000676BB" w:rsidRPr="0047028B" w:rsidRDefault="000676BB" w:rsidP="000676BB">
                      <w:pPr>
                        <w:jc w:val="center"/>
                        <w:rPr>
                          <w:sz w:val="24"/>
                          <w:szCs w:val="24"/>
                        </w:rPr>
                      </w:pPr>
                      <w:r>
                        <w:rPr>
                          <w:sz w:val="24"/>
                          <w:szCs w:val="24"/>
                        </w:rPr>
                        <w:t>Направление подготовленного</w:t>
                      </w:r>
                      <w:r w:rsidRPr="0047028B">
                        <w:rPr>
                          <w:sz w:val="24"/>
                          <w:szCs w:val="24"/>
                        </w:rPr>
                        <w:t xml:space="preserve"> уведомления об отказе в предоставлении муниципальной услуги </w:t>
                      </w:r>
                      <w:r>
                        <w:rPr>
                          <w:sz w:val="24"/>
                          <w:szCs w:val="24"/>
                        </w:rPr>
                        <w:t>главному архитектору на согласование</w:t>
                      </w:r>
                    </w:p>
                  </w:txbxContent>
                </v:textbox>
              </v:rect>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702272" behindDoc="0" locked="0" layoutInCell="1" allowOverlap="1" wp14:anchorId="04FEE49D" wp14:editId="41951C39">
                <wp:simplePos x="0" y="0"/>
                <wp:positionH relativeFrom="column">
                  <wp:posOffset>4701540</wp:posOffset>
                </wp:positionH>
                <wp:positionV relativeFrom="paragraph">
                  <wp:posOffset>3175</wp:posOffset>
                </wp:positionV>
                <wp:extent cx="9525" cy="714375"/>
                <wp:effectExtent l="38100" t="0" r="66675" b="4762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70.2pt;margin-top:.25pt;width:.75pt;height:5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q7MgIAAGEEAAAOAAAAZHJzL2Uyb0RvYy54bWysVM2O2jAQvlfqO1i+QxI2sBABq1UCvWxb&#10;pN0+gLGdxKpjW7YhoKrv3rEJtLSXqmoOzjjz983MN1k+nTqJjtw6odUKZ+MUI66oZkI1K/zlbTua&#10;Y+Q8UYxIrfgKn7nDT+v375a9KfhEt1oybhEEUa7ozQq33psiSRxteUfcWBuuQFlr2xEPV9skzJIe&#10;oncymaTpLOm1ZcZqyp2Dr9VFidcxfl1z6j/XteMeyRUGbD6eNp77cCbrJSkaS0wr6ACD/AOKjggF&#10;SW+hKuIJOljxR6hOUKudrv2Y6i7RdS0ojzVANVn6WzWvLTE81gLNcebWJvf/wtJPx51FgsHsYFKK&#10;dDCj54PXMTWaZqFBvXEF2JVqZ0OJ9KRezYumXx1SumyJani0fjsbcI4eyZ1LuDgDafb9R83AhkCC&#10;2K1TbbsQEvqATnEo59tQ+MkjCh8X08kUIwqKxyx/eJwGRAkprq7GOv+B6w4FYYWdt0Q0rS+1UjB8&#10;bbOYiBxfnL84Xh1CXqW3QsrIAalQPyQLGqelYEEZL7bZl9KiIwksis+A4s7M6oNiMVjLCdsMsidC&#10;gox8bI+3AhomOQ7ZOs4wkhwWJ0gXeFKFjFA8AB6kC5G+LdLFZr6Z56N8MtuM8rSqRs/bMh/Nttnj&#10;tHqoyrLKvodqs7xoBWNcBfxXUmf535FmWK8LHW+0vjUquY8eRwFgr+8IOk4/DPxCnb1m550N1QUi&#10;AI+j8bBzYVF+vUern3+G9Q8AAAD//wMAUEsDBBQABgAIAAAAIQAAeapu4AAAAAgBAAAPAAAAZHJz&#10;L2Rvd25yZXYueG1sTI/BTsMwEETvSPyDtUjcqB0IKQ1xKqBC5AISLUIc3djEFvE6it025etZTnBc&#10;zdPM22o5+Z7tzRhdQAnZTAAz2AbtsJPwtnm8uAEWk0Kt+oBGwtFEWNanJ5UqdTjgq9mvU8eoBGOp&#10;JNiUhpLz2FrjVZyFwSBln2H0KtE5dlyP6kDlvueXQhTcK4e0YNVgHqxpv9Y7LyGtPo62eG/vF+5l&#10;8/RcuO+maVZSnp9Nd7fAkpnSHwy/+qQONTltww51ZL2EeS5yQiVcA6N4nmcLYFvisisBvK74/wfq&#10;HwAAAP//AwBQSwECLQAUAAYACAAAACEAtoM4kv4AAADhAQAAEwAAAAAAAAAAAAAAAAAAAAAAW0Nv&#10;bnRlbnRfVHlwZXNdLnhtbFBLAQItABQABgAIAAAAIQA4/SH/1gAAAJQBAAALAAAAAAAAAAAAAAAA&#10;AC8BAABfcmVscy8ucmVsc1BLAQItABQABgAIAAAAIQCCbwq7MgIAAGEEAAAOAAAAAAAAAAAAAAAA&#10;AC4CAABkcnMvZTJvRG9jLnhtbFBLAQItABQABgAIAAAAIQAAeapu4AAAAAgBAAAPAAAAAAAAAAAA&#10;AAAAAIwEAABkcnMvZG93bnJldi54bWxQSwUGAAAAAAQABADzAAAAmQUAAAAA&#10;">
                <v:stroke endarrow="block"/>
              </v:shape>
            </w:pict>
          </mc:Fallback>
        </mc:AlternateContent>
      </w:r>
      <w:r w:rsidRPr="0030136C">
        <w:rPr>
          <w:rFonts w:ascii="Times New Roman" w:eastAsia="Times New Roman" w:hAnsi="Times New Roman" w:cs="Times New Roman"/>
          <w:b/>
          <w:noProof/>
          <w:color w:val="000000" w:themeColor="text1"/>
          <w:kern w:val="18"/>
        </w:rPr>
        <mc:AlternateContent>
          <mc:Choice Requires="wps">
            <w:drawing>
              <wp:anchor distT="0" distB="0" distL="114299" distR="114299" simplePos="0" relativeHeight="251701248" behindDoc="0" locked="0" layoutInCell="1" allowOverlap="1" wp14:anchorId="16A65AB9" wp14:editId="06F33145">
                <wp:simplePos x="0" y="0"/>
                <wp:positionH relativeFrom="column">
                  <wp:posOffset>1224914</wp:posOffset>
                </wp:positionH>
                <wp:positionV relativeFrom="paragraph">
                  <wp:posOffset>60325</wp:posOffset>
                </wp:positionV>
                <wp:extent cx="0" cy="657225"/>
                <wp:effectExtent l="76200" t="0" r="76200" b="4762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96.45pt;margin-top:4.75pt;width:0;height:51.7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sAMgIAAF4EAAAOAAAAZHJzL2Uyb0RvYy54bWysVMGO2jAQvVfqP1i+QxIKL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N0DRop0&#10;UKOng9cxNJpFgXrjcvAr1c6GFOlJvZpnTb86pHTZEtXw6P12NvA4C5Imd0+C4QyE2fefNAMfAgGi&#10;WqfadgESdECnWJTzrSj85BG9HFI4nc8eJpNZBCf59Z2xzn/kukNhU2DnLRFN60utFFRe2yxGIcdn&#10;5wMrkl8fhKBKb4WUsQGkQn2BlzMIEG6cloKFy2jYZl9Ki44ktFD8DSzu3Kw+KBbBWk7YZth7IiTs&#10;kY/aeCtALclxiNZxhpHkMDVhd6EnVYgImQPhYXfpom/LdLlZbBbT0XQy34ymaVWNnrbldDTfZg+z&#10;6kNVllX2PZDPpnkrGOMq8L92dDb9u44ZZuvSi7eevgmV3KNHRYHs9T+SjqUP1Q4j6PK9ZuedDdkF&#10;C5o4Og8DF6bkVzt6/fwsrH8AAAD//wMAUEsDBBQABgAIAAAAIQA0P7QW3gAAAAkBAAAPAAAAZHJz&#10;L2Rvd25yZXYueG1sTI/BTsMwEETvSPyDtUjcqNMiIhLiVECFyIVKtKjq0Y2XOCJeR7Hbpnw9Wy5w&#10;26cZzc4U89F14oBDaD0pmE4SEEi1Ny01Cj7WLzf3IELUZHTnCRWcMMC8vLwodG78kd7xsIqN4BAK&#10;uVZgY+xzKUNt0ekw8T0Sa59+cDoyDo00gz5yuOvkLElS6XRL/MHqHp8t1l+rvVMQF9uTTTf1U9Yu&#10;169vaftdVdVCqeur8fEBRMQx/pnhXJ+rQ8mddn5PJoiOOZtlbFWQ3YE467+842N6m4AsC/l/QfkD&#10;AAD//wMAUEsBAi0AFAAGAAgAAAAhALaDOJL+AAAA4QEAABMAAAAAAAAAAAAAAAAAAAAAAFtDb250&#10;ZW50X1R5cGVzXS54bWxQSwECLQAUAAYACAAAACEAOP0h/9YAAACUAQAACwAAAAAAAAAAAAAAAAAv&#10;AQAAX3JlbHMvLnJlbHNQSwECLQAUAAYACAAAACEAXmGbADICAABeBAAADgAAAAAAAAAAAAAAAAAu&#10;AgAAZHJzL2Uyb0RvYy54bWxQSwECLQAUAAYACAAAACEAND+0Ft4AAAAJAQAADwAAAAAAAAAAAAAA&#10;AACMBAAAZHJzL2Rvd25yZXYueG1sUEsFBgAAAAAEAAQA8wAAAJcFAAAAAA==&#10;">
                <v:stroke endarrow="block"/>
              </v:shape>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95104" behindDoc="0" locked="0" layoutInCell="1" allowOverlap="1" wp14:anchorId="64AA5658" wp14:editId="75BF4E06">
                <wp:simplePos x="0" y="0"/>
                <wp:positionH relativeFrom="column">
                  <wp:posOffset>-194310</wp:posOffset>
                </wp:positionH>
                <wp:positionV relativeFrom="paragraph">
                  <wp:posOffset>79375</wp:posOffset>
                </wp:positionV>
                <wp:extent cx="2895600" cy="1371600"/>
                <wp:effectExtent l="0" t="0" r="19050" b="19050"/>
                <wp:wrapNone/>
                <wp:docPr id="1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371600"/>
                        </a:xfrm>
                        <a:prstGeom prst="ellipse">
                          <a:avLst/>
                        </a:prstGeom>
                        <a:solidFill>
                          <a:srgbClr val="FFFFFF"/>
                        </a:solidFill>
                        <a:ln w="9525">
                          <a:solidFill>
                            <a:srgbClr val="000000"/>
                          </a:solidFill>
                          <a:round/>
                          <a:headEnd/>
                          <a:tailEnd/>
                        </a:ln>
                      </wps:spPr>
                      <wps:txbx>
                        <w:txbxContent>
                          <w:p w:rsidR="000676BB" w:rsidRPr="0047028B" w:rsidRDefault="000676BB" w:rsidP="000676BB">
                            <w:pPr>
                              <w:jc w:val="center"/>
                              <w:rPr>
                                <w:sz w:val="24"/>
                                <w:szCs w:val="24"/>
                              </w:rPr>
                            </w:pPr>
                            <w:r w:rsidRPr="0047028B">
                              <w:rPr>
                                <w:sz w:val="24"/>
                                <w:szCs w:val="24"/>
                              </w:rPr>
                              <w:t xml:space="preserve">Выдача </w:t>
                            </w:r>
                            <w:r>
                              <w:rPr>
                                <w:sz w:val="24"/>
                                <w:szCs w:val="24"/>
                              </w:rPr>
                              <w:t>подготовленного и подписанного градостроительного плана земельного участка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46" style="position:absolute;left:0;text-align:left;margin-left:-15.3pt;margin-top:6.25pt;width:228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PZIgIAAEMEAAAOAAAAZHJzL2Uyb0RvYy54bWysU8Fu2zAMvQ/YPwi6L7bTJG2MOEWRLsOA&#10;ri3Q7QMUWY6FyaJGKXG6rx8lp2m67TRMB4EUqSfyPXFxfegM2yv0GmzFi1HOmbISam23Ff/2df3h&#10;ijMfhK2FAasq/qw8v16+f7foXanG0IKpFTICsb7sXcXbEFyZZV62qhN+BE5ZCjaAnQjk4jarUfSE&#10;3plsnOezrAesHYJU3tPp7RDky4TfNEqGh6bxKjBTcaotpB3Tvol7tlyIcovCtVoeyxD/UEUntKVH&#10;T1C3Igi2Q/0HVKclgocmjCR0GTSNlir1QN0U+W/dPLXCqdQLkePdiSb//2Dl/f4Rma5JuxlnVnSk&#10;0cNeGDa5iNz0zpeU8uQeMXbn3R3I755ZWLXCbtUNIvStEjVVVMT87M2F6Hi6yjb9F6gJWewCJJoO&#10;DXYRkAhgh6TG80kNdQhM0uH4aj6d5SSapFhxcVlEJ74hypfrDn34pKBj0ai4MkY7HxkTpdjf+TBk&#10;v2SlDsDoeq2NSQ5uNyuDjPqt+Dqt4wP+PM1Y1ld8Ph1PE/KbmD+HyNP6GwTCztZUjSgjWx+PdhDa&#10;DDb1ZOyRvsjYwHw4bA5Jm3FqPNK5gfqZCEUYfjJNHhkt4E/OevrFFfc/dgIVZ+azJVHmxWQSv31y&#10;JtNLAmJ4HtmcR4SVBFXxwNlgrsIwKjuHetvSS0ViwMINCdnoxO9rVcf66acmkY5TFUfh3E9Zr7O/&#10;/AUAAP//AwBQSwMEFAAGAAgAAAAhAPN19s7fAAAACgEAAA8AAABkcnMvZG93bnJldi54bWxMj8FO&#10;wzAQRO9I/IO1SNxap04dVSFOVVEhwaEHUri7sZtEjddR7Kbh79me4Liap5m3xXZ2PZvsGDqPClbL&#10;BJjF2psOGwVfx7fFBliIGo3uPVoFPzbAtnx8KHRu/A0/7VTFhlEJhlwraGMccs5D3Vqnw9IPFik7&#10;+9HpSOfYcDPqG5W7noskybjTHdJCqwf72tr6Ul2dgn2zq7KJp1Gm5/17lJfvw0e6Uur5ad69AIt2&#10;jn8w3PVJHUpyOvkrmsB6BYs0yQilQEhgBKyFXAM7KRBiI4GXBf//QvkLAAD//wMAUEsBAi0AFAAG&#10;AAgAAAAhALaDOJL+AAAA4QEAABMAAAAAAAAAAAAAAAAAAAAAAFtDb250ZW50X1R5cGVzXS54bWxQ&#10;SwECLQAUAAYACAAAACEAOP0h/9YAAACUAQAACwAAAAAAAAAAAAAAAAAvAQAAX3JlbHMvLnJlbHNQ&#10;SwECLQAUAAYACAAAACEA6LYT2SICAABDBAAADgAAAAAAAAAAAAAAAAAuAgAAZHJzL2Uyb0RvYy54&#10;bWxQSwECLQAUAAYACAAAACEA83X2zt8AAAAKAQAADwAAAAAAAAAAAAAAAAB8BAAAZHJzL2Rvd25y&#10;ZXYueG1sUEsFBgAAAAAEAAQA8wAAAIgFAAAAAA==&#10;">
                <v:textbox>
                  <w:txbxContent>
                    <w:p w:rsidR="000676BB" w:rsidRPr="0047028B" w:rsidRDefault="000676BB" w:rsidP="000676BB">
                      <w:pPr>
                        <w:jc w:val="center"/>
                        <w:rPr>
                          <w:sz w:val="24"/>
                          <w:szCs w:val="24"/>
                        </w:rPr>
                      </w:pPr>
                      <w:r w:rsidRPr="0047028B">
                        <w:rPr>
                          <w:sz w:val="24"/>
                          <w:szCs w:val="24"/>
                        </w:rPr>
                        <w:t xml:space="preserve">Выдача </w:t>
                      </w:r>
                      <w:r>
                        <w:rPr>
                          <w:sz w:val="24"/>
                          <w:szCs w:val="24"/>
                        </w:rPr>
                        <w:t>подготовленного и подписанного градостроительного плана земельного участка заявителю</w:t>
                      </w:r>
                    </w:p>
                  </w:txbxContent>
                </v:textbox>
              </v:oval>
            </w:pict>
          </mc:Fallback>
        </mc:AlternateContent>
      </w:r>
      <w:r w:rsidRPr="0030136C">
        <w:rPr>
          <w:rFonts w:ascii="Times New Roman" w:eastAsia="Times New Roman" w:hAnsi="Times New Roman" w:cs="Times New Roman"/>
          <w:b/>
          <w:noProof/>
          <w:color w:val="000000" w:themeColor="text1"/>
          <w:kern w:val="18"/>
        </w:rPr>
        <mc:AlternateContent>
          <mc:Choice Requires="wps">
            <w:drawing>
              <wp:anchor distT="0" distB="0" distL="114300" distR="114300" simplePos="0" relativeHeight="251696128" behindDoc="0" locked="0" layoutInCell="1" allowOverlap="1" wp14:anchorId="152E7537" wp14:editId="32537514">
                <wp:simplePos x="0" y="0"/>
                <wp:positionH relativeFrom="column">
                  <wp:posOffset>3358515</wp:posOffset>
                </wp:positionH>
                <wp:positionV relativeFrom="paragraph">
                  <wp:posOffset>74930</wp:posOffset>
                </wp:positionV>
                <wp:extent cx="2638425" cy="790575"/>
                <wp:effectExtent l="0" t="0" r="28575" b="28575"/>
                <wp:wrapNone/>
                <wp:docPr id="8"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90575"/>
                        </a:xfrm>
                        <a:prstGeom prst="ellipse">
                          <a:avLst/>
                        </a:prstGeom>
                        <a:solidFill>
                          <a:srgbClr val="FFFFFF"/>
                        </a:solidFill>
                        <a:ln w="9525">
                          <a:solidFill>
                            <a:srgbClr val="000000"/>
                          </a:solidFill>
                          <a:round/>
                          <a:headEnd/>
                          <a:tailEnd/>
                        </a:ln>
                      </wps:spPr>
                      <wps:txbx>
                        <w:txbxContent>
                          <w:p w:rsidR="000676BB" w:rsidRPr="0047028B" w:rsidRDefault="000676BB" w:rsidP="000676BB">
                            <w:pPr>
                              <w:jc w:val="center"/>
                              <w:rPr>
                                <w:sz w:val="24"/>
                                <w:szCs w:val="24"/>
                              </w:rPr>
                            </w:pPr>
                            <w:r w:rsidRPr="0047028B">
                              <w:rPr>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47" style="position:absolute;left:0;text-align:left;margin-left:264.45pt;margin-top:5.9pt;width:207.75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ChIAIAAEEEAAAOAAAAZHJzL2Uyb0RvYy54bWysU9tu2zAMfR+wfxD0vtjJkqYx4hRFugwD&#10;urVAtw+QZdkWJosapcTJvn6UkqbZBXsY5geBNKmjw0NyebPvDdsp9BpsycejnDNlJdTatiX/8nnz&#10;5pozH4SthQGrSn5Qnt+sXr9aDq5QE+jA1AoZgVhfDK7kXQiuyDIvO9ULPwKnLAUbwF4EcrHNahQD&#10;ofcmm+T5VTYA1g5BKu/p790xyFcJv2mUDA9N41VgpuTELaQT01nFM1stRdGicJ2WJxriH1j0Qlt6&#10;9Ax1J4JgW9S/QfVaInhowkhCn0HTaKlSDVTNOP+lmqdOOJVqIXG8O8vk/x+s/LR7RKbrklOjrOip&#10;RQ87Ydh0GqUZnC8o48k9YizOu3uQXz2zsO6EbdUtIgydEjURGsf87KcL0fF0lVXDR6gJWWwDJJX2&#10;DfYRkOpn+9SMw7kZah+YpJ+Tq7fX08mMM0mx+SKfzWfpCVE833bow3sFPYtGyZUx2vmolyjE7t6H&#10;SEgUz1mpADC63mhjkoNttTbIqNySb9J3esBfphnLhpIvZkTl7xB5+v4EgbC1dZq0KNa7kx2ENkeb&#10;WBp7Ui8KdhQ+7Kt96swkaRvVrKA+kJ4IxzmmvSOjA/zO2UAzXHL/bStQcWY+WOrJYjydxqFPznQ2&#10;n5CDl5HqMiKsJKiSB86O5jocF2XrULcdvTROCli4pT42Oun7wurEn+Y0yX7aqbgIl37Ketn81Q8A&#10;AAD//wMAUEsDBBQABgAIAAAAIQC0l6yB3wAAAAoBAAAPAAAAZHJzL2Rvd25yZXYueG1sTI/NTsMw&#10;EITvSLyDtUjcqJPmR22IU1VUSHDgQIC7G2+TqPE6it00vD3LCY4782l2ptwtdhAzTr53pCBeRSCQ&#10;Gmd6ahV8fjw/bED4oMnowREq+EYPu+r2ptSFcVd6x7kOreAQ8oVW0IUwFlL6pkOr/cqNSOyd3GR1&#10;4HNqpZn0lcPtINdRlEure+IPnR7xqcPmXF+sgkO7r/NZJiFLToeXkJ2/3l6TWKn7u2X/CCLgEv5g&#10;+K3P1aHiTkd3IePFoCBbb7aMshHzBAa2aZqCOLKQ5AnIqpT/J1Q/AAAA//8DAFBLAQItABQABgAI&#10;AAAAIQC2gziS/gAAAOEBAAATAAAAAAAAAAAAAAAAAAAAAABbQ29udGVudF9UeXBlc10ueG1sUEsB&#10;Ai0AFAAGAAgAAAAhADj9If/WAAAAlAEAAAsAAAAAAAAAAAAAAAAALwEAAF9yZWxzLy5yZWxzUEsB&#10;Ai0AFAAGAAgAAAAhAIuegKEgAgAAQQQAAA4AAAAAAAAAAAAAAAAALgIAAGRycy9lMm9Eb2MueG1s&#10;UEsBAi0AFAAGAAgAAAAhALSXrIHfAAAACgEAAA8AAAAAAAAAAAAAAAAAegQAAGRycy9kb3ducmV2&#10;LnhtbFBLBQYAAAAABAAEAPMAAACGBQAAAAA=&#10;">
                <v:textbox>
                  <w:txbxContent>
                    <w:p w:rsidR="000676BB" w:rsidRPr="0047028B" w:rsidRDefault="000676BB" w:rsidP="000676BB">
                      <w:pPr>
                        <w:jc w:val="center"/>
                        <w:rPr>
                          <w:sz w:val="24"/>
                          <w:szCs w:val="24"/>
                        </w:rPr>
                      </w:pPr>
                      <w:r w:rsidRPr="0047028B">
                        <w:rPr>
                          <w:sz w:val="24"/>
                          <w:szCs w:val="24"/>
                        </w:rPr>
                        <w:t>Отказ в предоставлении муниципальной услуги</w:t>
                      </w:r>
                    </w:p>
                  </w:txbxContent>
                </v:textbox>
              </v:oval>
            </w:pict>
          </mc:Fallback>
        </mc:AlternateContent>
      </w: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tabs>
          <w:tab w:val="left" w:pos="6954"/>
        </w:tabs>
        <w:spacing w:after="0" w:line="240" w:lineRule="auto"/>
        <w:jc w:val="right"/>
        <w:rPr>
          <w:rFonts w:ascii="Times New Roman" w:eastAsia="Times New Roman" w:hAnsi="Times New Roman" w:cs="Times New Roman"/>
          <w:b/>
          <w:color w:val="000000" w:themeColor="text1"/>
          <w:kern w:val="18"/>
        </w:rPr>
      </w:pPr>
    </w:p>
    <w:p w:rsidR="000676BB" w:rsidRPr="0030136C" w:rsidRDefault="000676BB" w:rsidP="000676BB">
      <w:pPr>
        <w:spacing w:after="0" w:line="240" w:lineRule="auto"/>
        <w:rPr>
          <w:rFonts w:ascii="Times New Roman" w:eastAsia="Times New Roman" w:hAnsi="Times New Roman" w:cs="Times New Roman"/>
          <w:b/>
          <w:color w:val="000000" w:themeColor="text1"/>
          <w:kern w:val="18"/>
        </w:rPr>
      </w:pPr>
    </w:p>
    <w:p w:rsidR="000676BB" w:rsidRPr="0030136C" w:rsidRDefault="000676BB" w:rsidP="000676BB">
      <w:pPr>
        <w:spacing w:after="0" w:line="240" w:lineRule="auto"/>
        <w:rPr>
          <w:rFonts w:ascii="Times New Roman" w:eastAsia="Times New Roman" w:hAnsi="Times New Roman" w:cs="Times New Roman"/>
          <w:b/>
          <w:bCs/>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b/>
          <w:bCs/>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b/>
          <w:bCs/>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b/>
          <w:bCs/>
          <w:color w:val="000000" w:themeColor="text1"/>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kern w:val="18"/>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kern w:val="18"/>
          <w:sz w:val="28"/>
          <w:szCs w:val="28"/>
        </w:rPr>
      </w:pPr>
    </w:p>
    <w:p w:rsidR="000676BB" w:rsidRPr="0030136C" w:rsidRDefault="000676BB" w:rsidP="000676BB">
      <w:pPr>
        <w:spacing w:after="0" w:line="240" w:lineRule="auto"/>
        <w:jc w:val="right"/>
        <w:rPr>
          <w:rFonts w:ascii="Times New Roman" w:eastAsia="Times New Roman" w:hAnsi="Times New Roman" w:cs="Times New Roman"/>
          <w:b/>
          <w:color w:val="000000" w:themeColor="text1"/>
          <w:kern w:val="18"/>
          <w:sz w:val="28"/>
          <w:szCs w:val="28"/>
        </w:rPr>
      </w:pPr>
      <w:r w:rsidRPr="0030136C">
        <w:rPr>
          <w:rFonts w:ascii="Times New Roman" w:eastAsia="Times New Roman" w:hAnsi="Times New Roman" w:cs="Times New Roman"/>
          <w:b/>
          <w:color w:val="000000" w:themeColor="text1"/>
          <w:kern w:val="18"/>
          <w:sz w:val="28"/>
          <w:szCs w:val="28"/>
        </w:rPr>
        <w:lastRenderedPageBreak/>
        <w:t>Приложение № 5</w:t>
      </w:r>
    </w:p>
    <w:p w:rsidR="000676BB" w:rsidRPr="0030136C" w:rsidRDefault="000676BB" w:rsidP="000676BB">
      <w:pPr>
        <w:spacing w:after="0" w:line="240" w:lineRule="auto"/>
        <w:jc w:val="center"/>
        <w:rPr>
          <w:rFonts w:ascii="Times New Roman" w:eastAsia="Times New Roman" w:hAnsi="Times New Roman" w:cs="Times New Roman"/>
          <w:b/>
          <w:color w:val="000000" w:themeColor="text1"/>
          <w:kern w:val="18"/>
          <w:sz w:val="28"/>
          <w:szCs w:val="28"/>
        </w:rPr>
      </w:pPr>
    </w:p>
    <w:p w:rsidR="000676BB" w:rsidRPr="0030136C" w:rsidRDefault="000676BB" w:rsidP="000676BB">
      <w:pPr>
        <w:spacing w:after="0" w:line="240" w:lineRule="auto"/>
        <w:rPr>
          <w:rFonts w:ascii="Times New Roman" w:eastAsia="Times New Roman" w:hAnsi="Times New Roman" w:cs="Times New Roman"/>
          <w:b/>
          <w:color w:val="000000" w:themeColor="text1"/>
          <w:sz w:val="28"/>
          <w:szCs w:val="28"/>
        </w:rPr>
      </w:pPr>
      <w:r w:rsidRPr="0030136C">
        <w:rPr>
          <w:rFonts w:ascii="Times New Roman" w:eastAsia="Times New Roman" w:hAnsi="Times New Roman" w:cs="Times New Roman"/>
          <w:b/>
          <w:color w:val="000000" w:themeColor="text1"/>
          <w:sz w:val="28"/>
          <w:szCs w:val="28"/>
        </w:rPr>
        <w:t xml:space="preserve">ГРАДОСТРОИТЕЛЬНЫЙ  ПЛАН  ЗЕМЕЛЬНОГО  УЧАСТКА № </w:t>
      </w:r>
    </w:p>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tblGrid>
      <w:tr w:rsidR="0030136C" w:rsidRPr="0030136C" w:rsidTr="00710056">
        <w:trPr>
          <w:trHeight w:val="285"/>
        </w:trPr>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lang w:val="en-US"/>
              </w:rPr>
            </w:pPr>
            <w:r w:rsidRPr="0030136C">
              <w:rPr>
                <w:rFonts w:ascii="Times New Roman" w:eastAsia="Times New Roman" w:hAnsi="Times New Roman" w:cs="Times New Roman"/>
                <w:b/>
                <w:color w:val="000000" w:themeColor="text1"/>
                <w:sz w:val="28"/>
                <w:szCs w:val="28"/>
                <w:lang w:val="en-US"/>
              </w:rPr>
              <w:t>R</w:t>
            </w: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lang w:val="en-US"/>
              </w:rPr>
            </w:pPr>
            <w:r w:rsidRPr="0030136C">
              <w:rPr>
                <w:rFonts w:ascii="Times New Roman" w:eastAsia="Times New Roman" w:hAnsi="Times New Roman" w:cs="Times New Roman"/>
                <w:b/>
                <w:color w:val="000000" w:themeColor="text1"/>
                <w:sz w:val="28"/>
                <w:szCs w:val="28"/>
                <w:lang w:val="en-US"/>
              </w:rPr>
              <w:t>U</w:t>
            </w: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lang w:val="en-US"/>
              </w:rPr>
            </w:pPr>
            <w:r w:rsidRPr="0030136C">
              <w:rPr>
                <w:rFonts w:ascii="Times New Roman" w:eastAsia="Times New Roman" w:hAnsi="Times New Roman" w:cs="Times New Roman"/>
                <w:b/>
                <w:color w:val="000000" w:themeColor="text1"/>
                <w:sz w:val="28"/>
                <w:szCs w:val="28"/>
                <w:lang w:val="en-US"/>
              </w:rPr>
              <w:t>3</w:t>
            </w: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lang w:val="en-US"/>
              </w:rPr>
            </w:pPr>
            <w:r w:rsidRPr="0030136C">
              <w:rPr>
                <w:rFonts w:ascii="Times New Roman" w:eastAsia="Times New Roman" w:hAnsi="Times New Roman" w:cs="Times New Roman"/>
                <w:b/>
                <w:color w:val="000000" w:themeColor="text1"/>
                <w:sz w:val="28"/>
                <w:szCs w:val="28"/>
                <w:lang w:val="en-US"/>
              </w:rPr>
              <w:t>1</w:t>
            </w: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lang w:val="en-US"/>
              </w:rPr>
            </w:pPr>
            <w:r w:rsidRPr="0030136C">
              <w:rPr>
                <w:rFonts w:ascii="Times New Roman" w:eastAsia="Times New Roman" w:hAnsi="Times New Roman" w:cs="Times New Roman"/>
                <w:b/>
                <w:color w:val="000000" w:themeColor="text1"/>
                <w:sz w:val="28"/>
                <w:szCs w:val="28"/>
                <w:lang w:val="en-US"/>
              </w:rPr>
              <w:t>5</w:t>
            </w: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lang w:val="en-US"/>
              </w:rPr>
            </w:pPr>
            <w:r w:rsidRPr="0030136C">
              <w:rPr>
                <w:rFonts w:ascii="Times New Roman" w:eastAsia="Times New Roman" w:hAnsi="Times New Roman" w:cs="Times New Roman"/>
                <w:b/>
                <w:color w:val="000000" w:themeColor="text1"/>
                <w:sz w:val="28"/>
                <w:szCs w:val="28"/>
                <w:lang w:val="en-US"/>
              </w:rPr>
              <w:t>1</w:t>
            </w: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lang w:val="en-US"/>
              </w:rPr>
            </w:pPr>
            <w:r w:rsidRPr="0030136C">
              <w:rPr>
                <w:rFonts w:ascii="Times New Roman" w:eastAsia="Times New Roman" w:hAnsi="Times New Roman" w:cs="Times New Roman"/>
                <w:b/>
                <w:color w:val="000000" w:themeColor="text1"/>
                <w:sz w:val="28"/>
                <w:szCs w:val="28"/>
                <w:lang w:val="en-US"/>
              </w:rPr>
              <w:t>9</w:t>
            </w: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lang w:val="en-US"/>
              </w:rPr>
            </w:pPr>
            <w:r w:rsidRPr="0030136C">
              <w:rPr>
                <w:rFonts w:ascii="Times New Roman" w:eastAsia="Times New Roman" w:hAnsi="Times New Roman" w:cs="Times New Roman"/>
                <w:b/>
                <w:color w:val="000000" w:themeColor="text1"/>
                <w:sz w:val="28"/>
                <w:szCs w:val="28"/>
                <w:lang w:val="en-US"/>
              </w:rPr>
              <w:t>0</w:t>
            </w: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lang w:val="en-US"/>
              </w:rPr>
            </w:pPr>
            <w:r w:rsidRPr="0030136C">
              <w:rPr>
                <w:rFonts w:ascii="Times New Roman" w:eastAsia="Times New Roman" w:hAnsi="Times New Roman" w:cs="Times New Roman"/>
                <w:b/>
                <w:color w:val="000000" w:themeColor="text1"/>
                <w:sz w:val="28"/>
                <w:szCs w:val="28"/>
                <w:lang w:val="en-US"/>
              </w:rPr>
              <w:t>0</w:t>
            </w: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lang w:val="en-US"/>
              </w:rPr>
            </w:pPr>
            <w:r w:rsidRPr="0030136C">
              <w:rPr>
                <w:rFonts w:ascii="Times New Roman" w:eastAsia="Times New Roman" w:hAnsi="Times New Roman" w:cs="Times New Roman"/>
                <w:b/>
                <w:color w:val="000000" w:themeColor="text1"/>
                <w:sz w:val="28"/>
                <w:szCs w:val="28"/>
                <w:lang w:val="en-US"/>
              </w:rPr>
              <w:t>0</w:t>
            </w: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lang w:val="en-US"/>
              </w:rPr>
            </w:pPr>
            <w:r w:rsidRPr="0030136C">
              <w:rPr>
                <w:rFonts w:ascii="Times New Roman" w:eastAsia="Times New Roman" w:hAnsi="Times New Roman" w:cs="Times New Roman"/>
                <w:b/>
                <w:color w:val="000000" w:themeColor="text1"/>
                <w:sz w:val="28"/>
                <w:szCs w:val="28"/>
                <w:lang w:val="en-US"/>
              </w:rPr>
              <w:t>0</w:t>
            </w: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lang w:val="en-US"/>
              </w:rPr>
            </w:pPr>
            <w:r w:rsidRPr="0030136C">
              <w:rPr>
                <w:rFonts w:ascii="Times New Roman" w:eastAsia="Times New Roman" w:hAnsi="Times New Roman" w:cs="Times New Roman"/>
                <w:b/>
                <w:color w:val="000000" w:themeColor="text1"/>
                <w:sz w:val="28"/>
                <w:szCs w:val="28"/>
                <w:lang w:val="en-US"/>
              </w:rPr>
              <w:t>0</w:t>
            </w: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lang w:val="en-US"/>
              </w:rPr>
            </w:pPr>
            <w:r w:rsidRPr="0030136C">
              <w:rPr>
                <w:rFonts w:ascii="Times New Roman" w:eastAsia="Times New Roman" w:hAnsi="Times New Roman" w:cs="Times New Roman"/>
                <w:b/>
                <w:color w:val="000000" w:themeColor="text1"/>
                <w:sz w:val="28"/>
                <w:szCs w:val="28"/>
                <w:lang w:val="en-US"/>
              </w:rPr>
              <w:t>0</w:t>
            </w: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rPr>
            </w:pPr>
          </w:p>
        </w:tc>
        <w:tc>
          <w:tcPr>
            <w:tcW w:w="567" w:type="dxa"/>
          </w:tcPr>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rPr>
            </w:pPr>
          </w:p>
        </w:tc>
      </w:tr>
    </w:tbl>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u w:val="single"/>
        </w:rPr>
      </w:pPr>
      <w:r w:rsidRPr="0030136C">
        <w:rPr>
          <w:rFonts w:ascii="Times New Roman" w:eastAsia="Times New Roman" w:hAnsi="Times New Roman" w:cs="Times New Roman"/>
          <w:b/>
          <w:color w:val="000000" w:themeColor="text1"/>
          <w:sz w:val="28"/>
          <w:szCs w:val="28"/>
          <w:u w:val="single"/>
        </w:rPr>
        <w:t>Градостроительный план земельного участка подготовлен на основании</w:t>
      </w:r>
    </w:p>
    <w:p w:rsidR="000676BB" w:rsidRPr="0030136C" w:rsidRDefault="000676BB" w:rsidP="000676BB">
      <w:pPr>
        <w:spacing w:after="0" w:line="240" w:lineRule="auto"/>
        <w:jc w:val="center"/>
        <w:rPr>
          <w:rFonts w:ascii="Times New Roman" w:eastAsia="Times New Roman" w:hAnsi="Times New Roman" w:cs="Times New Roman"/>
          <w:b/>
          <w:color w:val="000000" w:themeColor="text1"/>
          <w:sz w:val="28"/>
          <w:szCs w:val="28"/>
          <w:u w:val="single"/>
        </w:rPr>
      </w:pPr>
      <w:r w:rsidRPr="0030136C">
        <w:rPr>
          <w:rFonts w:ascii="Times New Roman" w:eastAsia="Times New Roman" w:hAnsi="Times New Roman" w:cs="Times New Roman"/>
          <w:b/>
          <w:color w:val="000000" w:themeColor="text1"/>
          <w:sz w:val="28"/>
          <w:szCs w:val="28"/>
          <w:u w:val="single"/>
        </w:rPr>
        <w:t>__заявления______________________________________________________</w:t>
      </w:r>
    </w:p>
    <w:p w:rsidR="000676BB" w:rsidRPr="0030136C" w:rsidRDefault="000676BB" w:rsidP="000676BB">
      <w:pPr>
        <w:spacing w:after="0" w:line="240" w:lineRule="auto"/>
        <w:jc w:val="center"/>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 xml:space="preserve">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Местонахождение земельного участка</w:t>
      </w:r>
    </w:p>
    <w:p w:rsidR="000676BB" w:rsidRPr="0030136C" w:rsidRDefault="000676BB" w:rsidP="000676BB">
      <w:pPr>
        <w:spacing w:after="0" w:line="240" w:lineRule="auto"/>
        <w:rPr>
          <w:rFonts w:ascii="Times New Roman" w:eastAsia="Times New Roman" w:hAnsi="Times New Roman" w:cs="Times New Roman"/>
          <w:b/>
          <w:i/>
          <w:color w:val="000000" w:themeColor="text1"/>
          <w:sz w:val="28"/>
          <w:szCs w:val="28"/>
          <w:u w:val="single"/>
        </w:rPr>
      </w:pPr>
      <w:r w:rsidRPr="0030136C">
        <w:rPr>
          <w:rFonts w:ascii="Times New Roman" w:eastAsia="Times New Roman" w:hAnsi="Times New Roman" w:cs="Times New Roman"/>
          <w:b/>
          <w:color w:val="000000" w:themeColor="text1"/>
          <w:sz w:val="28"/>
          <w:szCs w:val="28"/>
          <w:u w:val="single"/>
        </w:rPr>
        <w:t>___</w:t>
      </w:r>
      <w:r w:rsidRPr="0030136C">
        <w:rPr>
          <w:rFonts w:ascii="Times New Roman" w:eastAsia="Times New Roman" w:hAnsi="Times New Roman" w:cs="Times New Roman"/>
          <w:b/>
          <w:i/>
          <w:color w:val="000000" w:themeColor="text1"/>
          <w:sz w:val="28"/>
          <w:szCs w:val="28"/>
          <w:u w:val="single"/>
        </w:rPr>
        <w:t xml:space="preserve">_____________________ ________________________________________ </w:t>
      </w:r>
    </w:p>
    <w:p w:rsidR="000676BB" w:rsidRPr="0030136C" w:rsidRDefault="000676BB" w:rsidP="000676BB">
      <w:pPr>
        <w:spacing w:after="0" w:line="240" w:lineRule="auto"/>
        <w:jc w:val="center"/>
        <w:rPr>
          <w:rFonts w:ascii="Times New Roman" w:eastAsia="Times New Roman" w:hAnsi="Times New Roman" w:cs="Times New Roman"/>
          <w:i/>
          <w:color w:val="000000" w:themeColor="text1"/>
          <w:sz w:val="28"/>
          <w:szCs w:val="28"/>
        </w:rPr>
      </w:pPr>
      <w:r w:rsidRPr="0030136C">
        <w:rPr>
          <w:rFonts w:ascii="Times New Roman" w:eastAsia="Times New Roman" w:hAnsi="Times New Roman" w:cs="Times New Roman"/>
          <w:i/>
          <w:color w:val="000000" w:themeColor="text1"/>
          <w:sz w:val="28"/>
          <w:szCs w:val="28"/>
        </w:rPr>
        <w:t>(субъект Российской Федерации)</w:t>
      </w:r>
    </w:p>
    <w:p w:rsidR="000676BB" w:rsidRPr="0030136C" w:rsidRDefault="000676BB" w:rsidP="000676BB">
      <w:pPr>
        <w:spacing w:after="0" w:line="240" w:lineRule="auto"/>
        <w:rPr>
          <w:rFonts w:ascii="Times New Roman" w:eastAsia="Times New Roman" w:hAnsi="Times New Roman" w:cs="Times New Roman"/>
          <w:b/>
          <w:i/>
          <w:color w:val="000000" w:themeColor="text1"/>
          <w:sz w:val="28"/>
          <w:szCs w:val="28"/>
          <w:u w:val="single"/>
        </w:rPr>
      </w:pPr>
      <w:r w:rsidRPr="0030136C">
        <w:rPr>
          <w:rFonts w:ascii="Times New Roman" w:eastAsia="Times New Roman" w:hAnsi="Times New Roman" w:cs="Times New Roman"/>
          <w:b/>
          <w:i/>
          <w:color w:val="000000" w:themeColor="text1"/>
          <w:sz w:val="28"/>
          <w:szCs w:val="28"/>
          <w:u w:val="single"/>
        </w:rPr>
        <w:t xml:space="preserve">                                                                       _________________________________________________________________                                                                                                                                                                                                                                                                                                                                                                                                           </w:t>
      </w:r>
    </w:p>
    <w:p w:rsidR="000676BB" w:rsidRPr="0030136C" w:rsidRDefault="000676BB" w:rsidP="000676BB">
      <w:pPr>
        <w:spacing w:after="0" w:line="240" w:lineRule="auto"/>
        <w:jc w:val="center"/>
        <w:rPr>
          <w:rFonts w:ascii="Times New Roman" w:eastAsia="Times New Roman" w:hAnsi="Times New Roman" w:cs="Times New Roman"/>
          <w:i/>
          <w:color w:val="000000" w:themeColor="text1"/>
          <w:sz w:val="28"/>
          <w:szCs w:val="28"/>
        </w:rPr>
      </w:pPr>
      <w:r w:rsidRPr="0030136C">
        <w:rPr>
          <w:rFonts w:ascii="Times New Roman" w:eastAsia="Times New Roman" w:hAnsi="Times New Roman" w:cs="Times New Roman"/>
          <w:i/>
          <w:color w:val="000000" w:themeColor="text1"/>
          <w:sz w:val="28"/>
          <w:szCs w:val="28"/>
        </w:rPr>
        <w:t>(муниципальный район или городское поселение)</w:t>
      </w:r>
    </w:p>
    <w:p w:rsidR="000676BB" w:rsidRPr="0030136C" w:rsidRDefault="000676BB" w:rsidP="000676BB">
      <w:pPr>
        <w:tabs>
          <w:tab w:val="left" w:pos="2360"/>
        </w:tabs>
        <w:spacing w:after="0" w:line="240" w:lineRule="auto"/>
        <w:rPr>
          <w:rFonts w:ascii="Times New Roman" w:eastAsia="Times New Roman" w:hAnsi="Times New Roman" w:cs="Times New Roman"/>
          <w:b/>
          <w:color w:val="000000" w:themeColor="text1"/>
          <w:sz w:val="28"/>
          <w:szCs w:val="28"/>
          <w:u w:val="single"/>
        </w:rPr>
      </w:pPr>
      <w:r w:rsidRPr="0030136C">
        <w:rPr>
          <w:rFonts w:ascii="Times New Roman" w:eastAsia="Times New Roman" w:hAnsi="Times New Roman" w:cs="Times New Roman"/>
          <w:b/>
          <w:i/>
          <w:color w:val="000000" w:themeColor="text1"/>
          <w:sz w:val="28"/>
          <w:szCs w:val="28"/>
          <w:u w:val="single"/>
        </w:rPr>
        <w:t xml:space="preserve">                                                                                                           </w:t>
      </w:r>
      <w:r w:rsidRPr="0030136C">
        <w:rPr>
          <w:rFonts w:ascii="Times New Roman" w:eastAsia="Times New Roman" w:hAnsi="Times New Roman" w:cs="Times New Roman"/>
          <w:b/>
          <w:color w:val="000000" w:themeColor="text1"/>
          <w:sz w:val="28"/>
          <w:szCs w:val="28"/>
          <w:u w:val="single"/>
        </w:rPr>
        <w:t>__________________________________________________________________</w:t>
      </w:r>
    </w:p>
    <w:p w:rsidR="000676BB" w:rsidRPr="0030136C" w:rsidRDefault="000676BB" w:rsidP="000676BB">
      <w:pPr>
        <w:tabs>
          <w:tab w:val="left" w:pos="2360"/>
        </w:tabs>
        <w:spacing w:after="0" w:line="240" w:lineRule="auto"/>
        <w:jc w:val="center"/>
        <w:rPr>
          <w:rFonts w:ascii="Times New Roman" w:eastAsia="Times New Roman" w:hAnsi="Times New Roman" w:cs="Times New Roman"/>
          <w:i/>
          <w:color w:val="000000" w:themeColor="text1"/>
          <w:sz w:val="28"/>
          <w:szCs w:val="28"/>
        </w:rPr>
      </w:pPr>
      <w:r w:rsidRPr="0030136C">
        <w:rPr>
          <w:rFonts w:ascii="Times New Roman" w:eastAsia="Times New Roman" w:hAnsi="Times New Roman" w:cs="Times New Roman"/>
          <w:i/>
          <w:color w:val="000000" w:themeColor="text1"/>
          <w:sz w:val="28"/>
          <w:szCs w:val="28"/>
        </w:rPr>
        <w:t xml:space="preserve"> (поселение)</w:t>
      </w:r>
      <w:r w:rsidRPr="0030136C">
        <w:rPr>
          <w:rFonts w:ascii="Times New Roman" w:eastAsia="Times New Roman" w:hAnsi="Times New Roman" w:cs="Times New Roman"/>
          <w:b/>
          <w:i/>
          <w:color w:val="000000" w:themeColor="text1"/>
          <w:sz w:val="28"/>
          <w:szCs w:val="28"/>
        </w:rPr>
        <w:t xml:space="preserve">                                        </w:t>
      </w:r>
      <w:r w:rsidRPr="0030136C">
        <w:rPr>
          <w:rFonts w:ascii="Times New Roman" w:eastAsia="Times New Roman" w:hAnsi="Times New Roman" w:cs="Times New Roman"/>
          <w:i/>
          <w:color w:val="000000" w:themeColor="text1"/>
          <w:sz w:val="28"/>
          <w:szCs w:val="28"/>
        </w:rPr>
        <w:t xml:space="preserve"> ________________________________________________________________</w:t>
      </w:r>
    </w:p>
    <w:p w:rsidR="000676BB" w:rsidRPr="0030136C" w:rsidRDefault="000676BB" w:rsidP="000676BB">
      <w:pPr>
        <w:tabs>
          <w:tab w:val="left" w:pos="2360"/>
        </w:tabs>
        <w:spacing w:after="0" w:line="240" w:lineRule="auto"/>
        <w:jc w:val="center"/>
        <w:rPr>
          <w:rFonts w:ascii="Times New Roman" w:eastAsia="Times New Roman" w:hAnsi="Times New Roman" w:cs="Times New Roman"/>
          <w:b/>
          <w:color w:val="000000" w:themeColor="text1"/>
          <w:sz w:val="24"/>
          <w:szCs w:val="24"/>
        </w:rPr>
      </w:pPr>
      <w:r w:rsidRPr="0030136C">
        <w:rPr>
          <w:rFonts w:ascii="Times New Roman" w:eastAsia="Times New Roman" w:hAnsi="Times New Roman" w:cs="Times New Roman"/>
          <w:b/>
          <w:color w:val="000000" w:themeColor="text1"/>
          <w:sz w:val="24"/>
          <w:szCs w:val="24"/>
        </w:rPr>
        <w:t>Описание границ земельного участка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157"/>
        <w:gridCol w:w="3789"/>
      </w:tblGrid>
      <w:tr w:rsidR="0030136C" w:rsidRPr="0030136C" w:rsidTr="00710056">
        <w:trPr>
          <w:trHeight w:val="236"/>
        </w:trPr>
        <w:tc>
          <w:tcPr>
            <w:tcW w:w="2552" w:type="dxa"/>
            <w:vMerge w:val="restart"/>
          </w:tcPr>
          <w:p w:rsidR="000676BB" w:rsidRPr="0030136C" w:rsidRDefault="000676BB" w:rsidP="000676BB">
            <w:pPr>
              <w:tabs>
                <w:tab w:val="left" w:pos="2360"/>
              </w:tabs>
              <w:spacing w:after="0" w:line="240" w:lineRule="auto"/>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Обозначение (номер) характерной точки</w:t>
            </w:r>
          </w:p>
          <w:p w:rsidR="000676BB" w:rsidRPr="0030136C" w:rsidRDefault="000676BB" w:rsidP="000676BB">
            <w:pPr>
              <w:tabs>
                <w:tab w:val="left" w:pos="2360"/>
              </w:tabs>
              <w:spacing w:after="0" w:line="240" w:lineRule="auto"/>
              <w:rPr>
                <w:rFonts w:ascii="Times New Roman" w:eastAsia="Times New Roman" w:hAnsi="Times New Roman" w:cs="Times New Roman"/>
                <w:b/>
                <w:color w:val="000000" w:themeColor="text1"/>
              </w:rPr>
            </w:pPr>
          </w:p>
        </w:tc>
        <w:tc>
          <w:tcPr>
            <w:tcW w:w="6946" w:type="dxa"/>
            <w:gridSpan w:val="2"/>
          </w:tcPr>
          <w:p w:rsidR="000676BB" w:rsidRPr="0030136C" w:rsidRDefault="000676BB" w:rsidP="000676BB">
            <w:pPr>
              <w:tabs>
                <w:tab w:val="left" w:pos="2360"/>
              </w:tabs>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Перечень координат характерных точек в системе координат, используемой для ведения Единого государственного реестра недвижимости</w:t>
            </w:r>
          </w:p>
        </w:tc>
      </w:tr>
      <w:tr w:rsidR="0030136C" w:rsidRPr="0030136C" w:rsidTr="00710056">
        <w:trPr>
          <w:trHeight w:val="180"/>
        </w:trPr>
        <w:tc>
          <w:tcPr>
            <w:tcW w:w="2552" w:type="dxa"/>
            <w:vMerge/>
          </w:tcPr>
          <w:p w:rsidR="000676BB" w:rsidRPr="0030136C" w:rsidRDefault="000676BB" w:rsidP="000676BB">
            <w:pPr>
              <w:tabs>
                <w:tab w:val="left" w:pos="2360"/>
              </w:tabs>
              <w:spacing w:after="0" w:line="240" w:lineRule="auto"/>
              <w:rPr>
                <w:rFonts w:ascii="Times New Roman" w:eastAsia="Times New Roman" w:hAnsi="Times New Roman" w:cs="Times New Roman"/>
                <w:b/>
                <w:color w:val="000000" w:themeColor="text1"/>
              </w:rPr>
            </w:pPr>
          </w:p>
        </w:tc>
        <w:tc>
          <w:tcPr>
            <w:tcW w:w="3157" w:type="dxa"/>
          </w:tcPr>
          <w:p w:rsidR="000676BB" w:rsidRPr="0030136C" w:rsidRDefault="000676BB" w:rsidP="000676BB">
            <w:pPr>
              <w:tabs>
                <w:tab w:val="left" w:pos="2360"/>
              </w:tabs>
              <w:spacing w:after="0" w:line="240" w:lineRule="auto"/>
              <w:jc w:val="center"/>
              <w:rPr>
                <w:rFonts w:ascii="Times New Roman" w:eastAsia="Times New Roman" w:hAnsi="Times New Roman" w:cs="Times New Roman"/>
                <w:b/>
                <w:color w:val="000000" w:themeColor="text1"/>
              </w:rPr>
            </w:pPr>
            <w:r w:rsidRPr="0030136C">
              <w:rPr>
                <w:rFonts w:ascii="Times New Roman" w:eastAsia="Times New Roman" w:hAnsi="Times New Roman" w:cs="Times New Roman"/>
                <w:b/>
                <w:color w:val="000000" w:themeColor="text1"/>
              </w:rPr>
              <w:t>Х</w:t>
            </w:r>
          </w:p>
        </w:tc>
        <w:tc>
          <w:tcPr>
            <w:tcW w:w="3789" w:type="dxa"/>
          </w:tcPr>
          <w:p w:rsidR="000676BB" w:rsidRPr="0030136C" w:rsidRDefault="000676BB" w:rsidP="000676BB">
            <w:pPr>
              <w:tabs>
                <w:tab w:val="left" w:pos="2360"/>
              </w:tabs>
              <w:spacing w:after="0" w:line="240" w:lineRule="auto"/>
              <w:jc w:val="center"/>
              <w:rPr>
                <w:rFonts w:ascii="Times New Roman" w:eastAsia="Times New Roman" w:hAnsi="Times New Roman" w:cs="Times New Roman"/>
                <w:b/>
                <w:color w:val="000000" w:themeColor="text1"/>
              </w:rPr>
            </w:pPr>
            <w:r w:rsidRPr="0030136C">
              <w:rPr>
                <w:rFonts w:ascii="Times New Roman" w:eastAsia="Times New Roman" w:hAnsi="Times New Roman" w:cs="Times New Roman"/>
                <w:b/>
                <w:color w:val="000000" w:themeColor="text1"/>
                <w:lang w:val="en-US"/>
              </w:rPr>
              <w:t>Y</w:t>
            </w:r>
          </w:p>
        </w:tc>
      </w:tr>
      <w:tr w:rsidR="0030136C" w:rsidRPr="0030136C" w:rsidTr="00710056">
        <w:trPr>
          <w:trHeight w:val="221"/>
        </w:trPr>
        <w:tc>
          <w:tcPr>
            <w:tcW w:w="2552" w:type="dxa"/>
          </w:tcPr>
          <w:p w:rsidR="000676BB" w:rsidRPr="0030136C" w:rsidRDefault="000676BB" w:rsidP="000676BB">
            <w:pPr>
              <w:tabs>
                <w:tab w:val="left" w:pos="2360"/>
              </w:tabs>
              <w:spacing w:after="0" w:line="240" w:lineRule="auto"/>
              <w:rPr>
                <w:rFonts w:ascii="Times New Roman" w:eastAsia="Times New Roman" w:hAnsi="Times New Roman" w:cs="Times New Roman"/>
                <w:b/>
                <w:color w:val="000000" w:themeColor="text1"/>
              </w:rPr>
            </w:pPr>
          </w:p>
        </w:tc>
        <w:tc>
          <w:tcPr>
            <w:tcW w:w="3157" w:type="dxa"/>
          </w:tcPr>
          <w:p w:rsidR="000676BB" w:rsidRPr="0030136C" w:rsidRDefault="000676BB" w:rsidP="000676BB">
            <w:pPr>
              <w:tabs>
                <w:tab w:val="left" w:pos="2360"/>
              </w:tabs>
              <w:spacing w:after="0" w:line="240" w:lineRule="auto"/>
              <w:jc w:val="center"/>
              <w:rPr>
                <w:rFonts w:ascii="Times New Roman" w:eastAsia="Times New Roman" w:hAnsi="Times New Roman" w:cs="Times New Roman"/>
                <w:b/>
                <w:color w:val="000000" w:themeColor="text1"/>
              </w:rPr>
            </w:pPr>
          </w:p>
        </w:tc>
        <w:tc>
          <w:tcPr>
            <w:tcW w:w="3789" w:type="dxa"/>
          </w:tcPr>
          <w:p w:rsidR="000676BB" w:rsidRPr="0030136C" w:rsidRDefault="000676BB" w:rsidP="000676BB">
            <w:pPr>
              <w:tabs>
                <w:tab w:val="left" w:pos="2360"/>
              </w:tabs>
              <w:spacing w:after="0" w:line="240" w:lineRule="auto"/>
              <w:jc w:val="center"/>
              <w:rPr>
                <w:rFonts w:ascii="Times New Roman" w:eastAsia="Times New Roman" w:hAnsi="Times New Roman" w:cs="Times New Roman"/>
                <w:b/>
                <w:color w:val="000000" w:themeColor="text1"/>
              </w:rPr>
            </w:pPr>
          </w:p>
        </w:tc>
      </w:tr>
      <w:tr w:rsidR="0030136C" w:rsidRPr="0030136C" w:rsidTr="00710056">
        <w:trPr>
          <w:trHeight w:val="176"/>
        </w:trPr>
        <w:tc>
          <w:tcPr>
            <w:tcW w:w="9498" w:type="dxa"/>
            <w:gridSpan w:val="3"/>
          </w:tcPr>
          <w:p w:rsidR="000676BB" w:rsidRPr="0030136C" w:rsidRDefault="000676BB" w:rsidP="000676BB">
            <w:pPr>
              <w:tabs>
                <w:tab w:val="left" w:pos="2360"/>
              </w:tabs>
              <w:spacing w:after="0" w:line="240" w:lineRule="auto"/>
              <w:rPr>
                <w:rFonts w:ascii="Times New Roman" w:eastAsia="Times New Roman" w:hAnsi="Times New Roman" w:cs="Times New Roman"/>
                <w:color w:val="000000" w:themeColor="text1"/>
                <w:sz w:val="24"/>
                <w:szCs w:val="24"/>
              </w:rPr>
            </w:pPr>
            <w:r w:rsidRPr="0030136C">
              <w:rPr>
                <w:rFonts w:ascii="Times New Roman" w:eastAsia="Times New Roman" w:hAnsi="Times New Roman" w:cs="Times New Roman"/>
                <w:color w:val="000000" w:themeColor="text1"/>
                <w:sz w:val="24"/>
                <w:szCs w:val="24"/>
              </w:rPr>
              <w:t xml:space="preserve">Кадастровый номер земельного участка (при наличии)              </w:t>
            </w:r>
          </w:p>
        </w:tc>
      </w:tr>
      <w:tr w:rsidR="0030136C" w:rsidRPr="0030136C" w:rsidTr="00710056">
        <w:trPr>
          <w:trHeight w:val="180"/>
        </w:trPr>
        <w:tc>
          <w:tcPr>
            <w:tcW w:w="9498" w:type="dxa"/>
            <w:gridSpan w:val="3"/>
          </w:tcPr>
          <w:p w:rsidR="000676BB" w:rsidRPr="0030136C" w:rsidRDefault="000676BB" w:rsidP="000676BB">
            <w:pPr>
              <w:tabs>
                <w:tab w:val="left" w:pos="2360"/>
              </w:tabs>
              <w:spacing w:after="0" w:line="240" w:lineRule="auto"/>
              <w:jc w:val="center"/>
              <w:rPr>
                <w:rFonts w:ascii="Times New Roman" w:eastAsia="Times New Roman" w:hAnsi="Times New Roman" w:cs="Times New Roman"/>
                <w:b/>
                <w:color w:val="000000" w:themeColor="text1"/>
              </w:rPr>
            </w:pPr>
          </w:p>
        </w:tc>
      </w:tr>
      <w:tr w:rsidR="0030136C" w:rsidRPr="0030136C" w:rsidTr="00710056">
        <w:trPr>
          <w:trHeight w:val="118"/>
        </w:trPr>
        <w:tc>
          <w:tcPr>
            <w:tcW w:w="9498" w:type="dxa"/>
            <w:gridSpan w:val="3"/>
          </w:tcPr>
          <w:p w:rsidR="000676BB" w:rsidRPr="0030136C" w:rsidRDefault="000676BB" w:rsidP="000676BB">
            <w:pPr>
              <w:tabs>
                <w:tab w:val="left" w:pos="2360"/>
              </w:tabs>
              <w:spacing w:after="0" w:line="240" w:lineRule="auto"/>
              <w:rPr>
                <w:rFonts w:ascii="Times New Roman" w:eastAsia="Times New Roman" w:hAnsi="Times New Roman" w:cs="Times New Roman"/>
                <w:b/>
                <w:color w:val="000000" w:themeColor="text1"/>
              </w:rPr>
            </w:pPr>
            <w:r w:rsidRPr="0030136C">
              <w:rPr>
                <w:rFonts w:ascii="Times New Roman" w:eastAsia="Times New Roman" w:hAnsi="Times New Roman" w:cs="Times New Roman"/>
                <w:color w:val="000000" w:themeColor="text1"/>
              </w:rPr>
              <w:t xml:space="preserve">Площадь земельного участка               </w:t>
            </w:r>
          </w:p>
        </w:tc>
      </w:tr>
      <w:tr w:rsidR="0030136C" w:rsidRPr="0030136C" w:rsidTr="00710056">
        <w:trPr>
          <w:trHeight w:val="120"/>
        </w:trPr>
        <w:tc>
          <w:tcPr>
            <w:tcW w:w="9498" w:type="dxa"/>
            <w:gridSpan w:val="3"/>
          </w:tcPr>
          <w:p w:rsidR="000676BB" w:rsidRPr="0030136C" w:rsidRDefault="000676BB" w:rsidP="000676BB">
            <w:pPr>
              <w:tabs>
                <w:tab w:val="left" w:pos="2360"/>
              </w:tabs>
              <w:spacing w:after="0" w:line="240" w:lineRule="auto"/>
              <w:jc w:val="center"/>
              <w:rPr>
                <w:rFonts w:ascii="Times New Roman" w:eastAsia="Times New Roman" w:hAnsi="Times New Roman" w:cs="Times New Roman"/>
                <w:b/>
                <w:color w:val="000000" w:themeColor="text1"/>
              </w:rPr>
            </w:pPr>
          </w:p>
        </w:tc>
      </w:tr>
      <w:tr w:rsidR="0030136C" w:rsidRPr="0030136C" w:rsidTr="00710056">
        <w:trPr>
          <w:trHeight w:val="120"/>
        </w:trPr>
        <w:tc>
          <w:tcPr>
            <w:tcW w:w="9498" w:type="dxa"/>
            <w:gridSpan w:val="3"/>
          </w:tcPr>
          <w:p w:rsidR="000676BB" w:rsidRPr="0030136C" w:rsidRDefault="000676BB" w:rsidP="000676BB">
            <w:pPr>
              <w:tabs>
                <w:tab w:val="left" w:pos="2360"/>
              </w:tabs>
              <w:spacing w:after="0" w:line="240" w:lineRule="auto"/>
              <w:rPr>
                <w:rFonts w:ascii="Times New Roman" w:eastAsia="Times New Roman" w:hAnsi="Times New Roman" w:cs="Times New Roman"/>
                <w:color w:val="000000" w:themeColor="text1"/>
                <w:sz w:val="24"/>
                <w:szCs w:val="24"/>
              </w:rPr>
            </w:pPr>
            <w:r w:rsidRPr="0030136C">
              <w:rPr>
                <w:rFonts w:ascii="Times New Roman" w:eastAsia="Times New Roman" w:hAnsi="Times New Roman" w:cs="Times New Roman"/>
                <w:color w:val="000000" w:themeColor="text1"/>
                <w:sz w:val="24"/>
                <w:szCs w:val="24"/>
              </w:rPr>
              <w:t>Информация о расположенных в границах земельного участка объектов капитального строительства</w:t>
            </w:r>
          </w:p>
        </w:tc>
      </w:tr>
      <w:tr w:rsidR="0030136C" w:rsidRPr="0030136C" w:rsidTr="00710056">
        <w:trPr>
          <w:trHeight w:val="118"/>
        </w:trPr>
        <w:tc>
          <w:tcPr>
            <w:tcW w:w="9498" w:type="dxa"/>
            <w:gridSpan w:val="3"/>
          </w:tcPr>
          <w:p w:rsidR="000676BB" w:rsidRPr="0030136C" w:rsidRDefault="000676BB" w:rsidP="000676BB">
            <w:pPr>
              <w:tabs>
                <w:tab w:val="left" w:pos="2360"/>
              </w:tabs>
              <w:spacing w:after="0" w:line="240" w:lineRule="auto"/>
              <w:jc w:val="center"/>
              <w:rPr>
                <w:rFonts w:ascii="Times New Roman" w:eastAsia="Times New Roman" w:hAnsi="Times New Roman" w:cs="Times New Roman"/>
                <w:b/>
                <w:color w:val="000000" w:themeColor="text1"/>
              </w:rPr>
            </w:pPr>
          </w:p>
        </w:tc>
      </w:tr>
      <w:tr w:rsidR="0030136C" w:rsidRPr="0030136C" w:rsidTr="00710056">
        <w:trPr>
          <w:trHeight w:val="120"/>
        </w:trPr>
        <w:tc>
          <w:tcPr>
            <w:tcW w:w="9498" w:type="dxa"/>
            <w:gridSpan w:val="3"/>
            <w:tcBorders>
              <w:bottom w:val="single" w:sz="4" w:space="0" w:color="auto"/>
            </w:tcBorders>
          </w:tcPr>
          <w:p w:rsidR="000676BB" w:rsidRPr="0030136C" w:rsidRDefault="000676BB" w:rsidP="000676BB">
            <w:pPr>
              <w:tabs>
                <w:tab w:val="left" w:pos="2360"/>
              </w:tabs>
              <w:spacing w:after="0" w:line="240" w:lineRule="auto"/>
              <w:rPr>
                <w:rFonts w:ascii="Times New Roman" w:eastAsia="Times New Roman" w:hAnsi="Times New Roman" w:cs="Times New Roman"/>
                <w:color w:val="000000" w:themeColor="text1"/>
                <w:sz w:val="24"/>
                <w:szCs w:val="24"/>
              </w:rPr>
            </w:pPr>
            <w:r w:rsidRPr="0030136C">
              <w:rPr>
                <w:rFonts w:ascii="Times New Roman" w:eastAsia="Times New Roman" w:hAnsi="Times New Roman" w:cs="Times New Roman"/>
                <w:color w:val="000000" w:themeColor="text1"/>
                <w:sz w:val="24"/>
                <w:szCs w:val="24"/>
              </w:rPr>
              <w:t>Информация о границах зоны планируемого размещения объектов капитального строительства в соответствии с утвержденным проектом планировки территории (при наличии)</w:t>
            </w:r>
          </w:p>
        </w:tc>
      </w:tr>
    </w:tbl>
    <w:p w:rsidR="000676BB" w:rsidRPr="0030136C" w:rsidRDefault="000676BB" w:rsidP="000676BB">
      <w:pPr>
        <w:tabs>
          <w:tab w:val="left" w:pos="2360"/>
        </w:tabs>
        <w:spacing w:after="0" w:line="240" w:lineRule="auto"/>
        <w:rPr>
          <w:rFonts w:ascii="Times New Roman" w:eastAsia="Times New Roman" w:hAnsi="Times New Roman" w:cs="Times New Roman"/>
          <w:color w:val="000000" w:themeColor="text1"/>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119"/>
        <w:gridCol w:w="3827"/>
      </w:tblGrid>
      <w:tr w:rsidR="0030136C" w:rsidRPr="0030136C" w:rsidTr="00710056">
        <w:trPr>
          <w:trHeight w:val="768"/>
        </w:trPr>
        <w:tc>
          <w:tcPr>
            <w:tcW w:w="2552" w:type="dxa"/>
            <w:vMerge w:val="restart"/>
          </w:tcPr>
          <w:p w:rsidR="000676BB" w:rsidRPr="0030136C" w:rsidRDefault="000676BB" w:rsidP="000676BB">
            <w:pPr>
              <w:tabs>
                <w:tab w:val="left" w:pos="2360"/>
              </w:tabs>
              <w:spacing w:after="0" w:line="240" w:lineRule="auto"/>
              <w:ind w:left="-73"/>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Обозначение (номер) характерной точки</w:t>
            </w:r>
          </w:p>
          <w:p w:rsidR="000676BB" w:rsidRPr="0030136C" w:rsidRDefault="000676BB" w:rsidP="000676BB">
            <w:pPr>
              <w:tabs>
                <w:tab w:val="left" w:pos="2360"/>
              </w:tabs>
              <w:spacing w:after="0" w:line="240" w:lineRule="auto"/>
              <w:ind w:left="-73"/>
              <w:rPr>
                <w:rFonts w:ascii="Times New Roman" w:eastAsia="Times New Roman" w:hAnsi="Times New Roman" w:cs="Times New Roman"/>
                <w:color w:val="000000" w:themeColor="text1"/>
                <w:sz w:val="28"/>
                <w:szCs w:val="28"/>
              </w:rPr>
            </w:pPr>
          </w:p>
        </w:tc>
        <w:tc>
          <w:tcPr>
            <w:tcW w:w="6946" w:type="dxa"/>
            <w:gridSpan w:val="2"/>
          </w:tcPr>
          <w:p w:rsidR="000676BB" w:rsidRPr="0030136C" w:rsidRDefault="000676BB" w:rsidP="000676BB">
            <w:pPr>
              <w:tabs>
                <w:tab w:val="left" w:pos="2360"/>
              </w:tabs>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Перечень координат характерных точек в системе координат, используемой для ведения Единого государственного реестра недвижимости</w:t>
            </w:r>
            <w:r w:rsidRPr="0030136C">
              <w:rPr>
                <w:rFonts w:ascii="Times New Roman" w:eastAsia="Times New Roman" w:hAnsi="Times New Roman" w:cs="Times New Roman"/>
                <w:color w:val="000000" w:themeColor="text1"/>
                <w:sz w:val="28"/>
                <w:szCs w:val="28"/>
              </w:rPr>
              <w:tab/>
            </w:r>
          </w:p>
        </w:tc>
      </w:tr>
      <w:tr w:rsidR="0030136C" w:rsidRPr="0030136C" w:rsidTr="00710056">
        <w:trPr>
          <w:trHeight w:val="195"/>
        </w:trPr>
        <w:tc>
          <w:tcPr>
            <w:tcW w:w="2552" w:type="dxa"/>
            <w:vMerge/>
          </w:tcPr>
          <w:p w:rsidR="000676BB" w:rsidRPr="0030136C" w:rsidRDefault="000676BB" w:rsidP="000676BB">
            <w:pPr>
              <w:tabs>
                <w:tab w:val="left" w:pos="2360"/>
              </w:tabs>
              <w:spacing w:after="0" w:line="240" w:lineRule="auto"/>
              <w:ind w:left="-73"/>
              <w:rPr>
                <w:rFonts w:ascii="Times New Roman" w:eastAsia="Times New Roman" w:hAnsi="Times New Roman" w:cs="Times New Roman"/>
                <w:color w:val="000000" w:themeColor="text1"/>
                <w:sz w:val="28"/>
                <w:szCs w:val="28"/>
              </w:rPr>
            </w:pPr>
          </w:p>
        </w:tc>
        <w:tc>
          <w:tcPr>
            <w:tcW w:w="3119" w:type="dxa"/>
          </w:tcPr>
          <w:p w:rsidR="000676BB" w:rsidRPr="0030136C" w:rsidRDefault="000676BB" w:rsidP="000676BB">
            <w:pPr>
              <w:tabs>
                <w:tab w:val="left" w:pos="2360"/>
              </w:tabs>
              <w:spacing w:after="0" w:line="240" w:lineRule="auto"/>
              <w:jc w:val="center"/>
              <w:rPr>
                <w:rFonts w:ascii="Times New Roman" w:eastAsia="Times New Roman" w:hAnsi="Times New Roman" w:cs="Times New Roman"/>
                <w:b/>
                <w:color w:val="000000" w:themeColor="text1"/>
              </w:rPr>
            </w:pPr>
            <w:r w:rsidRPr="0030136C">
              <w:rPr>
                <w:rFonts w:ascii="Times New Roman" w:eastAsia="Times New Roman" w:hAnsi="Times New Roman" w:cs="Times New Roman"/>
                <w:b/>
                <w:color w:val="000000" w:themeColor="text1"/>
              </w:rPr>
              <w:t>Х</w:t>
            </w:r>
          </w:p>
        </w:tc>
        <w:tc>
          <w:tcPr>
            <w:tcW w:w="3827" w:type="dxa"/>
          </w:tcPr>
          <w:p w:rsidR="000676BB" w:rsidRPr="0030136C" w:rsidRDefault="000676BB" w:rsidP="000676BB">
            <w:pPr>
              <w:tabs>
                <w:tab w:val="left" w:pos="2360"/>
              </w:tabs>
              <w:spacing w:after="0" w:line="240" w:lineRule="auto"/>
              <w:jc w:val="center"/>
              <w:rPr>
                <w:rFonts w:ascii="Times New Roman" w:eastAsia="Times New Roman" w:hAnsi="Times New Roman" w:cs="Times New Roman"/>
                <w:b/>
                <w:color w:val="000000" w:themeColor="text1"/>
              </w:rPr>
            </w:pPr>
            <w:r w:rsidRPr="0030136C">
              <w:rPr>
                <w:rFonts w:ascii="Times New Roman" w:eastAsia="Times New Roman" w:hAnsi="Times New Roman" w:cs="Times New Roman"/>
                <w:b/>
                <w:color w:val="000000" w:themeColor="text1"/>
              </w:rPr>
              <w:t>Y</w:t>
            </w:r>
          </w:p>
        </w:tc>
      </w:tr>
      <w:tr w:rsidR="0030136C" w:rsidRPr="0030136C" w:rsidTr="00710056">
        <w:trPr>
          <w:trHeight w:val="315"/>
        </w:trPr>
        <w:tc>
          <w:tcPr>
            <w:tcW w:w="2552" w:type="dxa"/>
          </w:tcPr>
          <w:p w:rsidR="000676BB" w:rsidRPr="0030136C" w:rsidRDefault="000676BB" w:rsidP="000676BB">
            <w:pPr>
              <w:tabs>
                <w:tab w:val="left" w:pos="2360"/>
              </w:tabs>
              <w:spacing w:after="0" w:line="240" w:lineRule="auto"/>
              <w:ind w:left="-73"/>
              <w:rPr>
                <w:rFonts w:ascii="Times New Roman" w:eastAsia="Times New Roman" w:hAnsi="Times New Roman" w:cs="Times New Roman"/>
                <w:color w:val="000000" w:themeColor="text1"/>
                <w:sz w:val="28"/>
                <w:szCs w:val="28"/>
              </w:rPr>
            </w:pPr>
          </w:p>
        </w:tc>
        <w:tc>
          <w:tcPr>
            <w:tcW w:w="3119" w:type="dxa"/>
          </w:tcPr>
          <w:p w:rsidR="000676BB" w:rsidRPr="0030136C" w:rsidRDefault="000676BB" w:rsidP="000676BB">
            <w:pPr>
              <w:tabs>
                <w:tab w:val="left" w:pos="2360"/>
              </w:tabs>
              <w:spacing w:after="0" w:line="240" w:lineRule="auto"/>
              <w:jc w:val="center"/>
              <w:rPr>
                <w:rFonts w:ascii="Times New Roman" w:eastAsia="Times New Roman" w:hAnsi="Times New Roman" w:cs="Times New Roman"/>
                <w:b/>
                <w:color w:val="000000" w:themeColor="text1"/>
              </w:rPr>
            </w:pPr>
          </w:p>
        </w:tc>
        <w:tc>
          <w:tcPr>
            <w:tcW w:w="3827" w:type="dxa"/>
          </w:tcPr>
          <w:p w:rsidR="000676BB" w:rsidRPr="0030136C" w:rsidRDefault="000676BB" w:rsidP="000676BB">
            <w:pPr>
              <w:tabs>
                <w:tab w:val="left" w:pos="2360"/>
              </w:tabs>
              <w:spacing w:after="0" w:line="240" w:lineRule="auto"/>
              <w:jc w:val="center"/>
              <w:rPr>
                <w:rFonts w:ascii="Times New Roman" w:eastAsia="Times New Roman" w:hAnsi="Times New Roman" w:cs="Times New Roman"/>
                <w:b/>
                <w:color w:val="000000" w:themeColor="text1"/>
              </w:rPr>
            </w:pPr>
          </w:p>
        </w:tc>
      </w:tr>
    </w:tbl>
    <w:p w:rsidR="000676BB" w:rsidRPr="0030136C" w:rsidRDefault="000676BB" w:rsidP="000676BB">
      <w:pPr>
        <w:pBdr>
          <w:bottom w:val="single" w:sz="12" w:space="1" w:color="auto"/>
        </w:pBdr>
        <w:tabs>
          <w:tab w:val="left" w:pos="2360"/>
        </w:tabs>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pBdr>
          <w:bottom w:val="single" w:sz="12" w:space="1" w:color="auto"/>
        </w:pBdr>
        <w:tabs>
          <w:tab w:val="left" w:pos="2360"/>
        </w:tabs>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 xml:space="preserve">Реквизиты проекта планировки территории и (или) проекта межевания </w:t>
      </w:r>
    </w:p>
    <w:p w:rsidR="000676BB" w:rsidRPr="0030136C" w:rsidRDefault="000676BB" w:rsidP="000676BB">
      <w:pPr>
        <w:pBdr>
          <w:bottom w:val="single" w:sz="12" w:space="1" w:color="auto"/>
        </w:pBdr>
        <w:tabs>
          <w:tab w:val="left" w:pos="2360"/>
        </w:tabs>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676BB" w:rsidRPr="0030136C" w:rsidRDefault="000676BB" w:rsidP="000676BB">
      <w:pPr>
        <w:tabs>
          <w:tab w:val="left" w:pos="2360"/>
        </w:tabs>
        <w:spacing w:after="0" w:line="240" w:lineRule="auto"/>
        <w:jc w:val="center"/>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(указывается в случае, если земельный участок расположен в границах территории, в отношении которой утверждены проект планировки и (или) проект межевания территории)</w:t>
      </w:r>
    </w:p>
    <w:p w:rsidR="000676BB" w:rsidRPr="0030136C" w:rsidRDefault="000676BB" w:rsidP="000676BB">
      <w:pPr>
        <w:tabs>
          <w:tab w:val="left" w:pos="1500"/>
        </w:tabs>
        <w:spacing w:after="0" w:line="240" w:lineRule="auto"/>
        <w:jc w:val="center"/>
        <w:rPr>
          <w:rFonts w:ascii="Times New Roman" w:eastAsia="Times New Roman" w:hAnsi="Times New Roman" w:cs="Times New Roman"/>
          <w:b/>
          <w:i/>
          <w:color w:val="000000" w:themeColor="text1"/>
          <w:sz w:val="28"/>
          <w:szCs w:val="28"/>
        </w:rPr>
      </w:pP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3090"/>
        <w:gridCol w:w="3750"/>
      </w:tblGrid>
      <w:tr w:rsidR="0030136C" w:rsidRPr="0030136C" w:rsidTr="00710056">
        <w:trPr>
          <w:trHeight w:val="165"/>
        </w:trPr>
        <w:tc>
          <w:tcPr>
            <w:tcW w:w="2550" w:type="dxa"/>
            <w:vMerge w:val="restart"/>
          </w:tcPr>
          <w:p w:rsidR="000676BB" w:rsidRPr="0030136C" w:rsidRDefault="000676BB" w:rsidP="000676BB">
            <w:pPr>
              <w:tabs>
                <w:tab w:val="left" w:pos="1500"/>
              </w:tabs>
              <w:spacing w:after="0" w:line="240" w:lineRule="auto"/>
              <w:jc w:val="center"/>
              <w:rPr>
                <w:rFonts w:ascii="Times New Roman" w:eastAsia="Times New Roman" w:hAnsi="Times New Roman" w:cs="Times New Roman"/>
                <w:color w:val="000000" w:themeColor="text1"/>
                <w:sz w:val="24"/>
                <w:szCs w:val="24"/>
              </w:rPr>
            </w:pPr>
            <w:r w:rsidRPr="0030136C">
              <w:rPr>
                <w:rFonts w:ascii="Times New Roman" w:eastAsia="Times New Roman" w:hAnsi="Times New Roman" w:cs="Times New Roman"/>
                <w:color w:val="000000" w:themeColor="text1"/>
                <w:sz w:val="24"/>
                <w:szCs w:val="24"/>
              </w:rPr>
              <w:lastRenderedPageBreak/>
              <w:t>Градостроительный план подготовлен</w:t>
            </w:r>
          </w:p>
        </w:tc>
        <w:tc>
          <w:tcPr>
            <w:tcW w:w="6840" w:type="dxa"/>
            <w:gridSpan w:val="2"/>
          </w:tcPr>
          <w:p w:rsidR="000676BB" w:rsidRPr="0030136C" w:rsidRDefault="000676BB" w:rsidP="000676BB">
            <w:pPr>
              <w:tabs>
                <w:tab w:val="left" w:pos="1500"/>
              </w:tabs>
              <w:spacing w:after="0" w:line="240" w:lineRule="auto"/>
              <w:jc w:val="center"/>
              <w:rPr>
                <w:rFonts w:ascii="Times New Roman" w:eastAsia="Times New Roman" w:hAnsi="Times New Roman" w:cs="Times New Roman"/>
                <w:b/>
                <w:i/>
                <w:color w:val="000000" w:themeColor="text1"/>
                <w:sz w:val="24"/>
                <w:szCs w:val="24"/>
              </w:rPr>
            </w:pPr>
          </w:p>
        </w:tc>
      </w:tr>
      <w:tr w:rsidR="0030136C" w:rsidRPr="0030136C" w:rsidTr="00710056">
        <w:trPr>
          <w:trHeight w:val="150"/>
        </w:trPr>
        <w:tc>
          <w:tcPr>
            <w:tcW w:w="2550" w:type="dxa"/>
            <w:vMerge/>
          </w:tcPr>
          <w:p w:rsidR="000676BB" w:rsidRPr="0030136C" w:rsidRDefault="000676BB" w:rsidP="000676BB">
            <w:pPr>
              <w:tabs>
                <w:tab w:val="left" w:pos="1500"/>
              </w:tabs>
              <w:spacing w:after="0" w:line="240" w:lineRule="auto"/>
              <w:jc w:val="center"/>
              <w:rPr>
                <w:rFonts w:ascii="Times New Roman" w:eastAsia="Times New Roman" w:hAnsi="Times New Roman" w:cs="Times New Roman"/>
                <w:color w:val="000000" w:themeColor="text1"/>
                <w:sz w:val="28"/>
                <w:szCs w:val="28"/>
              </w:rPr>
            </w:pPr>
          </w:p>
        </w:tc>
        <w:tc>
          <w:tcPr>
            <w:tcW w:w="6840" w:type="dxa"/>
            <w:gridSpan w:val="2"/>
          </w:tcPr>
          <w:p w:rsidR="000676BB" w:rsidRPr="0030136C" w:rsidRDefault="000676BB" w:rsidP="000676BB">
            <w:pPr>
              <w:tabs>
                <w:tab w:val="left" w:pos="1500"/>
              </w:tabs>
              <w:spacing w:after="0" w:line="240" w:lineRule="auto"/>
              <w:jc w:val="center"/>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(ф.и.о. должность уполномоченного лица, наименование органа)</w:t>
            </w:r>
          </w:p>
        </w:tc>
      </w:tr>
      <w:tr w:rsidR="0030136C" w:rsidRPr="0030136C" w:rsidTr="00710056">
        <w:trPr>
          <w:trHeight w:val="142"/>
        </w:trPr>
        <w:tc>
          <w:tcPr>
            <w:tcW w:w="2550" w:type="dxa"/>
          </w:tcPr>
          <w:p w:rsidR="000676BB" w:rsidRPr="0030136C" w:rsidRDefault="000676BB" w:rsidP="000676BB">
            <w:pPr>
              <w:tabs>
                <w:tab w:val="left" w:pos="1500"/>
              </w:tabs>
              <w:spacing w:after="0" w:line="240" w:lineRule="auto"/>
              <w:jc w:val="center"/>
              <w:rPr>
                <w:rFonts w:ascii="Times New Roman" w:eastAsia="Times New Roman" w:hAnsi="Times New Roman" w:cs="Times New Roman"/>
                <w:color w:val="000000" w:themeColor="text1"/>
                <w:sz w:val="24"/>
                <w:szCs w:val="24"/>
              </w:rPr>
            </w:pPr>
            <w:r w:rsidRPr="0030136C">
              <w:rPr>
                <w:rFonts w:ascii="Times New Roman" w:eastAsia="Times New Roman" w:hAnsi="Times New Roman" w:cs="Times New Roman"/>
                <w:color w:val="000000" w:themeColor="text1"/>
                <w:sz w:val="24"/>
                <w:szCs w:val="24"/>
              </w:rPr>
              <w:t>М.П.</w:t>
            </w:r>
          </w:p>
        </w:tc>
        <w:tc>
          <w:tcPr>
            <w:tcW w:w="3090" w:type="dxa"/>
          </w:tcPr>
          <w:p w:rsidR="000676BB" w:rsidRPr="0030136C" w:rsidRDefault="000676BB" w:rsidP="000676BB">
            <w:pPr>
              <w:tabs>
                <w:tab w:val="left" w:pos="1500"/>
              </w:tabs>
              <w:spacing w:after="0" w:line="240" w:lineRule="auto"/>
              <w:jc w:val="center"/>
              <w:rPr>
                <w:rFonts w:ascii="Times New Roman" w:eastAsia="Times New Roman" w:hAnsi="Times New Roman" w:cs="Times New Roman"/>
                <w:color w:val="000000" w:themeColor="text1"/>
                <w:sz w:val="28"/>
                <w:szCs w:val="28"/>
              </w:rPr>
            </w:pPr>
          </w:p>
        </w:tc>
        <w:tc>
          <w:tcPr>
            <w:tcW w:w="3750" w:type="dxa"/>
          </w:tcPr>
          <w:p w:rsidR="000676BB" w:rsidRPr="0030136C" w:rsidRDefault="000676BB" w:rsidP="000676BB">
            <w:pPr>
              <w:tabs>
                <w:tab w:val="left" w:pos="1500"/>
              </w:tabs>
              <w:spacing w:after="0" w:line="240" w:lineRule="auto"/>
              <w:jc w:val="center"/>
              <w:rPr>
                <w:rFonts w:ascii="Times New Roman" w:eastAsia="Times New Roman" w:hAnsi="Times New Roman" w:cs="Times New Roman"/>
                <w:color w:val="000000" w:themeColor="text1"/>
                <w:sz w:val="28"/>
                <w:szCs w:val="28"/>
              </w:rPr>
            </w:pPr>
          </w:p>
        </w:tc>
      </w:tr>
      <w:tr w:rsidR="0030136C" w:rsidRPr="0030136C" w:rsidTr="00710056">
        <w:trPr>
          <w:trHeight w:val="205"/>
        </w:trPr>
        <w:tc>
          <w:tcPr>
            <w:tcW w:w="2550" w:type="dxa"/>
          </w:tcPr>
          <w:p w:rsidR="000676BB" w:rsidRPr="0030136C" w:rsidRDefault="000676BB" w:rsidP="000676BB">
            <w:pPr>
              <w:tabs>
                <w:tab w:val="left" w:pos="1500"/>
              </w:tabs>
              <w:spacing w:after="0" w:line="240" w:lineRule="auto"/>
              <w:jc w:val="center"/>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(при наличии)</w:t>
            </w:r>
          </w:p>
        </w:tc>
        <w:tc>
          <w:tcPr>
            <w:tcW w:w="3090" w:type="dxa"/>
          </w:tcPr>
          <w:p w:rsidR="000676BB" w:rsidRPr="0030136C" w:rsidRDefault="000676BB" w:rsidP="000676BB">
            <w:pPr>
              <w:tabs>
                <w:tab w:val="left" w:pos="1500"/>
              </w:tabs>
              <w:spacing w:after="0" w:line="240" w:lineRule="auto"/>
              <w:jc w:val="center"/>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 xml:space="preserve">(подпись)     </w:t>
            </w:r>
          </w:p>
        </w:tc>
        <w:tc>
          <w:tcPr>
            <w:tcW w:w="3750" w:type="dxa"/>
          </w:tcPr>
          <w:p w:rsidR="000676BB" w:rsidRPr="0030136C" w:rsidRDefault="000676BB" w:rsidP="000676BB">
            <w:pPr>
              <w:tabs>
                <w:tab w:val="left" w:pos="1500"/>
              </w:tabs>
              <w:spacing w:after="0" w:line="240" w:lineRule="auto"/>
              <w:jc w:val="center"/>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(расшифровка подписи)</w:t>
            </w:r>
          </w:p>
        </w:tc>
      </w:tr>
      <w:tr w:rsidR="0030136C" w:rsidRPr="0030136C" w:rsidTr="00710056">
        <w:trPr>
          <w:trHeight w:val="105"/>
        </w:trPr>
        <w:tc>
          <w:tcPr>
            <w:tcW w:w="2550" w:type="dxa"/>
            <w:vMerge w:val="restart"/>
          </w:tcPr>
          <w:p w:rsidR="000676BB" w:rsidRPr="0030136C" w:rsidRDefault="000676BB" w:rsidP="000676BB">
            <w:pPr>
              <w:tabs>
                <w:tab w:val="left" w:pos="1500"/>
              </w:tabs>
              <w:spacing w:after="0" w:line="240" w:lineRule="auto"/>
              <w:jc w:val="center"/>
              <w:rPr>
                <w:rFonts w:ascii="Times New Roman" w:eastAsia="Times New Roman" w:hAnsi="Times New Roman" w:cs="Times New Roman"/>
                <w:color w:val="000000" w:themeColor="text1"/>
                <w:sz w:val="24"/>
                <w:szCs w:val="24"/>
              </w:rPr>
            </w:pPr>
            <w:r w:rsidRPr="0030136C">
              <w:rPr>
                <w:rFonts w:ascii="Times New Roman" w:eastAsia="Times New Roman" w:hAnsi="Times New Roman" w:cs="Times New Roman"/>
                <w:color w:val="000000" w:themeColor="text1"/>
                <w:sz w:val="24"/>
                <w:szCs w:val="24"/>
              </w:rPr>
              <w:t>Дата выдачи</w:t>
            </w:r>
          </w:p>
        </w:tc>
        <w:tc>
          <w:tcPr>
            <w:tcW w:w="6840" w:type="dxa"/>
            <w:gridSpan w:val="2"/>
          </w:tcPr>
          <w:p w:rsidR="000676BB" w:rsidRPr="0030136C" w:rsidRDefault="000676BB" w:rsidP="000676BB">
            <w:pPr>
              <w:tabs>
                <w:tab w:val="left" w:pos="1500"/>
              </w:tabs>
              <w:spacing w:after="0" w:line="240" w:lineRule="auto"/>
              <w:jc w:val="center"/>
              <w:rPr>
                <w:rFonts w:ascii="Times New Roman" w:eastAsia="Times New Roman" w:hAnsi="Times New Roman" w:cs="Times New Roman"/>
                <w:b/>
                <w:color w:val="000000" w:themeColor="text1"/>
                <w:sz w:val="20"/>
                <w:szCs w:val="20"/>
              </w:rPr>
            </w:pPr>
          </w:p>
        </w:tc>
      </w:tr>
      <w:tr w:rsidR="0030136C" w:rsidRPr="0030136C" w:rsidTr="00710056">
        <w:trPr>
          <w:trHeight w:val="105"/>
        </w:trPr>
        <w:tc>
          <w:tcPr>
            <w:tcW w:w="2550" w:type="dxa"/>
            <w:vMerge/>
          </w:tcPr>
          <w:p w:rsidR="000676BB" w:rsidRPr="0030136C" w:rsidRDefault="000676BB" w:rsidP="000676BB">
            <w:pPr>
              <w:tabs>
                <w:tab w:val="left" w:pos="1500"/>
              </w:tabs>
              <w:spacing w:after="0" w:line="240" w:lineRule="auto"/>
              <w:jc w:val="center"/>
              <w:rPr>
                <w:rFonts w:ascii="Times New Roman" w:eastAsia="Times New Roman" w:hAnsi="Times New Roman" w:cs="Times New Roman"/>
                <w:color w:val="000000" w:themeColor="text1"/>
                <w:sz w:val="20"/>
                <w:szCs w:val="20"/>
              </w:rPr>
            </w:pPr>
          </w:p>
        </w:tc>
        <w:tc>
          <w:tcPr>
            <w:tcW w:w="6840" w:type="dxa"/>
            <w:gridSpan w:val="2"/>
          </w:tcPr>
          <w:p w:rsidR="000676BB" w:rsidRPr="0030136C" w:rsidRDefault="000676BB" w:rsidP="000676BB">
            <w:pPr>
              <w:tabs>
                <w:tab w:val="left" w:pos="1500"/>
              </w:tabs>
              <w:spacing w:after="0" w:line="240" w:lineRule="auto"/>
              <w:jc w:val="center"/>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(д.м.г.)</w:t>
            </w:r>
          </w:p>
        </w:tc>
      </w:tr>
      <w:tr w:rsidR="0030136C" w:rsidRPr="0030136C" w:rsidTr="00710056">
        <w:trPr>
          <w:trHeight w:val="175"/>
        </w:trPr>
        <w:tc>
          <w:tcPr>
            <w:tcW w:w="9390" w:type="dxa"/>
            <w:gridSpan w:val="3"/>
          </w:tcPr>
          <w:p w:rsidR="000676BB" w:rsidRPr="0030136C" w:rsidRDefault="000676BB" w:rsidP="000676BB">
            <w:pPr>
              <w:tabs>
                <w:tab w:val="left" w:pos="1500"/>
              </w:tabs>
              <w:spacing w:after="0" w:line="240" w:lineRule="auto"/>
              <w:jc w:val="center"/>
              <w:rPr>
                <w:rFonts w:ascii="Times New Roman" w:eastAsia="Times New Roman" w:hAnsi="Times New Roman" w:cs="Times New Roman"/>
                <w:color w:val="000000" w:themeColor="text1"/>
                <w:sz w:val="20"/>
                <w:szCs w:val="20"/>
              </w:rPr>
            </w:pPr>
          </w:p>
        </w:tc>
      </w:tr>
    </w:tbl>
    <w:p w:rsidR="000676BB" w:rsidRPr="0030136C" w:rsidRDefault="000676BB" w:rsidP="000676BB">
      <w:pPr>
        <w:tabs>
          <w:tab w:val="left" w:pos="1500"/>
        </w:tabs>
        <w:spacing w:after="0" w:line="240" w:lineRule="auto"/>
        <w:rPr>
          <w:rFonts w:ascii="Times New Roman" w:eastAsia="Times New Roman" w:hAnsi="Times New Roman" w:cs="Times New Roman"/>
          <w:b/>
          <w:i/>
          <w:color w:val="000000" w:themeColor="text1"/>
          <w:sz w:val="28"/>
          <w:szCs w:val="28"/>
        </w:rPr>
      </w:pPr>
    </w:p>
    <w:p w:rsidR="000676BB" w:rsidRPr="0030136C" w:rsidRDefault="000676BB" w:rsidP="000676BB">
      <w:pPr>
        <w:tabs>
          <w:tab w:val="left" w:pos="1500"/>
        </w:tabs>
        <w:spacing w:after="0" w:line="240" w:lineRule="auto"/>
        <w:ind w:left="720"/>
        <w:rPr>
          <w:rFonts w:ascii="Times New Roman" w:eastAsia="Times New Roman" w:hAnsi="Times New Roman" w:cs="Times New Roman"/>
          <w:b/>
          <w:i/>
          <w:color w:val="000000" w:themeColor="text1"/>
          <w:sz w:val="28"/>
          <w:szCs w:val="28"/>
        </w:rPr>
      </w:pPr>
      <w:r w:rsidRPr="0030136C">
        <w:rPr>
          <w:rFonts w:ascii="Times New Roman" w:eastAsia="Times New Roman" w:hAnsi="Times New Roman" w:cs="Times New Roman"/>
          <w:b/>
          <w:i/>
          <w:color w:val="000000" w:themeColor="text1"/>
          <w:sz w:val="28"/>
          <w:szCs w:val="28"/>
        </w:rPr>
        <w:t>1.Чертеж(и)  градостроительного плана земельного участка</w:t>
      </w:r>
    </w:p>
    <w:tbl>
      <w:tblPr>
        <w:tblW w:w="1126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4"/>
      </w:tblGrid>
      <w:tr w:rsidR="0030136C" w:rsidRPr="0030136C" w:rsidTr="00710056">
        <w:trPr>
          <w:trHeight w:val="8353"/>
        </w:trPr>
        <w:tc>
          <w:tcPr>
            <w:tcW w:w="11264" w:type="dxa"/>
          </w:tcPr>
          <w:p w:rsidR="000676BB" w:rsidRPr="0030136C" w:rsidRDefault="000676BB" w:rsidP="000676BB">
            <w:pPr>
              <w:tabs>
                <w:tab w:val="left" w:pos="1500"/>
              </w:tabs>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tabs>
                <w:tab w:val="left" w:pos="4200"/>
              </w:tabs>
              <w:spacing w:after="0" w:line="240" w:lineRule="auto"/>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ab/>
            </w:r>
          </w:p>
          <w:p w:rsidR="000676BB" w:rsidRPr="0030136C" w:rsidRDefault="000676BB" w:rsidP="000676BB">
            <w:pPr>
              <w:tabs>
                <w:tab w:val="left" w:pos="4200"/>
              </w:tabs>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tabs>
                <w:tab w:val="left" w:pos="4200"/>
              </w:tabs>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tabs>
                <w:tab w:val="left" w:pos="4200"/>
              </w:tabs>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tabs>
                <w:tab w:val="left" w:pos="4200"/>
              </w:tabs>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tabs>
                <w:tab w:val="left" w:pos="4200"/>
              </w:tabs>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tabs>
                <w:tab w:val="left" w:pos="4200"/>
              </w:tabs>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tabs>
                <w:tab w:val="left" w:pos="4200"/>
              </w:tabs>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tabs>
                <w:tab w:val="left" w:pos="4200"/>
              </w:tabs>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tabs>
                <w:tab w:val="left" w:pos="4200"/>
              </w:tabs>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tabs>
                <w:tab w:val="left" w:pos="4200"/>
              </w:tabs>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tabs>
                <w:tab w:val="left" w:pos="4200"/>
              </w:tabs>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tabs>
                <w:tab w:val="left" w:pos="4200"/>
              </w:tabs>
              <w:spacing w:after="0" w:line="240" w:lineRule="auto"/>
              <w:rPr>
                <w:rFonts w:ascii="Times New Roman" w:eastAsia="Times New Roman" w:hAnsi="Times New Roman" w:cs="Times New Roman"/>
                <w:color w:val="000000" w:themeColor="text1"/>
                <w:sz w:val="28"/>
                <w:szCs w:val="28"/>
              </w:rPr>
            </w:pPr>
          </w:p>
        </w:tc>
      </w:tr>
    </w:tbl>
    <w:p w:rsidR="000676BB" w:rsidRPr="0030136C" w:rsidRDefault="000676BB" w:rsidP="000676BB">
      <w:pPr>
        <w:tabs>
          <w:tab w:val="left" w:pos="1500"/>
        </w:tabs>
        <w:spacing w:after="0" w:line="240" w:lineRule="auto"/>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Чертеж(и) градостроительного плана земельного участка разработан(ы) на топографической основе  в масштабе</w:t>
      </w:r>
    </w:p>
    <w:p w:rsidR="000676BB" w:rsidRPr="0030136C" w:rsidRDefault="000676BB" w:rsidP="000676BB">
      <w:pPr>
        <w:tabs>
          <w:tab w:val="left" w:pos="1500"/>
        </w:tabs>
        <w:spacing w:after="0" w:line="240" w:lineRule="auto"/>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u w:val="single"/>
        </w:rPr>
        <w:lastRenderedPageBreak/>
        <w:t xml:space="preserve">1:           </w:t>
      </w:r>
      <w:r w:rsidRPr="0030136C">
        <w:rPr>
          <w:rFonts w:ascii="Times New Roman" w:eastAsia="Times New Roman" w:hAnsi="Times New Roman" w:cs="Times New Roman"/>
          <w:color w:val="000000" w:themeColor="text1"/>
          <w:sz w:val="28"/>
          <w:szCs w:val="28"/>
        </w:rPr>
        <w:t>, выполненной _________________________________________________________________</w:t>
      </w:r>
    </w:p>
    <w:p w:rsidR="000676BB" w:rsidRPr="0030136C" w:rsidRDefault="000676BB" w:rsidP="000676BB">
      <w:pPr>
        <w:tabs>
          <w:tab w:val="left" w:pos="1500"/>
        </w:tabs>
        <w:spacing w:after="0" w:line="240" w:lineRule="auto"/>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 xml:space="preserve">                                                (дата, наименование организации, подготовивщей топографическую съемку)</w:t>
      </w:r>
    </w:p>
    <w:p w:rsidR="000676BB" w:rsidRPr="0030136C" w:rsidRDefault="000676BB" w:rsidP="000676BB">
      <w:pPr>
        <w:tabs>
          <w:tab w:val="left" w:pos="1500"/>
        </w:tabs>
        <w:spacing w:after="0" w:line="240" w:lineRule="auto"/>
        <w:rPr>
          <w:rFonts w:ascii="Times New Roman" w:eastAsia="Times New Roman" w:hAnsi="Times New Roman" w:cs="Times New Roman"/>
          <w:color w:val="000000" w:themeColor="text1"/>
          <w:sz w:val="20"/>
          <w:szCs w:val="20"/>
        </w:rPr>
      </w:pPr>
    </w:p>
    <w:p w:rsidR="000676BB" w:rsidRPr="0030136C" w:rsidRDefault="000676BB" w:rsidP="000676BB">
      <w:pPr>
        <w:tabs>
          <w:tab w:val="left" w:pos="1500"/>
        </w:tabs>
        <w:spacing w:after="0" w:line="240" w:lineRule="auto"/>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8"/>
          <w:szCs w:val="28"/>
        </w:rPr>
        <w:t>Чертеж(и) градостроительного плана земельного участка разработан(ы)</w:t>
      </w:r>
    </w:p>
    <w:p w:rsidR="000676BB" w:rsidRPr="0030136C" w:rsidRDefault="000676BB" w:rsidP="000676BB">
      <w:pPr>
        <w:spacing w:after="0" w:line="240" w:lineRule="auto"/>
        <w:jc w:val="center"/>
        <w:rPr>
          <w:rFonts w:ascii="Times New Roman" w:eastAsia="Times New Roman" w:hAnsi="Times New Roman" w:cs="Times New Roman"/>
          <w:color w:val="000000" w:themeColor="text1"/>
          <w:sz w:val="24"/>
          <w:szCs w:val="24"/>
        </w:rPr>
      </w:pPr>
      <w:r w:rsidRPr="0030136C">
        <w:rPr>
          <w:rFonts w:ascii="Times New Roman" w:eastAsia="Times New Roman" w:hAnsi="Times New Roman" w:cs="Times New Roman"/>
          <w:b/>
          <w:i/>
          <w:color w:val="000000" w:themeColor="text1"/>
          <w:sz w:val="28"/>
          <w:szCs w:val="28"/>
        </w:rPr>
        <w:t>__________________________________________________________________</w:t>
      </w:r>
      <w:r w:rsidRPr="0030136C">
        <w:rPr>
          <w:rFonts w:ascii="Times New Roman" w:eastAsia="Times New Roman" w:hAnsi="Times New Roman" w:cs="Times New Roman"/>
          <w:color w:val="000000" w:themeColor="text1"/>
        </w:rPr>
        <w:t xml:space="preserve"> (дата, наименование организации</w:t>
      </w:r>
      <w:r w:rsidRPr="0030136C">
        <w:rPr>
          <w:rFonts w:ascii="Times New Roman" w:eastAsia="Times New Roman" w:hAnsi="Times New Roman" w:cs="Times New Roman"/>
          <w:color w:val="000000" w:themeColor="text1"/>
          <w:sz w:val="24"/>
          <w:szCs w:val="24"/>
        </w:rPr>
        <w:t>)</w:t>
      </w:r>
    </w:p>
    <w:p w:rsidR="000676BB" w:rsidRPr="0030136C" w:rsidRDefault="000676BB" w:rsidP="000676BB">
      <w:pPr>
        <w:pBdr>
          <w:bottom w:val="single" w:sz="12" w:space="1" w:color="auto"/>
        </w:pBd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b/>
          <w:color w:val="000000" w:themeColor="text1"/>
          <w:sz w:val="28"/>
          <w:szCs w:val="28"/>
        </w:rPr>
        <w:t>2.</w:t>
      </w:r>
      <w:r w:rsidRPr="0030136C">
        <w:rPr>
          <w:rFonts w:ascii="Times New Roman" w:eastAsia="Times New Roman" w:hAnsi="Times New Roman" w:cs="Times New Roman"/>
          <w:color w:val="000000" w:themeColor="text1"/>
          <w:sz w:val="28"/>
          <w:szCs w:val="28"/>
        </w:rPr>
        <w:t xml:space="preserve">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которой действие градостроительного регламента не распространяется или для которого градостроительный регламент не устанавливается</w:t>
      </w:r>
    </w:p>
    <w:p w:rsidR="000676BB" w:rsidRPr="0030136C" w:rsidRDefault="000676BB" w:rsidP="000676BB">
      <w:pPr>
        <w:pBdr>
          <w:bottom w:val="single" w:sz="12" w:space="1" w:color="auto"/>
        </w:pBdr>
        <w:spacing w:after="0" w:line="240" w:lineRule="auto"/>
        <w:rPr>
          <w:rFonts w:ascii="Times New Roman" w:eastAsia="Times New Roman" w:hAnsi="Times New Roman" w:cs="Times New Roman"/>
          <w:b/>
          <w:i/>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rPr>
      </w:pPr>
    </w:p>
    <w:p w:rsidR="000676BB" w:rsidRPr="0030136C" w:rsidRDefault="000676BB" w:rsidP="000676BB">
      <w:pP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Реквизиты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устанавливается</w:t>
      </w: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_________________________________________________________________</w:t>
      </w:r>
    </w:p>
    <w:p w:rsidR="000676BB" w:rsidRPr="0030136C" w:rsidRDefault="000676BB" w:rsidP="000676BB">
      <w:pPr>
        <w:spacing w:after="0" w:line="240" w:lineRule="auto"/>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b/>
          <w:color w:val="000000" w:themeColor="text1"/>
          <w:sz w:val="28"/>
          <w:szCs w:val="28"/>
        </w:rPr>
        <w:t>2.2.</w:t>
      </w:r>
      <w:r w:rsidRPr="0030136C">
        <w:rPr>
          <w:rFonts w:ascii="Times New Roman" w:eastAsia="Times New Roman" w:hAnsi="Times New Roman" w:cs="Times New Roman"/>
          <w:color w:val="000000" w:themeColor="text1"/>
          <w:sz w:val="28"/>
          <w:szCs w:val="28"/>
        </w:rPr>
        <w:t>Информация о разрешенном использовании земельного участка</w:t>
      </w:r>
    </w:p>
    <w:p w:rsidR="000676BB" w:rsidRPr="0030136C" w:rsidRDefault="000676BB" w:rsidP="000676BB">
      <w:pPr>
        <w:spacing w:after="0" w:line="240" w:lineRule="auto"/>
        <w:jc w:val="both"/>
        <w:rPr>
          <w:rFonts w:ascii="Times New Roman" w:eastAsia="Times New Roman" w:hAnsi="Times New Roman" w:cs="Times New Roman"/>
          <w:b/>
          <w:color w:val="000000" w:themeColor="text1"/>
          <w:sz w:val="28"/>
          <w:szCs w:val="28"/>
        </w:rPr>
      </w:pPr>
    </w:p>
    <w:p w:rsidR="000676BB" w:rsidRPr="0030136C" w:rsidRDefault="000676BB" w:rsidP="000676BB">
      <w:pP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b/>
          <w:color w:val="000000" w:themeColor="text1"/>
          <w:sz w:val="28"/>
          <w:szCs w:val="28"/>
        </w:rPr>
        <w:t>2.3.</w:t>
      </w:r>
      <w:r w:rsidRPr="0030136C">
        <w:rPr>
          <w:rFonts w:ascii="Times New Roman" w:eastAsia="Times New Roman" w:hAnsi="Times New Roman" w:cs="Times New Roman"/>
          <w:color w:val="000000" w:themeColor="text1"/>
          <w:sz w:val="28"/>
          <w:szCs w:val="28"/>
        </w:rP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w:t>
      </w:r>
    </w:p>
    <w:p w:rsidR="000676BB" w:rsidRPr="0030136C" w:rsidRDefault="000676BB" w:rsidP="000676BB">
      <w:pPr>
        <w:spacing w:after="0" w:line="240" w:lineRule="auto"/>
        <w:jc w:val="both"/>
        <w:rPr>
          <w:rFonts w:ascii="Times New Roman" w:eastAsia="Times New Roman" w:hAnsi="Times New Roman" w:cs="Times New Roman"/>
          <w:i/>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b/>
          <w:color w:val="000000" w:themeColor="text1"/>
          <w:sz w:val="28"/>
          <w:szCs w:val="28"/>
        </w:rPr>
        <w:t xml:space="preserve"> 2.2 </w:t>
      </w:r>
      <w:r w:rsidRPr="0030136C">
        <w:rPr>
          <w:rFonts w:ascii="Times New Roman" w:eastAsia="Times New Roman" w:hAnsi="Times New Roman" w:cs="Times New Roman"/>
          <w:color w:val="000000" w:themeColor="text1"/>
          <w:sz w:val="28"/>
          <w:szCs w:val="28"/>
        </w:rPr>
        <w:t>Требования к назначению, параметрам и размещению объекта капитального строительства на указанном земельном участке.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567"/>
        <w:gridCol w:w="993"/>
        <w:gridCol w:w="1134"/>
        <w:gridCol w:w="1701"/>
        <w:gridCol w:w="1701"/>
        <w:gridCol w:w="1559"/>
        <w:gridCol w:w="1319"/>
      </w:tblGrid>
      <w:tr w:rsidR="000676BB" w:rsidRPr="0030136C" w:rsidTr="00710056">
        <w:trPr>
          <w:trHeight w:val="5055"/>
        </w:trPr>
        <w:tc>
          <w:tcPr>
            <w:tcW w:w="2129" w:type="dxa"/>
            <w:gridSpan w:val="3"/>
          </w:tcPr>
          <w:p w:rsidR="000676BB" w:rsidRPr="0030136C" w:rsidRDefault="000676BB" w:rsidP="000676BB">
            <w:pPr>
              <w:spacing w:after="0" w:line="240" w:lineRule="auto"/>
              <w:ind w:left="2"/>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lastRenderedPageBreak/>
              <w:t>Предельные (минимальные и (или) максимальные размеры земельных участков, в том числе их площадь</w:t>
            </w:r>
          </w:p>
          <w:p w:rsidR="000676BB" w:rsidRPr="0030136C" w:rsidRDefault="000676BB" w:rsidP="000676BB">
            <w:pPr>
              <w:spacing w:after="0" w:line="240" w:lineRule="auto"/>
              <w:ind w:left="2"/>
              <w:rPr>
                <w:rFonts w:ascii="Times New Roman" w:eastAsia="Times New Roman" w:hAnsi="Times New Roman" w:cs="Times New Roman"/>
                <w:color w:val="000000" w:themeColor="text1"/>
                <w:sz w:val="24"/>
                <w:szCs w:val="24"/>
              </w:rPr>
            </w:pPr>
          </w:p>
          <w:p w:rsidR="000676BB" w:rsidRPr="0030136C" w:rsidRDefault="000676BB" w:rsidP="000676BB">
            <w:pPr>
              <w:spacing w:after="0" w:line="240" w:lineRule="auto"/>
              <w:ind w:left="2"/>
              <w:rPr>
                <w:rFonts w:ascii="Times New Roman" w:eastAsia="Times New Roman" w:hAnsi="Times New Roman" w:cs="Times New Roman"/>
                <w:color w:val="000000" w:themeColor="text1"/>
                <w:sz w:val="28"/>
                <w:szCs w:val="28"/>
              </w:rPr>
            </w:pPr>
          </w:p>
        </w:tc>
        <w:tc>
          <w:tcPr>
            <w:tcW w:w="1134" w:type="dxa"/>
          </w:tcPr>
          <w:p w:rsidR="000676BB" w:rsidRPr="0030136C" w:rsidRDefault="000676BB" w:rsidP="000676BB">
            <w:pPr>
              <w:spacing w:after="0" w:line="240" w:lineRule="auto"/>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Минимальные отступы от границ земельного участка в целях определения мест доступного размещения зданий, строений, сооружений, за пределами которых запрещено строительство зданий, строений, сооружений</w:t>
            </w:r>
          </w:p>
        </w:tc>
        <w:tc>
          <w:tcPr>
            <w:tcW w:w="1701" w:type="dxa"/>
          </w:tcPr>
          <w:p w:rsidR="000676BB" w:rsidRPr="0030136C" w:rsidRDefault="000676BB" w:rsidP="000676BB">
            <w:pPr>
              <w:spacing w:after="0" w:line="240" w:lineRule="auto"/>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Предельное количество этажей и )или) высота здания, строения, сооружения</w:t>
            </w:r>
          </w:p>
        </w:tc>
        <w:tc>
          <w:tcPr>
            <w:tcW w:w="1701" w:type="dxa"/>
          </w:tcPr>
          <w:p w:rsidR="000676BB" w:rsidRPr="0030136C" w:rsidRDefault="000676BB" w:rsidP="000676BB">
            <w:pPr>
              <w:spacing w:after="0" w:line="240" w:lineRule="auto"/>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Максимальный процент застройки в границах земельного участка, определенный как отношение суммарной площади земельного участка, которая может быть застроена, ко всей площади земельного участка</w:t>
            </w:r>
          </w:p>
          <w:p w:rsidR="000676BB" w:rsidRPr="0030136C" w:rsidRDefault="000676BB" w:rsidP="000676BB">
            <w:pPr>
              <w:spacing w:after="0" w:line="240" w:lineRule="auto"/>
              <w:rPr>
                <w:rFonts w:ascii="Times New Roman" w:eastAsia="Times New Roman" w:hAnsi="Times New Roman" w:cs="Times New Roman"/>
                <w:color w:val="000000" w:themeColor="text1"/>
                <w:sz w:val="20"/>
                <w:szCs w:val="20"/>
              </w:rPr>
            </w:pPr>
          </w:p>
        </w:tc>
        <w:tc>
          <w:tcPr>
            <w:tcW w:w="1559" w:type="dxa"/>
          </w:tcPr>
          <w:p w:rsidR="000676BB" w:rsidRPr="0030136C" w:rsidRDefault="000676BB" w:rsidP="000676BB">
            <w:pPr>
              <w:spacing w:after="0" w:line="240" w:lineRule="auto"/>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Требования к архитектурным решениям объектов капитального строительства, расположенных в границах территории исторического поселения (федерального или регионального значения)</w:t>
            </w:r>
          </w:p>
          <w:p w:rsidR="000676BB" w:rsidRPr="0030136C" w:rsidRDefault="000676BB" w:rsidP="000676BB">
            <w:pPr>
              <w:spacing w:after="0" w:line="240" w:lineRule="auto"/>
              <w:rPr>
                <w:rFonts w:ascii="Times New Roman" w:eastAsia="Times New Roman" w:hAnsi="Times New Roman" w:cs="Times New Roman"/>
                <w:color w:val="000000" w:themeColor="text1"/>
                <w:sz w:val="20"/>
                <w:szCs w:val="20"/>
              </w:rPr>
            </w:pPr>
          </w:p>
        </w:tc>
        <w:tc>
          <w:tcPr>
            <w:tcW w:w="1319" w:type="dxa"/>
          </w:tcPr>
          <w:p w:rsidR="000676BB" w:rsidRPr="0030136C" w:rsidRDefault="000676BB" w:rsidP="000676BB">
            <w:pPr>
              <w:spacing w:after="0" w:line="240" w:lineRule="auto"/>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Иные показатели</w:t>
            </w:r>
          </w:p>
          <w:p w:rsidR="000676BB" w:rsidRPr="0030136C" w:rsidRDefault="000676BB" w:rsidP="000676BB">
            <w:pPr>
              <w:spacing w:after="0" w:line="240" w:lineRule="auto"/>
              <w:rPr>
                <w:rFonts w:ascii="Times New Roman" w:eastAsia="Times New Roman" w:hAnsi="Times New Roman" w:cs="Times New Roman"/>
                <w:color w:val="000000" w:themeColor="text1"/>
                <w:sz w:val="20"/>
                <w:szCs w:val="20"/>
              </w:rPr>
            </w:pPr>
          </w:p>
        </w:tc>
      </w:tr>
      <w:tr w:rsidR="000676BB" w:rsidRPr="0030136C" w:rsidTr="00710056">
        <w:trPr>
          <w:trHeight w:val="165"/>
        </w:trPr>
        <w:tc>
          <w:tcPr>
            <w:tcW w:w="569" w:type="dxa"/>
          </w:tcPr>
          <w:p w:rsidR="000676BB" w:rsidRPr="0030136C" w:rsidRDefault="000676BB" w:rsidP="000676BB">
            <w:pPr>
              <w:spacing w:after="0" w:line="240" w:lineRule="auto"/>
              <w:ind w:left="2"/>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1</w:t>
            </w:r>
          </w:p>
        </w:tc>
        <w:tc>
          <w:tcPr>
            <w:tcW w:w="567" w:type="dxa"/>
          </w:tcPr>
          <w:p w:rsidR="000676BB" w:rsidRPr="0030136C" w:rsidRDefault="000676BB" w:rsidP="000676BB">
            <w:pPr>
              <w:spacing w:after="0" w:line="240" w:lineRule="auto"/>
              <w:ind w:left="2"/>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2</w:t>
            </w:r>
          </w:p>
        </w:tc>
        <w:tc>
          <w:tcPr>
            <w:tcW w:w="993" w:type="dxa"/>
          </w:tcPr>
          <w:p w:rsidR="000676BB" w:rsidRPr="0030136C" w:rsidRDefault="000676BB" w:rsidP="000676BB">
            <w:pPr>
              <w:spacing w:after="0" w:line="240" w:lineRule="auto"/>
              <w:ind w:left="2"/>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3</w:t>
            </w:r>
          </w:p>
        </w:tc>
        <w:tc>
          <w:tcPr>
            <w:tcW w:w="1134" w:type="dxa"/>
            <w:vMerge w:val="restart"/>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4</w:t>
            </w:r>
          </w:p>
        </w:tc>
        <w:tc>
          <w:tcPr>
            <w:tcW w:w="1701" w:type="dxa"/>
            <w:vMerge w:val="restart"/>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5</w:t>
            </w:r>
          </w:p>
        </w:tc>
        <w:tc>
          <w:tcPr>
            <w:tcW w:w="1701" w:type="dxa"/>
            <w:vMerge w:val="restart"/>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6</w:t>
            </w:r>
          </w:p>
        </w:tc>
        <w:tc>
          <w:tcPr>
            <w:tcW w:w="1559" w:type="dxa"/>
            <w:vMerge w:val="restart"/>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7</w:t>
            </w:r>
          </w:p>
        </w:tc>
        <w:tc>
          <w:tcPr>
            <w:tcW w:w="1319" w:type="dxa"/>
            <w:vMerge w:val="restart"/>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8</w:t>
            </w:r>
          </w:p>
        </w:tc>
      </w:tr>
      <w:tr w:rsidR="000676BB" w:rsidRPr="0030136C" w:rsidTr="00710056">
        <w:trPr>
          <w:trHeight w:val="118"/>
        </w:trPr>
        <w:tc>
          <w:tcPr>
            <w:tcW w:w="569" w:type="dxa"/>
          </w:tcPr>
          <w:p w:rsidR="000676BB" w:rsidRPr="0030136C" w:rsidRDefault="000676BB" w:rsidP="000676BB">
            <w:pPr>
              <w:spacing w:after="0" w:line="240" w:lineRule="auto"/>
              <w:ind w:left="2"/>
              <w:rPr>
                <w:rFonts w:ascii="Times New Roman" w:eastAsia="Times New Roman" w:hAnsi="Times New Roman" w:cs="Times New Roman"/>
                <w:color w:val="000000" w:themeColor="text1"/>
                <w:sz w:val="12"/>
                <w:szCs w:val="12"/>
              </w:rPr>
            </w:pPr>
            <w:r w:rsidRPr="0030136C">
              <w:rPr>
                <w:rFonts w:ascii="Times New Roman" w:eastAsia="Times New Roman" w:hAnsi="Times New Roman" w:cs="Times New Roman"/>
                <w:color w:val="000000" w:themeColor="text1"/>
                <w:sz w:val="12"/>
                <w:szCs w:val="12"/>
              </w:rPr>
              <w:t>Длина</w:t>
            </w:r>
          </w:p>
          <w:p w:rsidR="000676BB" w:rsidRPr="0030136C" w:rsidRDefault="000676BB" w:rsidP="000676BB">
            <w:pPr>
              <w:spacing w:after="0" w:line="240" w:lineRule="auto"/>
              <w:ind w:left="2"/>
              <w:rPr>
                <w:rFonts w:ascii="Times New Roman" w:eastAsia="Times New Roman" w:hAnsi="Times New Roman" w:cs="Times New Roman"/>
                <w:color w:val="000000" w:themeColor="text1"/>
                <w:sz w:val="12"/>
                <w:szCs w:val="12"/>
              </w:rPr>
            </w:pPr>
            <w:r w:rsidRPr="0030136C">
              <w:rPr>
                <w:rFonts w:ascii="Times New Roman" w:eastAsia="Times New Roman" w:hAnsi="Times New Roman" w:cs="Times New Roman"/>
                <w:color w:val="000000" w:themeColor="text1"/>
                <w:sz w:val="12"/>
                <w:szCs w:val="12"/>
              </w:rPr>
              <w:t>м</w:t>
            </w:r>
          </w:p>
        </w:tc>
        <w:tc>
          <w:tcPr>
            <w:tcW w:w="567" w:type="dxa"/>
          </w:tcPr>
          <w:p w:rsidR="000676BB" w:rsidRPr="0030136C" w:rsidRDefault="000676BB" w:rsidP="000676BB">
            <w:pPr>
              <w:spacing w:after="0" w:line="240" w:lineRule="auto"/>
              <w:ind w:left="2"/>
              <w:rPr>
                <w:rFonts w:ascii="Times New Roman" w:eastAsia="Times New Roman" w:hAnsi="Times New Roman" w:cs="Times New Roman"/>
                <w:color w:val="000000" w:themeColor="text1"/>
                <w:sz w:val="12"/>
                <w:szCs w:val="12"/>
              </w:rPr>
            </w:pPr>
            <w:r w:rsidRPr="0030136C">
              <w:rPr>
                <w:rFonts w:ascii="Times New Roman" w:eastAsia="Times New Roman" w:hAnsi="Times New Roman" w:cs="Times New Roman"/>
                <w:color w:val="000000" w:themeColor="text1"/>
                <w:sz w:val="12"/>
                <w:szCs w:val="12"/>
              </w:rPr>
              <w:t>Ширина</w:t>
            </w:r>
          </w:p>
          <w:p w:rsidR="000676BB" w:rsidRPr="0030136C" w:rsidRDefault="000676BB" w:rsidP="000676BB">
            <w:pPr>
              <w:spacing w:after="0" w:line="240" w:lineRule="auto"/>
              <w:ind w:left="2"/>
              <w:rPr>
                <w:rFonts w:ascii="Times New Roman" w:eastAsia="Times New Roman" w:hAnsi="Times New Roman" w:cs="Times New Roman"/>
                <w:color w:val="000000" w:themeColor="text1"/>
                <w:sz w:val="12"/>
                <w:szCs w:val="12"/>
              </w:rPr>
            </w:pPr>
            <w:r w:rsidRPr="0030136C">
              <w:rPr>
                <w:rFonts w:ascii="Times New Roman" w:eastAsia="Times New Roman" w:hAnsi="Times New Roman" w:cs="Times New Roman"/>
                <w:color w:val="000000" w:themeColor="text1"/>
                <w:sz w:val="12"/>
                <w:szCs w:val="12"/>
              </w:rPr>
              <w:t>м</w:t>
            </w:r>
          </w:p>
        </w:tc>
        <w:tc>
          <w:tcPr>
            <w:tcW w:w="993" w:type="dxa"/>
          </w:tcPr>
          <w:p w:rsidR="000676BB" w:rsidRPr="0030136C" w:rsidRDefault="000676BB" w:rsidP="000676BB">
            <w:pPr>
              <w:spacing w:after="0" w:line="240" w:lineRule="auto"/>
              <w:ind w:left="2"/>
              <w:rPr>
                <w:rFonts w:ascii="Times New Roman" w:eastAsia="Times New Roman" w:hAnsi="Times New Roman" w:cs="Times New Roman"/>
                <w:color w:val="000000" w:themeColor="text1"/>
                <w:sz w:val="12"/>
                <w:szCs w:val="12"/>
              </w:rPr>
            </w:pPr>
            <w:r w:rsidRPr="0030136C">
              <w:rPr>
                <w:rFonts w:ascii="Times New Roman" w:eastAsia="Times New Roman" w:hAnsi="Times New Roman" w:cs="Times New Roman"/>
                <w:color w:val="000000" w:themeColor="text1"/>
                <w:sz w:val="12"/>
                <w:szCs w:val="12"/>
              </w:rPr>
              <w:t>Площадь</w:t>
            </w:r>
          </w:p>
          <w:p w:rsidR="000676BB" w:rsidRPr="0030136C" w:rsidRDefault="000676BB" w:rsidP="000676BB">
            <w:pPr>
              <w:spacing w:after="0" w:line="240" w:lineRule="auto"/>
              <w:rPr>
                <w:rFonts w:ascii="Times New Roman" w:eastAsia="Times New Roman" w:hAnsi="Times New Roman" w:cs="Times New Roman"/>
                <w:color w:val="000000" w:themeColor="text1"/>
                <w:sz w:val="12"/>
                <w:szCs w:val="12"/>
              </w:rPr>
            </w:pPr>
            <w:r w:rsidRPr="0030136C">
              <w:rPr>
                <w:rFonts w:ascii="Times New Roman" w:eastAsia="Times New Roman" w:hAnsi="Times New Roman" w:cs="Times New Roman"/>
                <w:color w:val="000000" w:themeColor="text1"/>
                <w:sz w:val="12"/>
                <w:szCs w:val="12"/>
              </w:rPr>
              <w:t>м2</w:t>
            </w:r>
          </w:p>
        </w:tc>
        <w:tc>
          <w:tcPr>
            <w:tcW w:w="1134" w:type="dxa"/>
            <w:vMerge/>
          </w:tcPr>
          <w:p w:rsidR="000676BB" w:rsidRPr="0030136C" w:rsidRDefault="000676BB" w:rsidP="000676BB">
            <w:pPr>
              <w:spacing w:after="0" w:line="240" w:lineRule="auto"/>
              <w:rPr>
                <w:rFonts w:ascii="Times New Roman" w:eastAsia="Times New Roman" w:hAnsi="Times New Roman" w:cs="Times New Roman"/>
                <w:color w:val="000000" w:themeColor="text1"/>
              </w:rPr>
            </w:pPr>
          </w:p>
        </w:tc>
        <w:tc>
          <w:tcPr>
            <w:tcW w:w="1701" w:type="dxa"/>
            <w:vMerge/>
          </w:tcPr>
          <w:p w:rsidR="000676BB" w:rsidRPr="0030136C" w:rsidRDefault="000676BB" w:rsidP="000676BB">
            <w:pPr>
              <w:spacing w:after="0" w:line="240" w:lineRule="auto"/>
              <w:rPr>
                <w:rFonts w:ascii="Times New Roman" w:eastAsia="Times New Roman" w:hAnsi="Times New Roman" w:cs="Times New Roman"/>
                <w:color w:val="000000" w:themeColor="text1"/>
              </w:rPr>
            </w:pPr>
          </w:p>
        </w:tc>
        <w:tc>
          <w:tcPr>
            <w:tcW w:w="1701" w:type="dxa"/>
            <w:vMerge/>
          </w:tcPr>
          <w:p w:rsidR="000676BB" w:rsidRPr="0030136C" w:rsidRDefault="000676BB" w:rsidP="000676BB">
            <w:pPr>
              <w:spacing w:after="0" w:line="240" w:lineRule="auto"/>
              <w:rPr>
                <w:rFonts w:ascii="Times New Roman" w:eastAsia="Times New Roman" w:hAnsi="Times New Roman" w:cs="Times New Roman"/>
                <w:color w:val="000000" w:themeColor="text1"/>
              </w:rPr>
            </w:pPr>
          </w:p>
        </w:tc>
        <w:tc>
          <w:tcPr>
            <w:tcW w:w="1559" w:type="dxa"/>
            <w:vMerge/>
          </w:tcPr>
          <w:p w:rsidR="000676BB" w:rsidRPr="0030136C" w:rsidRDefault="000676BB" w:rsidP="000676BB">
            <w:pPr>
              <w:spacing w:after="0" w:line="240" w:lineRule="auto"/>
              <w:rPr>
                <w:rFonts w:ascii="Times New Roman" w:eastAsia="Times New Roman" w:hAnsi="Times New Roman" w:cs="Times New Roman"/>
                <w:color w:val="000000" w:themeColor="text1"/>
              </w:rPr>
            </w:pPr>
          </w:p>
        </w:tc>
        <w:tc>
          <w:tcPr>
            <w:tcW w:w="1319" w:type="dxa"/>
            <w:vMerge/>
          </w:tcPr>
          <w:p w:rsidR="000676BB" w:rsidRPr="0030136C" w:rsidRDefault="000676BB" w:rsidP="000676BB">
            <w:pPr>
              <w:spacing w:after="0" w:line="240" w:lineRule="auto"/>
              <w:rPr>
                <w:rFonts w:ascii="Times New Roman" w:eastAsia="Times New Roman" w:hAnsi="Times New Roman" w:cs="Times New Roman"/>
                <w:color w:val="000000" w:themeColor="text1"/>
              </w:rPr>
            </w:pPr>
          </w:p>
        </w:tc>
      </w:tr>
      <w:tr w:rsidR="000676BB" w:rsidRPr="0030136C" w:rsidTr="00710056">
        <w:trPr>
          <w:trHeight w:val="120"/>
        </w:trPr>
        <w:tc>
          <w:tcPr>
            <w:tcW w:w="569" w:type="dxa"/>
          </w:tcPr>
          <w:p w:rsidR="000676BB" w:rsidRPr="0030136C" w:rsidRDefault="000676BB" w:rsidP="000676BB">
            <w:pPr>
              <w:spacing w:after="0" w:line="240" w:lineRule="auto"/>
              <w:ind w:left="2"/>
              <w:rPr>
                <w:rFonts w:ascii="Times New Roman" w:eastAsia="Times New Roman" w:hAnsi="Times New Roman" w:cs="Times New Roman"/>
                <w:i/>
                <w:color w:val="000000" w:themeColor="text1"/>
              </w:rPr>
            </w:pPr>
          </w:p>
        </w:tc>
        <w:tc>
          <w:tcPr>
            <w:tcW w:w="567" w:type="dxa"/>
          </w:tcPr>
          <w:p w:rsidR="000676BB" w:rsidRPr="0030136C" w:rsidRDefault="000676BB" w:rsidP="000676BB">
            <w:pPr>
              <w:spacing w:after="0" w:line="240" w:lineRule="auto"/>
              <w:ind w:left="2"/>
              <w:rPr>
                <w:rFonts w:ascii="Times New Roman" w:eastAsia="Times New Roman" w:hAnsi="Times New Roman" w:cs="Times New Roman"/>
                <w:i/>
                <w:color w:val="000000" w:themeColor="text1"/>
              </w:rPr>
            </w:pPr>
          </w:p>
        </w:tc>
        <w:tc>
          <w:tcPr>
            <w:tcW w:w="993" w:type="dxa"/>
          </w:tcPr>
          <w:p w:rsidR="000676BB" w:rsidRPr="0030136C" w:rsidRDefault="000676BB" w:rsidP="000676BB">
            <w:pPr>
              <w:spacing w:after="0" w:line="240" w:lineRule="auto"/>
              <w:ind w:left="2"/>
              <w:rPr>
                <w:rFonts w:ascii="Times New Roman" w:eastAsia="Times New Roman" w:hAnsi="Times New Roman" w:cs="Times New Roman"/>
                <w:i/>
                <w:color w:val="000000" w:themeColor="text1"/>
              </w:rPr>
            </w:pPr>
          </w:p>
        </w:tc>
        <w:tc>
          <w:tcPr>
            <w:tcW w:w="1134" w:type="dxa"/>
          </w:tcPr>
          <w:p w:rsidR="000676BB" w:rsidRPr="0030136C" w:rsidRDefault="000676BB" w:rsidP="000676BB">
            <w:pPr>
              <w:spacing w:after="0" w:line="240" w:lineRule="auto"/>
              <w:rPr>
                <w:rFonts w:ascii="Times New Roman" w:eastAsia="Times New Roman" w:hAnsi="Times New Roman" w:cs="Times New Roman"/>
                <w:i/>
                <w:color w:val="000000" w:themeColor="text1"/>
              </w:rPr>
            </w:pPr>
          </w:p>
        </w:tc>
        <w:tc>
          <w:tcPr>
            <w:tcW w:w="1701" w:type="dxa"/>
          </w:tcPr>
          <w:p w:rsidR="000676BB" w:rsidRPr="0030136C" w:rsidRDefault="000676BB" w:rsidP="000676BB">
            <w:pPr>
              <w:spacing w:after="0" w:line="240" w:lineRule="auto"/>
              <w:rPr>
                <w:rFonts w:ascii="Times New Roman" w:eastAsia="Times New Roman" w:hAnsi="Times New Roman" w:cs="Times New Roman"/>
                <w:i/>
                <w:color w:val="000000" w:themeColor="text1"/>
              </w:rPr>
            </w:pPr>
          </w:p>
        </w:tc>
        <w:tc>
          <w:tcPr>
            <w:tcW w:w="1701" w:type="dxa"/>
          </w:tcPr>
          <w:p w:rsidR="000676BB" w:rsidRPr="0030136C" w:rsidRDefault="000676BB" w:rsidP="000676BB">
            <w:pPr>
              <w:spacing w:after="0" w:line="240" w:lineRule="auto"/>
              <w:rPr>
                <w:rFonts w:ascii="Times New Roman" w:eastAsia="Times New Roman" w:hAnsi="Times New Roman" w:cs="Times New Roman"/>
                <w:i/>
                <w:color w:val="000000" w:themeColor="text1"/>
              </w:rPr>
            </w:pPr>
          </w:p>
        </w:tc>
        <w:tc>
          <w:tcPr>
            <w:tcW w:w="1559" w:type="dxa"/>
          </w:tcPr>
          <w:p w:rsidR="000676BB" w:rsidRPr="0030136C" w:rsidRDefault="000676BB" w:rsidP="000676BB">
            <w:pPr>
              <w:spacing w:after="0" w:line="240" w:lineRule="auto"/>
              <w:rPr>
                <w:rFonts w:ascii="Times New Roman" w:eastAsia="Times New Roman" w:hAnsi="Times New Roman" w:cs="Times New Roman"/>
                <w:i/>
                <w:color w:val="000000" w:themeColor="text1"/>
              </w:rPr>
            </w:pPr>
          </w:p>
        </w:tc>
        <w:tc>
          <w:tcPr>
            <w:tcW w:w="1319" w:type="dxa"/>
          </w:tcPr>
          <w:p w:rsidR="000676BB" w:rsidRPr="0030136C" w:rsidRDefault="000676BB" w:rsidP="000676BB">
            <w:pPr>
              <w:spacing w:after="0" w:line="240" w:lineRule="auto"/>
              <w:rPr>
                <w:rFonts w:ascii="Times New Roman" w:eastAsia="Times New Roman" w:hAnsi="Times New Roman" w:cs="Times New Roman"/>
                <w:i/>
                <w:color w:val="000000" w:themeColor="text1"/>
              </w:rPr>
            </w:pPr>
          </w:p>
        </w:tc>
      </w:tr>
    </w:tbl>
    <w:p w:rsidR="000676BB" w:rsidRPr="0030136C" w:rsidRDefault="000676BB" w:rsidP="000676BB">
      <w:pPr>
        <w:spacing w:after="0" w:line="240" w:lineRule="auto"/>
        <w:rPr>
          <w:rFonts w:ascii="Times New Roman" w:eastAsia="Times New Roman" w:hAnsi="Times New Roman" w:cs="Times New Roman"/>
          <w:i/>
          <w:color w:val="000000" w:themeColor="text1"/>
          <w:sz w:val="28"/>
          <w:szCs w:val="28"/>
        </w:rPr>
      </w:pPr>
    </w:p>
    <w:p w:rsidR="000676BB" w:rsidRPr="0030136C" w:rsidRDefault="000676BB" w:rsidP="000676BB">
      <w:pP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b/>
          <w:color w:val="000000" w:themeColor="text1"/>
          <w:sz w:val="28"/>
          <w:szCs w:val="28"/>
        </w:rPr>
        <w:t>2.4.</w:t>
      </w:r>
      <w:r w:rsidRPr="0030136C">
        <w:rPr>
          <w:rFonts w:ascii="Times New Roman" w:eastAsia="Times New Roman" w:hAnsi="Times New Roman" w:cs="Times New Roman"/>
          <w:color w:val="000000" w:themeColor="text1"/>
          <w:sz w:val="28"/>
          <w:szCs w:val="28"/>
        </w:rP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bl>
      <w:tblPr>
        <w:tblW w:w="966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555"/>
        <w:gridCol w:w="1523"/>
        <w:gridCol w:w="947"/>
        <w:gridCol w:w="852"/>
        <w:gridCol w:w="691"/>
        <w:gridCol w:w="1150"/>
        <w:gridCol w:w="1026"/>
      </w:tblGrid>
      <w:tr w:rsidR="000676BB" w:rsidRPr="0030136C" w:rsidTr="00710056">
        <w:trPr>
          <w:trHeight w:val="254"/>
        </w:trPr>
        <w:tc>
          <w:tcPr>
            <w:tcW w:w="1916"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градостроительные регламенты не устанавливаются</w:t>
            </w:r>
          </w:p>
        </w:tc>
        <w:tc>
          <w:tcPr>
            <w:tcW w:w="1555"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Реквизиты акта, регулирующего использование земельного участка</w:t>
            </w:r>
          </w:p>
        </w:tc>
        <w:tc>
          <w:tcPr>
            <w:tcW w:w="1523"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Требования к использованию земельного участка</w:t>
            </w:r>
          </w:p>
        </w:tc>
        <w:tc>
          <w:tcPr>
            <w:tcW w:w="2490" w:type="dxa"/>
            <w:gridSpan w:val="3"/>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Требования к параметрам объекта капитального строительства</w:t>
            </w:r>
          </w:p>
        </w:tc>
        <w:tc>
          <w:tcPr>
            <w:tcW w:w="2176" w:type="dxa"/>
            <w:gridSpan w:val="2"/>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Требования к размещению объекта капитального строительства</w:t>
            </w:r>
          </w:p>
        </w:tc>
      </w:tr>
      <w:tr w:rsidR="000676BB" w:rsidRPr="0030136C" w:rsidTr="00710056">
        <w:trPr>
          <w:trHeight w:val="135"/>
        </w:trPr>
        <w:tc>
          <w:tcPr>
            <w:tcW w:w="1916" w:type="dxa"/>
          </w:tcPr>
          <w:p w:rsidR="000676BB" w:rsidRPr="0030136C" w:rsidRDefault="000676BB" w:rsidP="000676BB">
            <w:pPr>
              <w:spacing w:after="0" w:line="240" w:lineRule="auto"/>
              <w:ind w:left="-13"/>
              <w:rPr>
                <w:rFonts w:ascii="Times New Roman" w:eastAsia="Times New Roman" w:hAnsi="Times New Roman" w:cs="Times New Roman"/>
                <w:color w:val="000000" w:themeColor="text1"/>
                <w:sz w:val="28"/>
                <w:szCs w:val="28"/>
              </w:rPr>
            </w:pPr>
          </w:p>
        </w:tc>
        <w:tc>
          <w:tcPr>
            <w:tcW w:w="1555" w:type="dxa"/>
          </w:tcPr>
          <w:p w:rsidR="000676BB" w:rsidRPr="0030136C" w:rsidRDefault="000676BB" w:rsidP="000676BB">
            <w:pPr>
              <w:spacing w:after="0" w:line="240" w:lineRule="auto"/>
              <w:ind w:left="-13"/>
              <w:rPr>
                <w:rFonts w:ascii="Times New Roman" w:eastAsia="Times New Roman" w:hAnsi="Times New Roman" w:cs="Times New Roman"/>
                <w:color w:val="000000" w:themeColor="text1"/>
                <w:sz w:val="28"/>
                <w:szCs w:val="28"/>
              </w:rPr>
            </w:pPr>
          </w:p>
        </w:tc>
        <w:tc>
          <w:tcPr>
            <w:tcW w:w="1523" w:type="dxa"/>
          </w:tcPr>
          <w:p w:rsidR="000676BB" w:rsidRPr="0030136C" w:rsidRDefault="000676BB" w:rsidP="000676BB">
            <w:pPr>
              <w:spacing w:after="0" w:line="240" w:lineRule="auto"/>
              <w:ind w:left="-13"/>
              <w:rPr>
                <w:rFonts w:ascii="Times New Roman" w:eastAsia="Times New Roman" w:hAnsi="Times New Roman" w:cs="Times New Roman"/>
                <w:color w:val="000000" w:themeColor="text1"/>
                <w:sz w:val="28"/>
                <w:szCs w:val="28"/>
              </w:rPr>
            </w:pPr>
          </w:p>
        </w:tc>
        <w:tc>
          <w:tcPr>
            <w:tcW w:w="947"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16"/>
                <w:szCs w:val="16"/>
              </w:rPr>
            </w:pPr>
          </w:p>
        </w:tc>
        <w:tc>
          <w:tcPr>
            <w:tcW w:w="852"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16"/>
                <w:szCs w:val="16"/>
              </w:rPr>
            </w:pPr>
          </w:p>
        </w:tc>
        <w:tc>
          <w:tcPr>
            <w:tcW w:w="691"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16"/>
                <w:szCs w:val="16"/>
              </w:rPr>
            </w:pPr>
          </w:p>
        </w:tc>
        <w:tc>
          <w:tcPr>
            <w:tcW w:w="1150"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16"/>
                <w:szCs w:val="16"/>
              </w:rPr>
            </w:pPr>
          </w:p>
        </w:tc>
        <w:tc>
          <w:tcPr>
            <w:tcW w:w="1026"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16"/>
                <w:szCs w:val="16"/>
              </w:rPr>
            </w:pPr>
          </w:p>
        </w:tc>
      </w:tr>
      <w:tr w:rsidR="000676BB" w:rsidRPr="0030136C" w:rsidTr="00710056">
        <w:trPr>
          <w:trHeight w:val="142"/>
        </w:trPr>
        <w:tc>
          <w:tcPr>
            <w:tcW w:w="1916"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1</w:t>
            </w:r>
          </w:p>
        </w:tc>
        <w:tc>
          <w:tcPr>
            <w:tcW w:w="1555"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2</w:t>
            </w:r>
          </w:p>
        </w:tc>
        <w:tc>
          <w:tcPr>
            <w:tcW w:w="1523"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3</w:t>
            </w:r>
          </w:p>
        </w:tc>
        <w:tc>
          <w:tcPr>
            <w:tcW w:w="947"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4</w:t>
            </w:r>
          </w:p>
        </w:tc>
        <w:tc>
          <w:tcPr>
            <w:tcW w:w="852"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5</w:t>
            </w:r>
          </w:p>
        </w:tc>
        <w:tc>
          <w:tcPr>
            <w:tcW w:w="691"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6</w:t>
            </w:r>
          </w:p>
        </w:tc>
        <w:tc>
          <w:tcPr>
            <w:tcW w:w="1150"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7</w:t>
            </w:r>
          </w:p>
        </w:tc>
        <w:tc>
          <w:tcPr>
            <w:tcW w:w="1026"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8</w:t>
            </w:r>
          </w:p>
        </w:tc>
      </w:tr>
      <w:tr w:rsidR="000676BB" w:rsidRPr="0030136C" w:rsidTr="00710056">
        <w:trPr>
          <w:trHeight w:val="165"/>
        </w:trPr>
        <w:tc>
          <w:tcPr>
            <w:tcW w:w="1916" w:type="dxa"/>
          </w:tcPr>
          <w:p w:rsidR="000676BB" w:rsidRPr="0030136C" w:rsidRDefault="000676BB" w:rsidP="000676BB">
            <w:pPr>
              <w:spacing w:after="0" w:line="240" w:lineRule="auto"/>
              <w:ind w:left="-13"/>
              <w:rPr>
                <w:rFonts w:ascii="Times New Roman" w:eastAsia="Times New Roman" w:hAnsi="Times New Roman" w:cs="Times New Roman"/>
                <w:color w:val="000000" w:themeColor="text1"/>
                <w:sz w:val="28"/>
                <w:szCs w:val="28"/>
              </w:rPr>
            </w:pPr>
          </w:p>
        </w:tc>
        <w:tc>
          <w:tcPr>
            <w:tcW w:w="1555" w:type="dxa"/>
          </w:tcPr>
          <w:p w:rsidR="000676BB" w:rsidRPr="0030136C" w:rsidRDefault="000676BB" w:rsidP="000676BB">
            <w:pPr>
              <w:spacing w:after="0" w:line="240" w:lineRule="auto"/>
              <w:ind w:left="-13"/>
              <w:rPr>
                <w:rFonts w:ascii="Times New Roman" w:eastAsia="Times New Roman" w:hAnsi="Times New Roman" w:cs="Times New Roman"/>
                <w:color w:val="000000" w:themeColor="text1"/>
                <w:sz w:val="28"/>
                <w:szCs w:val="28"/>
              </w:rPr>
            </w:pPr>
          </w:p>
        </w:tc>
        <w:tc>
          <w:tcPr>
            <w:tcW w:w="1523" w:type="dxa"/>
          </w:tcPr>
          <w:p w:rsidR="000676BB" w:rsidRPr="0030136C" w:rsidRDefault="000676BB" w:rsidP="000676BB">
            <w:pPr>
              <w:spacing w:after="0" w:line="240" w:lineRule="auto"/>
              <w:ind w:left="-13"/>
              <w:rPr>
                <w:rFonts w:ascii="Times New Roman" w:eastAsia="Times New Roman" w:hAnsi="Times New Roman" w:cs="Times New Roman"/>
                <w:i/>
                <w:color w:val="000000" w:themeColor="text1"/>
                <w:sz w:val="24"/>
                <w:szCs w:val="24"/>
              </w:rPr>
            </w:pPr>
          </w:p>
        </w:tc>
        <w:tc>
          <w:tcPr>
            <w:tcW w:w="947"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28"/>
                <w:szCs w:val="28"/>
              </w:rPr>
            </w:pPr>
          </w:p>
        </w:tc>
        <w:tc>
          <w:tcPr>
            <w:tcW w:w="852"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28"/>
                <w:szCs w:val="28"/>
              </w:rPr>
            </w:pPr>
          </w:p>
        </w:tc>
        <w:tc>
          <w:tcPr>
            <w:tcW w:w="691"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28"/>
                <w:szCs w:val="28"/>
              </w:rPr>
            </w:pPr>
          </w:p>
        </w:tc>
        <w:tc>
          <w:tcPr>
            <w:tcW w:w="1150" w:type="dxa"/>
          </w:tcPr>
          <w:p w:rsidR="000676BB" w:rsidRPr="0030136C" w:rsidRDefault="000676BB" w:rsidP="000676BB">
            <w:pPr>
              <w:spacing w:after="0" w:line="240" w:lineRule="auto"/>
              <w:ind w:left="-13"/>
              <w:jc w:val="center"/>
              <w:rPr>
                <w:rFonts w:ascii="Times New Roman" w:eastAsia="Times New Roman" w:hAnsi="Times New Roman" w:cs="Times New Roman"/>
                <w:color w:val="000000" w:themeColor="text1"/>
                <w:sz w:val="28"/>
                <w:szCs w:val="28"/>
              </w:rPr>
            </w:pPr>
          </w:p>
        </w:tc>
        <w:tc>
          <w:tcPr>
            <w:tcW w:w="1026" w:type="dxa"/>
          </w:tcPr>
          <w:p w:rsidR="000676BB" w:rsidRPr="0030136C" w:rsidRDefault="000676BB" w:rsidP="000676BB">
            <w:pPr>
              <w:spacing w:after="0" w:line="240" w:lineRule="auto"/>
              <w:ind w:left="-13"/>
              <w:rPr>
                <w:rFonts w:ascii="Times New Roman" w:eastAsia="Times New Roman" w:hAnsi="Times New Roman" w:cs="Times New Roman"/>
                <w:color w:val="000000" w:themeColor="text1"/>
                <w:sz w:val="28"/>
                <w:szCs w:val="28"/>
              </w:rPr>
            </w:pPr>
          </w:p>
        </w:tc>
      </w:tr>
    </w:tbl>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b/>
          <w:color w:val="000000" w:themeColor="text1"/>
          <w:sz w:val="28"/>
          <w:szCs w:val="28"/>
        </w:rPr>
        <w:t>3.</w:t>
      </w:r>
      <w:r w:rsidRPr="0030136C">
        <w:rPr>
          <w:rFonts w:ascii="Times New Roman" w:eastAsia="Times New Roman" w:hAnsi="Times New Roman" w:cs="Times New Roman"/>
          <w:color w:val="000000" w:themeColor="text1"/>
          <w:sz w:val="28"/>
          <w:szCs w:val="28"/>
        </w:rPr>
        <w:t xml:space="preserve"> Информация о расположенных в границах земельного участка объектах капитального строительства и объектах культурного наследия </w:t>
      </w:r>
    </w:p>
    <w:p w:rsidR="000676BB" w:rsidRPr="0030136C" w:rsidRDefault="000676BB" w:rsidP="000676BB">
      <w:pPr>
        <w:spacing w:after="0" w:line="240" w:lineRule="auto"/>
        <w:rPr>
          <w:rFonts w:ascii="Times New Roman" w:eastAsia="Times New Roman" w:hAnsi="Times New Roman" w:cs="Times New Roman"/>
          <w:b/>
          <w:i/>
          <w:color w:val="000000" w:themeColor="text1"/>
          <w:sz w:val="28"/>
          <w:szCs w:val="28"/>
        </w:rPr>
      </w:pPr>
      <w:r w:rsidRPr="0030136C">
        <w:rPr>
          <w:rFonts w:ascii="Times New Roman" w:eastAsia="Times New Roman" w:hAnsi="Times New Roman" w:cs="Times New Roman"/>
          <w:b/>
          <w:i/>
          <w:color w:val="000000" w:themeColor="text1"/>
          <w:sz w:val="28"/>
          <w:szCs w:val="28"/>
        </w:rPr>
        <w:t xml:space="preserve">3.1.Объекты капитального строительства </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2862"/>
        <w:gridCol w:w="3377"/>
      </w:tblGrid>
      <w:tr w:rsidR="0030136C" w:rsidRPr="0030136C" w:rsidTr="00710056">
        <w:trPr>
          <w:trHeight w:val="180"/>
        </w:trPr>
        <w:tc>
          <w:tcPr>
            <w:tcW w:w="3481" w:type="dxa"/>
          </w:tcPr>
          <w:p w:rsidR="000676BB" w:rsidRPr="0030136C" w:rsidRDefault="000676BB" w:rsidP="000676BB">
            <w:pPr>
              <w:spacing w:after="0" w:line="240" w:lineRule="auto"/>
              <w:ind w:left="2"/>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 согласно чертежу (ам) градостроительного плана</w:t>
            </w:r>
          </w:p>
        </w:tc>
        <w:tc>
          <w:tcPr>
            <w:tcW w:w="6239" w:type="dxa"/>
            <w:gridSpan w:val="2"/>
          </w:tcPr>
          <w:p w:rsidR="000676BB" w:rsidRPr="0030136C" w:rsidRDefault="000676BB" w:rsidP="000676BB">
            <w:pPr>
              <w:spacing w:after="0" w:line="240" w:lineRule="auto"/>
              <w:ind w:left="2"/>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Назначение объекта капитального строительства, этажность, высотность, общая площадь застройки</w:t>
            </w:r>
          </w:p>
        </w:tc>
      </w:tr>
      <w:tr w:rsidR="0030136C" w:rsidRPr="0030136C" w:rsidTr="00710056">
        <w:trPr>
          <w:trHeight w:val="180"/>
        </w:trPr>
        <w:tc>
          <w:tcPr>
            <w:tcW w:w="3481" w:type="dxa"/>
          </w:tcPr>
          <w:p w:rsidR="000676BB" w:rsidRPr="0030136C" w:rsidRDefault="000676BB" w:rsidP="000676BB">
            <w:pPr>
              <w:spacing w:after="0" w:line="240" w:lineRule="auto"/>
              <w:ind w:left="2"/>
              <w:rPr>
                <w:rFonts w:ascii="Times New Roman" w:eastAsia="Times New Roman" w:hAnsi="Times New Roman" w:cs="Times New Roman"/>
                <w:color w:val="000000" w:themeColor="text1"/>
                <w:sz w:val="28"/>
                <w:szCs w:val="28"/>
              </w:rPr>
            </w:pPr>
          </w:p>
        </w:tc>
        <w:tc>
          <w:tcPr>
            <w:tcW w:w="2862" w:type="dxa"/>
          </w:tcPr>
          <w:p w:rsidR="000676BB" w:rsidRPr="0030136C" w:rsidRDefault="000676BB" w:rsidP="000676BB">
            <w:pPr>
              <w:spacing w:after="0" w:line="240" w:lineRule="auto"/>
              <w:ind w:left="2"/>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Инвентаризационный или</w:t>
            </w:r>
          </w:p>
          <w:p w:rsidR="000676BB" w:rsidRPr="0030136C" w:rsidRDefault="000676BB" w:rsidP="000676BB">
            <w:pPr>
              <w:spacing w:after="0" w:line="240" w:lineRule="auto"/>
              <w:ind w:left="2"/>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кадастровый номер</w:t>
            </w:r>
          </w:p>
        </w:tc>
        <w:tc>
          <w:tcPr>
            <w:tcW w:w="3377" w:type="dxa"/>
          </w:tcPr>
          <w:p w:rsidR="000676BB" w:rsidRPr="0030136C" w:rsidRDefault="000676BB" w:rsidP="000676BB">
            <w:pPr>
              <w:spacing w:after="0" w:line="240" w:lineRule="auto"/>
              <w:ind w:left="2"/>
              <w:rPr>
                <w:rFonts w:ascii="Times New Roman" w:eastAsia="Times New Roman" w:hAnsi="Times New Roman" w:cs="Times New Roman"/>
                <w:color w:val="000000" w:themeColor="text1"/>
                <w:sz w:val="28"/>
                <w:szCs w:val="28"/>
              </w:rPr>
            </w:pPr>
          </w:p>
        </w:tc>
      </w:tr>
    </w:tbl>
    <w:p w:rsidR="000676BB" w:rsidRPr="0030136C" w:rsidRDefault="000676BB" w:rsidP="000676BB">
      <w:pPr>
        <w:spacing w:after="0" w:line="240" w:lineRule="auto"/>
        <w:rPr>
          <w:rFonts w:ascii="Times New Roman" w:eastAsia="Times New Roman" w:hAnsi="Times New Roman" w:cs="Times New Roman"/>
          <w:b/>
          <w:i/>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b/>
          <w:i/>
          <w:color w:val="000000" w:themeColor="text1"/>
          <w:sz w:val="28"/>
          <w:szCs w:val="28"/>
        </w:rPr>
      </w:pPr>
      <w:r w:rsidRPr="0030136C">
        <w:rPr>
          <w:rFonts w:ascii="Times New Roman" w:eastAsia="Times New Roman" w:hAnsi="Times New Roman" w:cs="Times New Roman"/>
          <w:b/>
          <w:i/>
          <w:color w:val="000000" w:themeColor="text1"/>
          <w:sz w:val="28"/>
          <w:szCs w:val="28"/>
        </w:rPr>
        <w:lastRenderedPageBreak/>
        <w:t>3.2.</w:t>
      </w:r>
      <w:r w:rsidRPr="0030136C">
        <w:rPr>
          <w:rFonts w:ascii="Times New Roman" w:eastAsia="Times New Roman" w:hAnsi="Times New Roman" w:cs="Times New Roman"/>
          <w:b/>
          <w:i/>
          <w:color w:val="000000" w:themeColor="text1"/>
          <w:sz w:val="20"/>
          <w:szCs w:val="20"/>
        </w:rPr>
        <w:t xml:space="preserve">  </w:t>
      </w:r>
      <w:r w:rsidRPr="0030136C">
        <w:rPr>
          <w:rFonts w:ascii="Times New Roman" w:eastAsia="Times New Roman" w:hAnsi="Times New Roman" w:cs="Times New Roman"/>
          <w:b/>
          <w:i/>
          <w:color w:val="000000" w:themeColor="text1"/>
          <w:sz w:val="28"/>
          <w:szCs w:val="28"/>
        </w:rPr>
        <w:t xml:space="preserve">Объекты, включенные в единый государственный реестр объектов культурного наследия (памятников истории и культуры) народов Российской Федерации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3"/>
        <w:gridCol w:w="2445"/>
        <w:gridCol w:w="3701"/>
      </w:tblGrid>
      <w:tr w:rsidR="0030136C" w:rsidRPr="0030136C" w:rsidTr="00710056">
        <w:trPr>
          <w:trHeight w:val="255"/>
        </w:trPr>
        <w:tc>
          <w:tcPr>
            <w:tcW w:w="3493" w:type="dxa"/>
          </w:tcPr>
          <w:p w:rsidR="000676BB" w:rsidRPr="0030136C" w:rsidRDefault="000676BB" w:rsidP="000676BB">
            <w:pPr>
              <w:spacing w:after="0" w:line="240" w:lineRule="auto"/>
              <w:ind w:left="-88"/>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 согласно чертежу (ам) градостроительного плана</w:t>
            </w:r>
          </w:p>
        </w:tc>
        <w:tc>
          <w:tcPr>
            <w:tcW w:w="6146" w:type="dxa"/>
            <w:gridSpan w:val="2"/>
          </w:tcPr>
          <w:p w:rsidR="000676BB" w:rsidRPr="0030136C" w:rsidRDefault="000676BB" w:rsidP="000676BB">
            <w:pPr>
              <w:spacing w:after="0" w:line="240" w:lineRule="auto"/>
              <w:ind w:left="-88"/>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Назначение объекта культурного наследия, общая площадь, площадь застройки</w:t>
            </w:r>
          </w:p>
        </w:tc>
      </w:tr>
      <w:tr w:rsidR="0030136C" w:rsidRPr="0030136C" w:rsidTr="00710056">
        <w:trPr>
          <w:trHeight w:val="210"/>
        </w:trPr>
        <w:tc>
          <w:tcPr>
            <w:tcW w:w="9639" w:type="dxa"/>
            <w:gridSpan w:val="3"/>
          </w:tcPr>
          <w:p w:rsidR="000676BB" w:rsidRPr="0030136C" w:rsidRDefault="000676BB" w:rsidP="000676BB">
            <w:pPr>
              <w:spacing w:after="0" w:line="240" w:lineRule="auto"/>
              <w:ind w:left="-88"/>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30136C" w:rsidRPr="0030136C" w:rsidTr="00710056">
        <w:trPr>
          <w:trHeight w:val="150"/>
        </w:trPr>
        <w:tc>
          <w:tcPr>
            <w:tcW w:w="3493" w:type="dxa"/>
          </w:tcPr>
          <w:p w:rsidR="000676BB" w:rsidRPr="0030136C" w:rsidRDefault="000676BB" w:rsidP="000676BB">
            <w:pPr>
              <w:spacing w:after="0" w:line="240" w:lineRule="auto"/>
              <w:ind w:left="-88"/>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Регистрационный номер в реестр</w:t>
            </w:r>
          </w:p>
        </w:tc>
        <w:tc>
          <w:tcPr>
            <w:tcW w:w="2445" w:type="dxa"/>
          </w:tcPr>
          <w:p w:rsidR="000676BB" w:rsidRPr="0030136C" w:rsidRDefault="000676BB" w:rsidP="000676BB">
            <w:pPr>
              <w:spacing w:after="0" w:line="240" w:lineRule="auto"/>
              <w:ind w:left="-88"/>
              <w:rPr>
                <w:rFonts w:ascii="Times New Roman" w:eastAsia="Times New Roman" w:hAnsi="Times New Roman" w:cs="Times New Roman"/>
                <w:color w:val="000000" w:themeColor="text1"/>
                <w:sz w:val="20"/>
                <w:szCs w:val="20"/>
              </w:rPr>
            </w:pPr>
            <w:r w:rsidRPr="0030136C">
              <w:rPr>
                <w:rFonts w:ascii="Times New Roman" w:eastAsia="Times New Roman" w:hAnsi="Times New Roman" w:cs="Times New Roman"/>
                <w:color w:val="000000" w:themeColor="text1"/>
                <w:sz w:val="20"/>
                <w:szCs w:val="20"/>
              </w:rPr>
              <w:t>Дата</w:t>
            </w:r>
          </w:p>
        </w:tc>
        <w:tc>
          <w:tcPr>
            <w:tcW w:w="3701" w:type="dxa"/>
          </w:tcPr>
          <w:p w:rsidR="000676BB" w:rsidRPr="0030136C" w:rsidRDefault="000676BB" w:rsidP="000676BB">
            <w:pPr>
              <w:spacing w:after="0" w:line="240" w:lineRule="auto"/>
              <w:ind w:left="-88"/>
              <w:rPr>
                <w:rFonts w:ascii="Times New Roman" w:eastAsia="Times New Roman" w:hAnsi="Times New Roman" w:cs="Times New Roman"/>
                <w:color w:val="000000" w:themeColor="text1"/>
                <w:sz w:val="20"/>
                <w:szCs w:val="20"/>
              </w:rPr>
            </w:pPr>
          </w:p>
        </w:tc>
      </w:tr>
    </w:tbl>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 xml:space="preserve"> </w:t>
      </w:r>
    </w:p>
    <w:p w:rsidR="000676BB" w:rsidRPr="0030136C" w:rsidRDefault="000676BB" w:rsidP="000676BB">
      <w:pPr>
        <w:pBdr>
          <w:bottom w:val="single" w:sz="4" w:space="1" w:color="auto"/>
        </w:pBd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b/>
          <w:color w:val="000000" w:themeColor="text1"/>
          <w:sz w:val="28"/>
          <w:szCs w:val="28"/>
        </w:rPr>
        <w:t>4.</w:t>
      </w:r>
      <w:r w:rsidRPr="0030136C">
        <w:rPr>
          <w:rFonts w:ascii="Times New Roman" w:eastAsia="Times New Roman" w:hAnsi="Times New Roman" w:cs="Times New Roman"/>
          <w:color w:val="000000" w:themeColor="text1"/>
          <w:sz w:val="28"/>
          <w:szCs w:val="28"/>
        </w:rPr>
        <w:t xml:space="preserve"> Информация о расчетных показателях минимально допустимого уровня обеспеченности территории объектами коммунально,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676BB" w:rsidRPr="0030136C" w:rsidRDefault="000676BB" w:rsidP="000676BB">
      <w:pPr>
        <w:pBdr>
          <w:bottom w:val="single" w:sz="4" w:space="1" w:color="auto"/>
        </w:pBdr>
        <w:spacing w:after="0" w:line="240" w:lineRule="auto"/>
        <w:rPr>
          <w:rFonts w:ascii="Times New Roman" w:eastAsia="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988"/>
        <w:gridCol w:w="1005"/>
        <w:gridCol w:w="1215"/>
        <w:gridCol w:w="983"/>
        <w:gridCol w:w="998"/>
        <w:gridCol w:w="1215"/>
        <w:gridCol w:w="969"/>
        <w:gridCol w:w="983"/>
      </w:tblGrid>
      <w:tr w:rsidR="0030136C" w:rsidRPr="0030136C" w:rsidTr="00710056">
        <w:tc>
          <w:tcPr>
            <w:tcW w:w="9649" w:type="dxa"/>
            <w:gridSpan w:val="9"/>
            <w:shd w:val="clear" w:color="auto" w:fill="auto"/>
          </w:tcPr>
          <w:p w:rsidR="000676BB" w:rsidRPr="0030136C" w:rsidRDefault="000676BB" w:rsidP="000676BB">
            <w:pPr>
              <w:spacing w:after="0" w:line="240" w:lineRule="auto"/>
              <w:jc w:val="center"/>
              <w:rPr>
                <w:rFonts w:ascii="Times New Roman" w:eastAsia="Times New Roman" w:hAnsi="Times New Roman" w:cs="Times New Roman"/>
                <w:b/>
                <w:color w:val="000000" w:themeColor="text1"/>
              </w:rPr>
            </w:pPr>
            <w:r w:rsidRPr="0030136C">
              <w:rPr>
                <w:rFonts w:ascii="Times New Roman" w:eastAsia="Times New Roman" w:hAnsi="Times New Roman" w:cs="Times New Roman"/>
                <w:b/>
                <w:color w:val="000000" w:themeColor="text1"/>
              </w:rPr>
              <w:t>Информация о расчетных показателях минимально допустимого уровня обеспечения территории</w:t>
            </w:r>
          </w:p>
        </w:tc>
      </w:tr>
      <w:tr w:rsidR="0030136C" w:rsidRPr="0030136C" w:rsidTr="00710056">
        <w:trPr>
          <w:trHeight w:val="263"/>
        </w:trPr>
        <w:tc>
          <w:tcPr>
            <w:tcW w:w="3241" w:type="dxa"/>
            <w:gridSpan w:val="3"/>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Объекты коммунальной инфраструктуры</w:t>
            </w:r>
          </w:p>
        </w:tc>
        <w:tc>
          <w:tcPr>
            <w:tcW w:w="3223" w:type="dxa"/>
            <w:gridSpan w:val="3"/>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Объекты транспортной  инфраструктуры</w:t>
            </w:r>
          </w:p>
        </w:tc>
        <w:tc>
          <w:tcPr>
            <w:tcW w:w="3185" w:type="dxa"/>
            <w:gridSpan w:val="3"/>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Объекты социальной</w:t>
            </w:r>
          </w:p>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инфраструктуры</w:t>
            </w:r>
          </w:p>
        </w:tc>
      </w:tr>
      <w:tr w:rsidR="0030136C" w:rsidRPr="0030136C" w:rsidTr="00710056">
        <w:tc>
          <w:tcPr>
            <w:tcW w:w="1215"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Наименование</w:t>
            </w:r>
          </w:p>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вида объекта</w:t>
            </w:r>
          </w:p>
        </w:tc>
        <w:tc>
          <w:tcPr>
            <w:tcW w:w="1007"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Единица измерения</w:t>
            </w:r>
          </w:p>
        </w:tc>
        <w:tc>
          <w:tcPr>
            <w:tcW w:w="1019"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Расчетный</w:t>
            </w:r>
          </w:p>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показатель</w:t>
            </w:r>
          </w:p>
        </w:tc>
        <w:tc>
          <w:tcPr>
            <w:tcW w:w="1215"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Наименование</w:t>
            </w:r>
          </w:p>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вида объекта</w:t>
            </w:r>
          </w:p>
        </w:tc>
        <w:tc>
          <w:tcPr>
            <w:tcW w:w="998"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Единица измерения</w:t>
            </w:r>
          </w:p>
        </w:tc>
        <w:tc>
          <w:tcPr>
            <w:tcW w:w="1010"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Расчетный</w:t>
            </w:r>
          </w:p>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показатель</w:t>
            </w:r>
          </w:p>
        </w:tc>
        <w:tc>
          <w:tcPr>
            <w:tcW w:w="1215"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Наименование</w:t>
            </w:r>
          </w:p>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вида объекта</w:t>
            </w:r>
          </w:p>
        </w:tc>
        <w:tc>
          <w:tcPr>
            <w:tcW w:w="980"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Единица измерения</w:t>
            </w:r>
          </w:p>
        </w:tc>
        <w:tc>
          <w:tcPr>
            <w:tcW w:w="990"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Расчетный</w:t>
            </w:r>
          </w:p>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показатель</w:t>
            </w:r>
          </w:p>
        </w:tc>
      </w:tr>
      <w:tr w:rsidR="0030136C" w:rsidRPr="0030136C" w:rsidTr="00710056">
        <w:tc>
          <w:tcPr>
            <w:tcW w:w="1215"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1</w:t>
            </w:r>
          </w:p>
        </w:tc>
        <w:tc>
          <w:tcPr>
            <w:tcW w:w="1007"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2</w:t>
            </w:r>
          </w:p>
        </w:tc>
        <w:tc>
          <w:tcPr>
            <w:tcW w:w="1019"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3</w:t>
            </w:r>
          </w:p>
        </w:tc>
        <w:tc>
          <w:tcPr>
            <w:tcW w:w="1215"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4</w:t>
            </w:r>
          </w:p>
        </w:tc>
        <w:tc>
          <w:tcPr>
            <w:tcW w:w="998"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5</w:t>
            </w:r>
          </w:p>
        </w:tc>
        <w:tc>
          <w:tcPr>
            <w:tcW w:w="1010"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6</w:t>
            </w:r>
          </w:p>
        </w:tc>
        <w:tc>
          <w:tcPr>
            <w:tcW w:w="1215"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7</w:t>
            </w:r>
          </w:p>
        </w:tc>
        <w:tc>
          <w:tcPr>
            <w:tcW w:w="980"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8</w:t>
            </w:r>
          </w:p>
        </w:tc>
        <w:tc>
          <w:tcPr>
            <w:tcW w:w="990"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9</w:t>
            </w:r>
          </w:p>
        </w:tc>
      </w:tr>
      <w:tr w:rsidR="0030136C" w:rsidRPr="0030136C" w:rsidTr="00710056">
        <w:tc>
          <w:tcPr>
            <w:tcW w:w="1215"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rPr>
            </w:pPr>
          </w:p>
        </w:tc>
        <w:tc>
          <w:tcPr>
            <w:tcW w:w="1007"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1019"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1215" w:type="dxa"/>
            <w:shd w:val="clear" w:color="auto" w:fill="auto"/>
          </w:tcPr>
          <w:p w:rsidR="000676BB" w:rsidRPr="0030136C" w:rsidRDefault="000676BB" w:rsidP="000676BB">
            <w:pPr>
              <w:spacing w:after="0" w:line="240" w:lineRule="auto"/>
              <w:rPr>
                <w:rFonts w:ascii="Times New Roman" w:eastAsia="Times New Roman" w:hAnsi="Times New Roman" w:cs="Times New Roman"/>
                <w:i/>
                <w:color w:val="000000" w:themeColor="text1"/>
                <w:sz w:val="24"/>
                <w:szCs w:val="24"/>
              </w:rPr>
            </w:pPr>
          </w:p>
        </w:tc>
        <w:tc>
          <w:tcPr>
            <w:tcW w:w="998" w:type="dxa"/>
            <w:shd w:val="clear" w:color="auto" w:fill="auto"/>
          </w:tcPr>
          <w:p w:rsidR="000676BB" w:rsidRPr="0030136C" w:rsidRDefault="000676BB" w:rsidP="000676BB">
            <w:pPr>
              <w:spacing w:after="0" w:line="240" w:lineRule="auto"/>
              <w:rPr>
                <w:rFonts w:ascii="Times New Roman" w:eastAsia="Times New Roman" w:hAnsi="Times New Roman" w:cs="Times New Roman"/>
                <w:i/>
                <w:color w:val="000000" w:themeColor="text1"/>
                <w:sz w:val="24"/>
                <w:szCs w:val="24"/>
              </w:rPr>
            </w:pPr>
          </w:p>
        </w:tc>
        <w:tc>
          <w:tcPr>
            <w:tcW w:w="1010"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1215"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980"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990"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r>
      <w:tr w:rsidR="0030136C" w:rsidRPr="0030136C" w:rsidTr="00710056">
        <w:tc>
          <w:tcPr>
            <w:tcW w:w="9649" w:type="dxa"/>
            <w:gridSpan w:val="9"/>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b/>
                <w:color w:val="000000" w:themeColor="text1"/>
              </w:rPr>
              <w:t>Информация о расчетных показателях максимально допустимого уровня территориальной</w:t>
            </w:r>
            <w:r w:rsidRPr="0030136C">
              <w:rPr>
                <w:rFonts w:ascii="Times New Roman" w:eastAsia="Times New Roman" w:hAnsi="Times New Roman" w:cs="Times New Roman"/>
                <w:color w:val="000000" w:themeColor="text1"/>
              </w:rPr>
              <w:t xml:space="preserve"> </w:t>
            </w:r>
            <w:r w:rsidRPr="0030136C">
              <w:rPr>
                <w:rFonts w:ascii="Times New Roman" w:eastAsia="Times New Roman" w:hAnsi="Times New Roman" w:cs="Times New Roman"/>
                <w:b/>
                <w:color w:val="000000" w:themeColor="text1"/>
              </w:rPr>
              <w:t>доступности</w:t>
            </w:r>
          </w:p>
        </w:tc>
      </w:tr>
      <w:tr w:rsidR="0030136C" w:rsidRPr="0030136C" w:rsidTr="00710056">
        <w:tc>
          <w:tcPr>
            <w:tcW w:w="1215"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Наименование</w:t>
            </w:r>
          </w:p>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вида объекта</w:t>
            </w:r>
          </w:p>
        </w:tc>
        <w:tc>
          <w:tcPr>
            <w:tcW w:w="1007"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Единица измерения</w:t>
            </w:r>
          </w:p>
        </w:tc>
        <w:tc>
          <w:tcPr>
            <w:tcW w:w="1019"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Расчетный</w:t>
            </w:r>
          </w:p>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показатель</w:t>
            </w:r>
          </w:p>
        </w:tc>
        <w:tc>
          <w:tcPr>
            <w:tcW w:w="1215"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Наименование</w:t>
            </w:r>
          </w:p>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вида объекта</w:t>
            </w:r>
          </w:p>
        </w:tc>
        <w:tc>
          <w:tcPr>
            <w:tcW w:w="998"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Единица измерения</w:t>
            </w:r>
          </w:p>
        </w:tc>
        <w:tc>
          <w:tcPr>
            <w:tcW w:w="1010"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Расчетный</w:t>
            </w:r>
          </w:p>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показатель</w:t>
            </w:r>
          </w:p>
        </w:tc>
        <w:tc>
          <w:tcPr>
            <w:tcW w:w="1215"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Наименование</w:t>
            </w:r>
          </w:p>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вида объекта</w:t>
            </w:r>
          </w:p>
        </w:tc>
        <w:tc>
          <w:tcPr>
            <w:tcW w:w="980"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Единица измерения</w:t>
            </w:r>
          </w:p>
        </w:tc>
        <w:tc>
          <w:tcPr>
            <w:tcW w:w="990"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Расчетный</w:t>
            </w:r>
          </w:p>
          <w:p w:rsidR="000676BB" w:rsidRPr="0030136C" w:rsidRDefault="000676BB" w:rsidP="000676BB">
            <w:pPr>
              <w:spacing w:after="0" w:line="240" w:lineRule="auto"/>
              <w:rPr>
                <w:rFonts w:ascii="Times New Roman" w:eastAsia="Times New Roman" w:hAnsi="Times New Roman" w:cs="Times New Roman"/>
                <w:color w:val="000000" w:themeColor="text1"/>
                <w:sz w:val="16"/>
                <w:szCs w:val="16"/>
              </w:rPr>
            </w:pPr>
            <w:r w:rsidRPr="0030136C">
              <w:rPr>
                <w:rFonts w:ascii="Times New Roman" w:eastAsia="Times New Roman" w:hAnsi="Times New Roman" w:cs="Times New Roman"/>
                <w:color w:val="000000" w:themeColor="text1"/>
                <w:sz w:val="16"/>
                <w:szCs w:val="16"/>
              </w:rPr>
              <w:t>показатель</w:t>
            </w:r>
          </w:p>
        </w:tc>
      </w:tr>
      <w:tr w:rsidR="0030136C" w:rsidRPr="0030136C" w:rsidTr="00710056">
        <w:tc>
          <w:tcPr>
            <w:tcW w:w="1215"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1</w:t>
            </w:r>
          </w:p>
        </w:tc>
        <w:tc>
          <w:tcPr>
            <w:tcW w:w="1007"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2</w:t>
            </w:r>
          </w:p>
        </w:tc>
        <w:tc>
          <w:tcPr>
            <w:tcW w:w="1019"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3</w:t>
            </w:r>
          </w:p>
        </w:tc>
        <w:tc>
          <w:tcPr>
            <w:tcW w:w="1215"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4</w:t>
            </w:r>
          </w:p>
        </w:tc>
        <w:tc>
          <w:tcPr>
            <w:tcW w:w="998"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5</w:t>
            </w:r>
          </w:p>
        </w:tc>
        <w:tc>
          <w:tcPr>
            <w:tcW w:w="1010"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6</w:t>
            </w:r>
          </w:p>
        </w:tc>
        <w:tc>
          <w:tcPr>
            <w:tcW w:w="1215"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7</w:t>
            </w:r>
          </w:p>
        </w:tc>
        <w:tc>
          <w:tcPr>
            <w:tcW w:w="980"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8</w:t>
            </w:r>
          </w:p>
        </w:tc>
        <w:tc>
          <w:tcPr>
            <w:tcW w:w="990"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18"/>
                <w:szCs w:val="18"/>
              </w:rPr>
            </w:pPr>
            <w:r w:rsidRPr="0030136C">
              <w:rPr>
                <w:rFonts w:ascii="Times New Roman" w:eastAsia="Times New Roman" w:hAnsi="Times New Roman" w:cs="Times New Roman"/>
                <w:color w:val="000000" w:themeColor="text1"/>
                <w:sz w:val="18"/>
                <w:szCs w:val="18"/>
              </w:rPr>
              <w:t>9</w:t>
            </w:r>
          </w:p>
        </w:tc>
      </w:tr>
      <w:tr w:rsidR="000676BB" w:rsidRPr="0030136C" w:rsidTr="00710056">
        <w:tc>
          <w:tcPr>
            <w:tcW w:w="1215"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1007"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1019"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1215"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998"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1010"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1215"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980"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990"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r>
    </w:tbl>
    <w:p w:rsidR="000676BB" w:rsidRPr="0030136C" w:rsidRDefault="000676BB" w:rsidP="000676BB">
      <w:pPr>
        <w:pBdr>
          <w:bottom w:val="single" w:sz="4" w:space="1" w:color="auto"/>
        </w:pBd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pBdr>
          <w:bottom w:val="single" w:sz="4" w:space="1" w:color="auto"/>
        </w:pBd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676BB" w:rsidRPr="0030136C" w:rsidRDefault="000676BB" w:rsidP="000676BB">
      <w:pPr>
        <w:pBdr>
          <w:bottom w:val="single" w:sz="4" w:space="1" w:color="auto"/>
        </w:pBdr>
        <w:spacing w:after="0" w:line="240" w:lineRule="auto"/>
        <w:jc w:val="center"/>
        <w:rPr>
          <w:rFonts w:ascii="Times New Roman" w:eastAsia="Times New Roman" w:hAnsi="Times New Roman" w:cs="Times New Roman"/>
          <w:color w:val="000000" w:themeColor="text1"/>
          <w:sz w:val="28"/>
          <w:szCs w:val="28"/>
        </w:rPr>
      </w:pPr>
    </w:p>
    <w:p w:rsidR="000676BB" w:rsidRPr="0030136C" w:rsidRDefault="000676BB" w:rsidP="000676BB">
      <w:pPr>
        <w:pBdr>
          <w:bottom w:val="single" w:sz="4" w:space="1" w:color="auto"/>
        </w:pBd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399"/>
        <w:gridCol w:w="2385"/>
        <w:gridCol w:w="2386"/>
      </w:tblGrid>
      <w:tr w:rsidR="0030136C" w:rsidRPr="0030136C" w:rsidTr="00710056">
        <w:tc>
          <w:tcPr>
            <w:tcW w:w="2412" w:type="dxa"/>
            <w:vMerge w:val="restart"/>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Наименование зоны с особыми условиями использования территории с указанием объекта, в отношении которого установлена такая зона</w:t>
            </w:r>
          </w:p>
        </w:tc>
        <w:tc>
          <w:tcPr>
            <w:tcW w:w="7237" w:type="dxa"/>
            <w:gridSpan w:val="3"/>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Перечень координат характерных точек в системе координат, используемой для ведения  Единого государственного реестра недвижимости</w:t>
            </w:r>
          </w:p>
        </w:tc>
      </w:tr>
      <w:tr w:rsidR="0030136C" w:rsidRPr="0030136C" w:rsidTr="00710056">
        <w:tc>
          <w:tcPr>
            <w:tcW w:w="2412" w:type="dxa"/>
            <w:vMerge/>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2412"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Обозначение (номер) характерной точки</w:t>
            </w:r>
          </w:p>
        </w:tc>
        <w:tc>
          <w:tcPr>
            <w:tcW w:w="2412"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Х</w:t>
            </w:r>
          </w:p>
        </w:tc>
        <w:tc>
          <w:tcPr>
            <w:tcW w:w="2413"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28"/>
                <w:szCs w:val="28"/>
                <w:lang w:val="en-US"/>
              </w:rPr>
            </w:pPr>
            <w:r w:rsidRPr="0030136C">
              <w:rPr>
                <w:rFonts w:ascii="Times New Roman" w:eastAsia="Times New Roman" w:hAnsi="Times New Roman" w:cs="Times New Roman"/>
                <w:color w:val="000000" w:themeColor="text1"/>
                <w:sz w:val="28"/>
                <w:szCs w:val="28"/>
                <w:lang w:val="en-US"/>
              </w:rPr>
              <w:t>Y</w:t>
            </w:r>
          </w:p>
        </w:tc>
      </w:tr>
      <w:tr w:rsidR="0030136C" w:rsidRPr="0030136C" w:rsidTr="00710056">
        <w:tc>
          <w:tcPr>
            <w:tcW w:w="2412"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lang w:val="en-US"/>
              </w:rPr>
            </w:pPr>
            <w:r w:rsidRPr="0030136C">
              <w:rPr>
                <w:rFonts w:ascii="Times New Roman" w:eastAsia="Times New Roman" w:hAnsi="Times New Roman" w:cs="Times New Roman"/>
                <w:color w:val="000000" w:themeColor="text1"/>
                <w:lang w:val="en-US"/>
              </w:rPr>
              <w:t>1</w:t>
            </w:r>
          </w:p>
        </w:tc>
        <w:tc>
          <w:tcPr>
            <w:tcW w:w="2412"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lang w:val="en-US"/>
              </w:rPr>
            </w:pPr>
            <w:r w:rsidRPr="0030136C">
              <w:rPr>
                <w:rFonts w:ascii="Times New Roman" w:eastAsia="Times New Roman" w:hAnsi="Times New Roman" w:cs="Times New Roman"/>
                <w:color w:val="000000" w:themeColor="text1"/>
                <w:lang w:val="en-US"/>
              </w:rPr>
              <w:t>2</w:t>
            </w:r>
          </w:p>
        </w:tc>
        <w:tc>
          <w:tcPr>
            <w:tcW w:w="2412"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lang w:val="en-US"/>
              </w:rPr>
            </w:pPr>
            <w:r w:rsidRPr="0030136C">
              <w:rPr>
                <w:rFonts w:ascii="Times New Roman" w:eastAsia="Times New Roman" w:hAnsi="Times New Roman" w:cs="Times New Roman"/>
                <w:color w:val="000000" w:themeColor="text1"/>
                <w:lang w:val="en-US"/>
              </w:rPr>
              <w:t>3</w:t>
            </w:r>
          </w:p>
        </w:tc>
        <w:tc>
          <w:tcPr>
            <w:tcW w:w="2413"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lang w:val="en-US"/>
              </w:rPr>
            </w:pPr>
            <w:r w:rsidRPr="0030136C">
              <w:rPr>
                <w:rFonts w:ascii="Times New Roman" w:eastAsia="Times New Roman" w:hAnsi="Times New Roman" w:cs="Times New Roman"/>
                <w:color w:val="000000" w:themeColor="text1"/>
                <w:lang w:val="en-US"/>
              </w:rPr>
              <w:t>4</w:t>
            </w:r>
          </w:p>
        </w:tc>
      </w:tr>
      <w:tr w:rsidR="0030136C" w:rsidRPr="0030136C" w:rsidTr="00710056">
        <w:tc>
          <w:tcPr>
            <w:tcW w:w="2412"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2412"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2412"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2413"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r>
    </w:tbl>
    <w:p w:rsidR="000676BB" w:rsidRPr="0030136C" w:rsidRDefault="000676BB" w:rsidP="000676BB">
      <w:pPr>
        <w:pBdr>
          <w:bottom w:val="single" w:sz="4" w:space="1" w:color="auto"/>
        </w:pBdr>
        <w:spacing w:after="0" w:line="240" w:lineRule="auto"/>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7. Информация о границах зон действия публичных сервитутов</w:t>
      </w:r>
    </w:p>
    <w:p w:rsidR="000676BB" w:rsidRPr="0030136C" w:rsidRDefault="000676BB" w:rsidP="000676BB">
      <w:pPr>
        <w:pBdr>
          <w:bottom w:val="single" w:sz="4" w:space="1" w:color="auto"/>
        </w:pBdr>
        <w:spacing w:after="0" w:line="240" w:lineRule="auto"/>
        <w:rPr>
          <w:rFonts w:ascii="Times New Roman" w:eastAsia="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3513"/>
        <w:gridCol w:w="3693"/>
      </w:tblGrid>
      <w:tr w:rsidR="0030136C" w:rsidRPr="0030136C" w:rsidTr="00710056">
        <w:tc>
          <w:tcPr>
            <w:tcW w:w="2376" w:type="dxa"/>
            <w:vMerge w:val="restart"/>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Обозначение (номер) характерной точки</w:t>
            </w:r>
          </w:p>
        </w:tc>
        <w:tc>
          <w:tcPr>
            <w:tcW w:w="7273" w:type="dxa"/>
            <w:gridSpan w:val="2"/>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Перечень координат характерных точек в системе координат, используемой для ведения  Единого государственного реестра недвижимости</w:t>
            </w:r>
          </w:p>
        </w:tc>
      </w:tr>
      <w:tr w:rsidR="0030136C" w:rsidRPr="0030136C" w:rsidTr="00710056">
        <w:tc>
          <w:tcPr>
            <w:tcW w:w="2376" w:type="dxa"/>
            <w:vMerge/>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3544"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Х</w:t>
            </w:r>
          </w:p>
        </w:tc>
        <w:tc>
          <w:tcPr>
            <w:tcW w:w="3729"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28"/>
                <w:szCs w:val="28"/>
                <w:lang w:val="en-US"/>
              </w:rPr>
            </w:pPr>
            <w:r w:rsidRPr="0030136C">
              <w:rPr>
                <w:rFonts w:ascii="Times New Roman" w:eastAsia="Times New Roman" w:hAnsi="Times New Roman" w:cs="Times New Roman"/>
                <w:color w:val="000000" w:themeColor="text1"/>
                <w:sz w:val="28"/>
                <w:szCs w:val="28"/>
                <w:lang w:val="en-US"/>
              </w:rPr>
              <w:t>Y</w:t>
            </w:r>
          </w:p>
        </w:tc>
      </w:tr>
      <w:tr w:rsidR="000676BB" w:rsidRPr="0030136C" w:rsidTr="00710056">
        <w:tc>
          <w:tcPr>
            <w:tcW w:w="2376"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3544"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3729"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r>
    </w:tbl>
    <w:p w:rsidR="000676BB" w:rsidRPr="0030136C" w:rsidRDefault="000676BB" w:rsidP="000676BB">
      <w:pPr>
        <w:pBdr>
          <w:bottom w:val="single" w:sz="4" w:space="1" w:color="auto"/>
        </w:pBd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pBdr>
          <w:bottom w:val="single" w:sz="4" w:space="1" w:color="auto"/>
        </w:pBd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8. Номер и (или) наименование элемента планировочной структуры, в границах которого расположен земельный участок</w:t>
      </w:r>
    </w:p>
    <w:p w:rsidR="000676BB" w:rsidRPr="0030136C" w:rsidRDefault="000676BB" w:rsidP="000676BB">
      <w:pPr>
        <w:pBdr>
          <w:bottom w:val="single" w:sz="4" w:space="1" w:color="auto"/>
        </w:pBd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rPr>
          <w:rFonts w:ascii="Times New Roman" w:eastAsia="Times New Roman" w:hAnsi="Times New Roman" w:cs="Times New Roman"/>
          <w:color w:val="000000" w:themeColor="text1"/>
          <w:sz w:val="20"/>
          <w:szCs w:val="20"/>
        </w:rPr>
      </w:pPr>
    </w:p>
    <w:p w:rsidR="000676BB" w:rsidRPr="0030136C" w:rsidRDefault="000676BB" w:rsidP="000676BB">
      <w:pP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9. Информация о технических условиях подключения (технического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 городского округа</w:t>
      </w: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_________________________________________________________________</w:t>
      </w: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p w:rsidR="000676BB" w:rsidRPr="0030136C" w:rsidRDefault="000676BB" w:rsidP="000676BB">
      <w:pPr>
        <w:spacing w:after="0" w:line="240" w:lineRule="auto"/>
        <w:jc w:val="both"/>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10. Реквизиты нормативных правовых актов Российской Федерации, муниципальных правовых актов, устанавливающих требования к благоустройству территории</w:t>
      </w: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__________________________________________________________________</w:t>
      </w: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11. Информация о красных линиях:</w:t>
      </w:r>
    </w:p>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3317"/>
        <w:gridCol w:w="3854"/>
      </w:tblGrid>
      <w:tr w:rsidR="0030136C" w:rsidRPr="0030136C" w:rsidTr="00710056">
        <w:tc>
          <w:tcPr>
            <w:tcW w:w="2412" w:type="dxa"/>
            <w:tcBorders>
              <w:bottom w:val="nil"/>
            </w:tcBorders>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7237" w:type="dxa"/>
            <w:gridSpan w:val="2"/>
            <w:vMerge w:val="restart"/>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Перечень координат характерных точек в системе координат, используемой для ведения  Единого государственного реестра недвижимости</w:t>
            </w:r>
          </w:p>
        </w:tc>
      </w:tr>
      <w:tr w:rsidR="0030136C" w:rsidRPr="0030136C" w:rsidTr="00710056">
        <w:trPr>
          <w:trHeight w:val="322"/>
        </w:trPr>
        <w:tc>
          <w:tcPr>
            <w:tcW w:w="2412" w:type="dxa"/>
            <w:vMerge w:val="restart"/>
            <w:tcBorders>
              <w:top w:val="nil"/>
            </w:tcBorders>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rPr>
            </w:pPr>
            <w:r w:rsidRPr="0030136C">
              <w:rPr>
                <w:rFonts w:ascii="Times New Roman" w:eastAsia="Times New Roman" w:hAnsi="Times New Roman" w:cs="Times New Roman"/>
                <w:color w:val="000000" w:themeColor="text1"/>
              </w:rPr>
              <w:t>Обозначение (номер) характерной точки</w:t>
            </w:r>
          </w:p>
        </w:tc>
        <w:tc>
          <w:tcPr>
            <w:tcW w:w="7237" w:type="dxa"/>
            <w:gridSpan w:val="2"/>
            <w:vMerge/>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r>
      <w:tr w:rsidR="0030136C" w:rsidRPr="0030136C" w:rsidTr="00710056">
        <w:tc>
          <w:tcPr>
            <w:tcW w:w="2412" w:type="dxa"/>
            <w:vMerge/>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3345"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28"/>
                <w:szCs w:val="28"/>
              </w:rPr>
            </w:pPr>
            <w:r w:rsidRPr="0030136C">
              <w:rPr>
                <w:rFonts w:ascii="Times New Roman" w:eastAsia="Times New Roman" w:hAnsi="Times New Roman" w:cs="Times New Roman"/>
                <w:color w:val="000000" w:themeColor="text1"/>
                <w:sz w:val="28"/>
                <w:szCs w:val="28"/>
              </w:rPr>
              <w:t>Х</w:t>
            </w:r>
          </w:p>
        </w:tc>
        <w:tc>
          <w:tcPr>
            <w:tcW w:w="3892" w:type="dxa"/>
            <w:shd w:val="clear" w:color="auto" w:fill="auto"/>
          </w:tcPr>
          <w:p w:rsidR="000676BB" w:rsidRPr="0030136C" w:rsidRDefault="000676BB" w:rsidP="000676BB">
            <w:pPr>
              <w:spacing w:after="0" w:line="240" w:lineRule="auto"/>
              <w:jc w:val="center"/>
              <w:rPr>
                <w:rFonts w:ascii="Times New Roman" w:eastAsia="Times New Roman" w:hAnsi="Times New Roman" w:cs="Times New Roman"/>
                <w:color w:val="000000" w:themeColor="text1"/>
                <w:sz w:val="28"/>
                <w:szCs w:val="28"/>
                <w:lang w:val="en-US"/>
              </w:rPr>
            </w:pPr>
            <w:r w:rsidRPr="0030136C">
              <w:rPr>
                <w:rFonts w:ascii="Times New Roman" w:eastAsia="Times New Roman" w:hAnsi="Times New Roman" w:cs="Times New Roman"/>
                <w:color w:val="000000" w:themeColor="text1"/>
                <w:sz w:val="28"/>
                <w:szCs w:val="28"/>
                <w:lang w:val="en-US"/>
              </w:rPr>
              <w:t>Y</w:t>
            </w:r>
          </w:p>
        </w:tc>
      </w:tr>
      <w:tr w:rsidR="000676BB" w:rsidRPr="0030136C" w:rsidTr="00710056">
        <w:tc>
          <w:tcPr>
            <w:tcW w:w="2412"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3345"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c>
          <w:tcPr>
            <w:tcW w:w="3892" w:type="dxa"/>
            <w:shd w:val="clear" w:color="auto" w:fill="auto"/>
          </w:tcPr>
          <w:p w:rsidR="000676BB" w:rsidRPr="0030136C" w:rsidRDefault="000676BB" w:rsidP="000676BB">
            <w:pPr>
              <w:spacing w:after="0" w:line="240" w:lineRule="auto"/>
              <w:rPr>
                <w:rFonts w:ascii="Times New Roman" w:eastAsia="Times New Roman" w:hAnsi="Times New Roman" w:cs="Times New Roman"/>
                <w:color w:val="000000" w:themeColor="text1"/>
                <w:sz w:val="28"/>
                <w:szCs w:val="28"/>
              </w:rPr>
            </w:pPr>
          </w:p>
        </w:tc>
      </w:tr>
    </w:tbl>
    <w:p w:rsidR="000676BB" w:rsidRPr="0030136C" w:rsidRDefault="000676BB" w:rsidP="000676BB">
      <w:pPr>
        <w:spacing w:after="0" w:line="240" w:lineRule="auto"/>
        <w:rPr>
          <w:rFonts w:ascii="Times New Roman" w:eastAsia="Times New Roman" w:hAnsi="Times New Roman" w:cs="Times New Roman"/>
          <w:color w:val="000000" w:themeColor="text1"/>
          <w:sz w:val="24"/>
          <w:szCs w:val="24"/>
        </w:rPr>
      </w:pPr>
    </w:p>
    <w:bookmarkEnd w:id="0"/>
    <w:p w:rsidR="000676BB" w:rsidRPr="0030136C" w:rsidRDefault="000676BB" w:rsidP="00385353">
      <w:pPr>
        <w:ind w:firstLine="708"/>
        <w:rPr>
          <w:rFonts w:ascii="Times New Roman" w:eastAsia="Times New Roman" w:hAnsi="Times New Roman" w:cs="Times New Roman"/>
          <w:color w:val="000000" w:themeColor="text1"/>
          <w:sz w:val="28"/>
        </w:rPr>
      </w:pPr>
    </w:p>
    <w:sectPr w:rsidR="000676BB" w:rsidRPr="0030136C" w:rsidSect="00FD1E5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E6D"/>
    <w:multiLevelType w:val="multilevel"/>
    <w:tmpl w:val="5F4685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8484C"/>
    <w:multiLevelType w:val="multilevel"/>
    <w:tmpl w:val="7CB2232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E07C9"/>
    <w:multiLevelType w:val="multilevel"/>
    <w:tmpl w:val="D0AAB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B7396"/>
    <w:multiLevelType w:val="multilevel"/>
    <w:tmpl w:val="31E8F49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A39D6"/>
    <w:multiLevelType w:val="multilevel"/>
    <w:tmpl w:val="49A8112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06CA9"/>
    <w:multiLevelType w:val="multilevel"/>
    <w:tmpl w:val="D3309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A08CA"/>
    <w:multiLevelType w:val="hybridMultilevel"/>
    <w:tmpl w:val="ECDA07B2"/>
    <w:lvl w:ilvl="0" w:tplc="EF6CA5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452794"/>
    <w:multiLevelType w:val="multilevel"/>
    <w:tmpl w:val="022808E4"/>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321F93"/>
    <w:multiLevelType w:val="multilevel"/>
    <w:tmpl w:val="118C686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86D8B"/>
    <w:multiLevelType w:val="multilevel"/>
    <w:tmpl w:val="7098EE64"/>
    <w:lvl w:ilvl="0">
      <w:start w:val="2011"/>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C66316"/>
    <w:multiLevelType w:val="hybridMultilevel"/>
    <w:tmpl w:val="F9668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7A48D2"/>
    <w:multiLevelType w:val="multilevel"/>
    <w:tmpl w:val="DC3445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ED40AD"/>
    <w:multiLevelType w:val="multilevel"/>
    <w:tmpl w:val="CF98A71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9C670B"/>
    <w:multiLevelType w:val="hybridMultilevel"/>
    <w:tmpl w:val="9F227EE6"/>
    <w:lvl w:ilvl="0" w:tplc="9C5E734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A002EF"/>
    <w:multiLevelType w:val="multilevel"/>
    <w:tmpl w:val="79CABF2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2159D2"/>
    <w:multiLevelType w:val="multilevel"/>
    <w:tmpl w:val="B726D73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6A3F10"/>
    <w:multiLevelType w:val="multilevel"/>
    <w:tmpl w:val="023047A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D14106"/>
    <w:multiLevelType w:val="multilevel"/>
    <w:tmpl w:val="92182C1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240CBC"/>
    <w:multiLevelType w:val="multilevel"/>
    <w:tmpl w:val="526ED63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240FD8"/>
    <w:multiLevelType w:val="hybridMultilevel"/>
    <w:tmpl w:val="0B620EE8"/>
    <w:lvl w:ilvl="0" w:tplc="29AC3574">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8923C37"/>
    <w:multiLevelType w:val="multilevel"/>
    <w:tmpl w:val="756A0448"/>
    <w:lvl w:ilvl="0">
      <w:start w:val="3"/>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9B20330"/>
    <w:multiLevelType w:val="hybridMultilevel"/>
    <w:tmpl w:val="B94C4A9E"/>
    <w:lvl w:ilvl="0" w:tplc="D10C74A8">
      <w:start w:val="1"/>
      <w:numFmt w:val="decimal"/>
      <w:lvlText w:val="%1"/>
      <w:lvlJc w:val="left"/>
      <w:pPr>
        <w:tabs>
          <w:tab w:val="num" w:pos="4290"/>
        </w:tabs>
        <w:ind w:left="4290" w:hanging="2115"/>
      </w:pPr>
      <w:rPr>
        <w:rFonts w:hint="default"/>
      </w:rPr>
    </w:lvl>
    <w:lvl w:ilvl="1" w:tplc="04190019" w:tentative="1">
      <w:start w:val="1"/>
      <w:numFmt w:val="lowerLetter"/>
      <w:lvlText w:val="%2."/>
      <w:lvlJc w:val="left"/>
      <w:pPr>
        <w:tabs>
          <w:tab w:val="num" w:pos="3255"/>
        </w:tabs>
        <w:ind w:left="3255" w:hanging="360"/>
      </w:pPr>
    </w:lvl>
    <w:lvl w:ilvl="2" w:tplc="0419001B" w:tentative="1">
      <w:start w:val="1"/>
      <w:numFmt w:val="lowerRoman"/>
      <w:lvlText w:val="%3."/>
      <w:lvlJc w:val="right"/>
      <w:pPr>
        <w:tabs>
          <w:tab w:val="num" w:pos="3975"/>
        </w:tabs>
        <w:ind w:left="3975" w:hanging="180"/>
      </w:pPr>
    </w:lvl>
    <w:lvl w:ilvl="3" w:tplc="0419000F" w:tentative="1">
      <w:start w:val="1"/>
      <w:numFmt w:val="decimal"/>
      <w:lvlText w:val="%4."/>
      <w:lvlJc w:val="left"/>
      <w:pPr>
        <w:tabs>
          <w:tab w:val="num" w:pos="4695"/>
        </w:tabs>
        <w:ind w:left="4695" w:hanging="360"/>
      </w:pPr>
    </w:lvl>
    <w:lvl w:ilvl="4" w:tplc="04190019" w:tentative="1">
      <w:start w:val="1"/>
      <w:numFmt w:val="lowerLetter"/>
      <w:lvlText w:val="%5."/>
      <w:lvlJc w:val="left"/>
      <w:pPr>
        <w:tabs>
          <w:tab w:val="num" w:pos="5415"/>
        </w:tabs>
        <w:ind w:left="5415" w:hanging="360"/>
      </w:pPr>
    </w:lvl>
    <w:lvl w:ilvl="5" w:tplc="0419001B" w:tentative="1">
      <w:start w:val="1"/>
      <w:numFmt w:val="lowerRoman"/>
      <w:lvlText w:val="%6."/>
      <w:lvlJc w:val="right"/>
      <w:pPr>
        <w:tabs>
          <w:tab w:val="num" w:pos="6135"/>
        </w:tabs>
        <w:ind w:left="6135" w:hanging="180"/>
      </w:pPr>
    </w:lvl>
    <w:lvl w:ilvl="6" w:tplc="0419000F" w:tentative="1">
      <w:start w:val="1"/>
      <w:numFmt w:val="decimal"/>
      <w:lvlText w:val="%7."/>
      <w:lvlJc w:val="left"/>
      <w:pPr>
        <w:tabs>
          <w:tab w:val="num" w:pos="6855"/>
        </w:tabs>
        <w:ind w:left="6855" w:hanging="360"/>
      </w:pPr>
    </w:lvl>
    <w:lvl w:ilvl="7" w:tplc="04190019" w:tentative="1">
      <w:start w:val="1"/>
      <w:numFmt w:val="lowerLetter"/>
      <w:lvlText w:val="%8."/>
      <w:lvlJc w:val="left"/>
      <w:pPr>
        <w:tabs>
          <w:tab w:val="num" w:pos="7575"/>
        </w:tabs>
        <w:ind w:left="7575" w:hanging="360"/>
      </w:pPr>
    </w:lvl>
    <w:lvl w:ilvl="8" w:tplc="0419001B" w:tentative="1">
      <w:start w:val="1"/>
      <w:numFmt w:val="lowerRoman"/>
      <w:lvlText w:val="%9."/>
      <w:lvlJc w:val="right"/>
      <w:pPr>
        <w:tabs>
          <w:tab w:val="num" w:pos="8295"/>
        </w:tabs>
        <w:ind w:left="8295" w:hanging="180"/>
      </w:pPr>
    </w:lvl>
  </w:abstractNum>
  <w:abstractNum w:abstractNumId="23">
    <w:nsid w:val="4A88775D"/>
    <w:multiLevelType w:val="multilevel"/>
    <w:tmpl w:val="DC1E2F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D64506"/>
    <w:multiLevelType w:val="multilevel"/>
    <w:tmpl w:val="8B4EC9A6"/>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0E65142"/>
    <w:multiLevelType w:val="multilevel"/>
    <w:tmpl w:val="1B0874EC"/>
    <w:lvl w:ilvl="0">
      <w:start w:val="3"/>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16609AA"/>
    <w:multiLevelType w:val="multilevel"/>
    <w:tmpl w:val="D5F84012"/>
    <w:lvl w:ilvl="0">
      <w:start w:val="2"/>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255F02"/>
    <w:multiLevelType w:val="multilevel"/>
    <w:tmpl w:val="10B2C6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F87D5B"/>
    <w:multiLevelType w:val="multilevel"/>
    <w:tmpl w:val="E57A28F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D0F57A6"/>
    <w:multiLevelType w:val="multilevel"/>
    <w:tmpl w:val="9BF47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A6014F"/>
    <w:multiLevelType w:val="hybridMultilevel"/>
    <w:tmpl w:val="118221D6"/>
    <w:lvl w:ilvl="0" w:tplc="EA2E68EE">
      <w:start w:val="1"/>
      <w:numFmt w:val="decimal"/>
      <w:lvlText w:val="%1"/>
      <w:lvlJc w:val="left"/>
      <w:pPr>
        <w:tabs>
          <w:tab w:val="num" w:pos="4200"/>
        </w:tabs>
        <w:ind w:left="4200" w:hanging="1950"/>
      </w:pPr>
      <w:rPr>
        <w:rFonts w:hint="default"/>
      </w:rPr>
    </w:lvl>
    <w:lvl w:ilvl="1" w:tplc="04190019" w:tentative="1">
      <w:start w:val="1"/>
      <w:numFmt w:val="lowerLetter"/>
      <w:lvlText w:val="%2."/>
      <w:lvlJc w:val="left"/>
      <w:pPr>
        <w:tabs>
          <w:tab w:val="num" w:pos="3330"/>
        </w:tabs>
        <w:ind w:left="3330" w:hanging="360"/>
      </w:pPr>
    </w:lvl>
    <w:lvl w:ilvl="2" w:tplc="0419001B" w:tentative="1">
      <w:start w:val="1"/>
      <w:numFmt w:val="lowerRoman"/>
      <w:lvlText w:val="%3."/>
      <w:lvlJc w:val="right"/>
      <w:pPr>
        <w:tabs>
          <w:tab w:val="num" w:pos="4050"/>
        </w:tabs>
        <w:ind w:left="4050" w:hanging="180"/>
      </w:pPr>
    </w:lvl>
    <w:lvl w:ilvl="3" w:tplc="0419000F" w:tentative="1">
      <w:start w:val="1"/>
      <w:numFmt w:val="decimal"/>
      <w:lvlText w:val="%4."/>
      <w:lvlJc w:val="left"/>
      <w:pPr>
        <w:tabs>
          <w:tab w:val="num" w:pos="4770"/>
        </w:tabs>
        <w:ind w:left="4770" w:hanging="360"/>
      </w:pPr>
    </w:lvl>
    <w:lvl w:ilvl="4" w:tplc="04190019" w:tentative="1">
      <w:start w:val="1"/>
      <w:numFmt w:val="lowerLetter"/>
      <w:lvlText w:val="%5."/>
      <w:lvlJc w:val="left"/>
      <w:pPr>
        <w:tabs>
          <w:tab w:val="num" w:pos="5490"/>
        </w:tabs>
        <w:ind w:left="5490" w:hanging="360"/>
      </w:pPr>
    </w:lvl>
    <w:lvl w:ilvl="5" w:tplc="0419001B" w:tentative="1">
      <w:start w:val="1"/>
      <w:numFmt w:val="lowerRoman"/>
      <w:lvlText w:val="%6."/>
      <w:lvlJc w:val="right"/>
      <w:pPr>
        <w:tabs>
          <w:tab w:val="num" w:pos="6210"/>
        </w:tabs>
        <w:ind w:left="6210" w:hanging="180"/>
      </w:pPr>
    </w:lvl>
    <w:lvl w:ilvl="6" w:tplc="0419000F" w:tentative="1">
      <w:start w:val="1"/>
      <w:numFmt w:val="decimal"/>
      <w:lvlText w:val="%7."/>
      <w:lvlJc w:val="left"/>
      <w:pPr>
        <w:tabs>
          <w:tab w:val="num" w:pos="6930"/>
        </w:tabs>
        <w:ind w:left="6930" w:hanging="360"/>
      </w:pPr>
    </w:lvl>
    <w:lvl w:ilvl="7" w:tplc="04190019" w:tentative="1">
      <w:start w:val="1"/>
      <w:numFmt w:val="lowerLetter"/>
      <w:lvlText w:val="%8."/>
      <w:lvlJc w:val="left"/>
      <w:pPr>
        <w:tabs>
          <w:tab w:val="num" w:pos="7650"/>
        </w:tabs>
        <w:ind w:left="7650" w:hanging="360"/>
      </w:pPr>
    </w:lvl>
    <w:lvl w:ilvl="8" w:tplc="0419001B" w:tentative="1">
      <w:start w:val="1"/>
      <w:numFmt w:val="lowerRoman"/>
      <w:lvlText w:val="%9."/>
      <w:lvlJc w:val="right"/>
      <w:pPr>
        <w:tabs>
          <w:tab w:val="num" w:pos="8370"/>
        </w:tabs>
        <w:ind w:left="8370" w:hanging="180"/>
      </w:pPr>
    </w:lvl>
  </w:abstractNum>
  <w:abstractNum w:abstractNumId="31">
    <w:nsid w:val="5F295FCE"/>
    <w:multiLevelType w:val="multilevel"/>
    <w:tmpl w:val="4CD85DE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FA62C2"/>
    <w:multiLevelType w:val="hybridMultilevel"/>
    <w:tmpl w:val="7AF461A8"/>
    <w:lvl w:ilvl="0" w:tplc="5406F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C65996"/>
    <w:multiLevelType w:val="multilevel"/>
    <w:tmpl w:val="48704F2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240684"/>
    <w:multiLevelType w:val="multilevel"/>
    <w:tmpl w:val="46AA510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300D54"/>
    <w:multiLevelType w:val="multilevel"/>
    <w:tmpl w:val="E424F0B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9"/>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2B1F61"/>
    <w:multiLevelType w:val="multilevel"/>
    <w:tmpl w:val="0792A8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265B16"/>
    <w:multiLevelType w:val="multilevel"/>
    <w:tmpl w:val="60E8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3829D2"/>
    <w:multiLevelType w:val="multilevel"/>
    <w:tmpl w:val="06B81C5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055B12"/>
    <w:multiLevelType w:val="multilevel"/>
    <w:tmpl w:val="3968C446"/>
    <w:lvl w:ilvl="0">
      <w:start w:val="1"/>
      <w:numFmt w:val="decimal"/>
      <w:lvlText w:val="%1."/>
      <w:lvlJc w:val="left"/>
      <w:pPr>
        <w:ind w:left="390" w:hanging="390"/>
      </w:pPr>
      <w:rPr>
        <w:rFonts w:hint="default"/>
      </w:rPr>
    </w:lvl>
    <w:lvl w:ilvl="1">
      <w:start w:val="2"/>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40">
    <w:nsid w:val="7A5307DD"/>
    <w:multiLevelType w:val="multilevel"/>
    <w:tmpl w:val="B3F8A42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86359A"/>
    <w:multiLevelType w:val="multilevel"/>
    <w:tmpl w:val="281656C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9D1150"/>
    <w:multiLevelType w:val="hybridMultilevel"/>
    <w:tmpl w:val="829ACCF8"/>
    <w:lvl w:ilvl="0" w:tplc="D56061B2">
      <w:start w:val="17"/>
      <w:numFmt w:val="decimal"/>
      <w:lvlText w:val="%1"/>
      <w:lvlJc w:val="left"/>
      <w:pPr>
        <w:tabs>
          <w:tab w:val="num" w:pos="5130"/>
        </w:tabs>
        <w:ind w:left="5130" w:hanging="414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43">
    <w:nsid w:val="7CE76CCA"/>
    <w:multiLevelType w:val="multilevel"/>
    <w:tmpl w:val="A7005B0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2"/>
  </w:num>
  <w:num w:numId="3">
    <w:abstractNumId w:val="27"/>
  </w:num>
  <w:num w:numId="4">
    <w:abstractNumId w:val="13"/>
  </w:num>
  <w:num w:numId="5">
    <w:abstractNumId w:val="29"/>
  </w:num>
  <w:num w:numId="6">
    <w:abstractNumId w:val="18"/>
  </w:num>
  <w:num w:numId="7">
    <w:abstractNumId w:val="39"/>
  </w:num>
  <w:num w:numId="8">
    <w:abstractNumId w:val="34"/>
  </w:num>
  <w:num w:numId="9">
    <w:abstractNumId w:val="19"/>
  </w:num>
  <w:num w:numId="10">
    <w:abstractNumId w:val="43"/>
  </w:num>
  <w:num w:numId="11">
    <w:abstractNumId w:val="24"/>
  </w:num>
  <w:num w:numId="12">
    <w:abstractNumId w:val="15"/>
  </w:num>
  <w:num w:numId="13">
    <w:abstractNumId w:val="3"/>
  </w:num>
  <w:num w:numId="14">
    <w:abstractNumId w:val="10"/>
  </w:num>
  <w:num w:numId="15">
    <w:abstractNumId w:val="35"/>
  </w:num>
  <w:num w:numId="16">
    <w:abstractNumId w:val="0"/>
  </w:num>
  <w:num w:numId="17">
    <w:abstractNumId w:val="7"/>
  </w:num>
  <w:num w:numId="18">
    <w:abstractNumId w:val="28"/>
  </w:num>
  <w:num w:numId="19">
    <w:abstractNumId w:val="16"/>
  </w:num>
  <w:num w:numId="20">
    <w:abstractNumId w:val="8"/>
  </w:num>
  <w:num w:numId="21">
    <w:abstractNumId w:val="31"/>
  </w:num>
  <w:num w:numId="22">
    <w:abstractNumId w:val="23"/>
  </w:num>
  <w:num w:numId="23">
    <w:abstractNumId w:val="5"/>
  </w:num>
  <w:num w:numId="24">
    <w:abstractNumId w:val="25"/>
  </w:num>
  <w:num w:numId="25">
    <w:abstractNumId w:val="21"/>
  </w:num>
  <w:num w:numId="26">
    <w:abstractNumId w:val="37"/>
  </w:num>
  <w:num w:numId="27">
    <w:abstractNumId w:val="33"/>
  </w:num>
  <w:num w:numId="28">
    <w:abstractNumId w:val="1"/>
  </w:num>
  <w:num w:numId="29">
    <w:abstractNumId w:val="2"/>
  </w:num>
  <w:num w:numId="30">
    <w:abstractNumId w:val="9"/>
  </w:num>
  <w:num w:numId="31">
    <w:abstractNumId w:val="36"/>
  </w:num>
  <w:num w:numId="32">
    <w:abstractNumId w:val="41"/>
  </w:num>
  <w:num w:numId="33">
    <w:abstractNumId w:val="12"/>
  </w:num>
  <w:num w:numId="34">
    <w:abstractNumId w:val="17"/>
  </w:num>
  <w:num w:numId="35">
    <w:abstractNumId w:val="26"/>
  </w:num>
  <w:num w:numId="36">
    <w:abstractNumId w:val="40"/>
  </w:num>
  <w:num w:numId="37">
    <w:abstractNumId w:val="38"/>
  </w:num>
  <w:num w:numId="38">
    <w:abstractNumId w:val="4"/>
  </w:num>
  <w:num w:numId="39">
    <w:abstractNumId w:val="30"/>
  </w:num>
  <w:num w:numId="40">
    <w:abstractNumId w:val="22"/>
  </w:num>
  <w:num w:numId="41">
    <w:abstractNumId w:val="6"/>
  </w:num>
  <w:num w:numId="42">
    <w:abstractNumId w:val="20"/>
  </w:num>
  <w:num w:numId="43">
    <w:abstractNumId w:val="1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D6"/>
    <w:rsid w:val="000676BB"/>
    <w:rsid w:val="0009177E"/>
    <w:rsid w:val="00101190"/>
    <w:rsid w:val="0017019A"/>
    <w:rsid w:val="00283E2A"/>
    <w:rsid w:val="002A4F63"/>
    <w:rsid w:val="002C0E81"/>
    <w:rsid w:val="0030136C"/>
    <w:rsid w:val="00385353"/>
    <w:rsid w:val="003974F3"/>
    <w:rsid w:val="003D09A7"/>
    <w:rsid w:val="003E392D"/>
    <w:rsid w:val="00470EB9"/>
    <w:rsid w:val="00473F5D"/>
    <w:rsid w:val="004B11BB"/>
    <w:rsid w:val="00583CFC"/>
    <w:rsid w:val="00621529"/>
    <w:rsid w:val="00651345"/>
    <w:rsid w:val="00845959"/>
    <w:rsid w:val="00994AC9"/>
    <w:rsid w:val="009F7236"/>
    <w:rsid w:val="00C5225A"/>
    <w:rsid w:val="00C52339"/>
    <w:rsid w:val="00C5785E"/>
    <w:rsid w:val="00CD62D6"/>
    <w:rsid w:val="00CE2493"/>
    <w:rsid w:val="00D07888"/>
    <w:rsid w:val="00DE1ACE"/>
    <w:rsid w:val="00E44F5A"/>
    <w:rsid w:val="00E838CF"/>
    <w:rsid w:val="00F209E4"/>
    <w:rsid w:val="00FD000B"/>
    <w:rsid w:val="00FD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76BB"/>
    <w:pPr>
      <w:keepNext/>
      <w:spacing w:after="0" w:line="240" w:lineRule="auto"/>
      <w:jc w:val="center"/>
      <w:outlineLvl w:val="0"/>
    </w:pPr>
    <w:rPr>
      <w:rFonts w:ascii="Times New Roman" w:eastAsia="Times New Roman" w:hAnsi="Times New Roman" w:cs="Times New Roman"/>
      <w:sz w:val="36"/>
      <w:szCs w:val="20"/>
    </w:rPr>
  </w:style>
  <w:style w:type="paragraph" w:styleId="2">
    <w:name w:val="heading 2"/>
    <w:basedOn w:val="a"/>
    <w:next w:val="a"/>
    <w:link w:val="20"/>
    <w:qFormat/>
    <w:rsid w:val="000676BB"/>
    <w:pPr>
      <w:keepNext/>
      <w:spacing w:before="240" w:after="60" w:line="240" w:lineRule="auto"/>
      <w:outlineLvl w:val="1"/>
    </w:pPr>
    <w:rPr>
      <w:rFonts w:ascii="Arial" w:eastAsia="Times New Roman" w:hAnsi="Arial" w:cs="Arial"/>
      <w:b/>
      <w:bCs/>
      <w:i/>
      <w:iCs/>
      <w:kern w:val="18"/>
      <w:sz w:val="28"/>
      <w:szCs w:val="28"/>
    </w:rPr>
  </w:style>
  <w:style w:type="paragraph" w:styleId="4">
    <w:name w:val="heading 4"/>
    <w:basedOn w:val="a"/>
    <w:next w:val="a"/>
    <w:link w:val="40"/>
    <w:qFormat/>
    <w:rsid w:val="000676BB"/>
    <w:pPr>
      <w:keepNext/>
      <w:spacing w:before="240" w:after="60" w:line="240" w:lineRule="auto"/>
      <w:outlineLvl w:val="3"/>
    </w:pPr>
    <w:rPr>
      <w:rFonts w:ascii="Times New Roman" w:eastAsia="Times New Roman" w:hAnsi="Times New Roman" w:cs="Times New Roman"/>
      <w:b/>
      <w:bCs/>
      <w:kern w:val="1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BB"/>
    <w:rPr>
      <w:rFonts w:ascii="Times New Roman" w:eastAsia="Times New Roman" w:hAnsi="Times New Roman" w:cs="Times New Roman"/>
      <w:sz w:val="36"/>
      <w:szCs w:val="20"/>
    </w:rPr>
  </w:style>
  <w:style w:type="character" w:customStyle="1" w:styleId="20">
    <w:name w:val="Заголовок 2 Знак"/>
    <w:basedOn w:val="a0"/>
    <w:link w:val="2"/>
    <w:rsid w:val="000676BB"/>
    <w:rPr>
      <w:rFonts w:ascii="Arial" w:eastAsia="Times New Roman" w:hAnsi="Arial" w:cs="Arial"/>
      <w:b/>
      <w:bCs/>
      <w:i/>
      <w:iCs/>
      <w:kern w:val="18"/>
      <w:sz w:val="28"/>
      <w:szCs w:val="28"/>
    </w:rPr>
  </w:style>
  <w:style w:type="character" w:customStyle="1" w:styleId="40">
    <w:name w:val="Заголовок 4 Знак"/>
    <w:basedOn w:val="a0"/>
    <w:link w:val="4"/>
    <w:rsid w:val="000676BB"/>
    <w:rPr>
      <w:rFonts w:ascii="Times New Roman" w:eastAsia="Times New Roman" w:hAnsi="Times New Roman" w:cs="Times New Roman"/>
      <w:b/>
      <w:bCs/>
      <w:kern w:val="18"/>
      <w:sz w:val="28"/>
      <w:szCs w:val="28"/>
    </w:rPr>
  </w:style>
  <w:style w:type="numbering" w:customStyle="1" w:styleId="11">
    <w:name w:val="Нет списка1"/>
    <w:next w:val="a2"/>
    <w:uiPriority w:val="99"/>
    <w:semiHidden/>
    <w:unhideWhenUsed/>
    <w:rsid w:val="000676BB"/>
  </w:style>
  <w:style w:type="paragraph" w:styleId="a3">
    <w:name w:val="List Paragraph"/>
    <w:basedOn w:val="a"/>
    <w:uiPriority w:val="34"/>
    <w:qFormat/>
    <w:rsid w:val="000676BB"/>
    <w:pPr>
      <w:spacing w:after="0" w:line="240" w:lineRule="auto"/>
      <w:ind w:left="720"/>
      <w:contextualSpacing/>
    </w:pPr>
    <w:rPr>
      <w:rFonts w:ascii="Times New Roman" w:eastAsia="Times New Roman" w:hAnsi="Times New Roman" w:cs="Times New Roman"/>
      <w:kern w:val="18"/>
      <w:sz w:val="28"/>
      <w:szCs w:val="20"/>
    </w:rPr>
  </w:style>
  <w:style w:type="paragraph" w:styleId="a4">
    <w:name w:val="Body Text"/>
    <w:basedOn w:val="a"/>
    <w:link w:val="a5"/>
    <w:semiHidden/>
    <w:unhideWhenUsed/>
    <w:rsid w:val="000676BB"/>
    <w:pPr>
      <w:spacing w:after="120" w:line="240" w:lineRule="auto"/>
    </w:pPr>
    <w:rPr>
      <w:rFonts w:ascii="Times New Roman" w:eastAsia="Times New Roman" w:hAnsi="Times New Roman" w:cs="Times New Roman"/>
      <w:kern w:val="18"/>
      <w:sz w:val="28"/>
      <w:szCs w:val="20"/>
    </w:rPr>
  </w:style>
  <w:style w:type="character" w:customStyle="1" w:styleId="a5">
    <w:name w:val="Основной текст Знак"/>
    <w:basedOn w:val="a0"/>
    <w:link w:val="a4"/>
    <w:semiHidden/>
    <w:rsid w:val="000676BB"/>
    <w:rPr>
      <w:rFonts w:ascii="Times New Roman" w:eastAsia="Times New Roman" w:hAnsi="Times New Roman" w:cs="Times New Roman"/>
      <w:kern w:val="18"/>
      <w:sz w:val="28"/>
      <w:szCs w:val="20"/>
    </w:rPr>
  </w:style>
  <w:style w:type="character" w:styleId="a6">
    <w:name w:val="Hyperlink"/>
    <w:basedOn w:val="a0"/>
    <w:rsid w:val="000676BB"/>
    <w:rPr>
      <w:color w:val="0000FF"/>
      <w:u w:val="single"/>
    </w:rPr>
  </w:style>
  <w:style w:type="paragraph" w:customStyle="1" w:styleId="ConsPlusNormal">
    <w:name w:val="ConsPlusNormal"/>
    <w:link w:val="ConsPlusNormal0"/>
    <w:rsid w:val="000676BB"/>
    <w:pPr>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1"/>
    <w:rsid w:val="000676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9"/>
    <w:rsid w:val="000676BB"/>
    <w:rPr>
      <w:rFonts w:ascii="Times New Roman" w:eastAsia="Times New Roman" w:hAnsi="Times New Roman"/>
      <w:sz w:val="25"/>
      <w:szCs w:val="25"/>
      <w:shd w:val="clear" w:color="auto" w:fill="FFFFFF"/>
    </w:rPr>
  </w:style>
  <w:style w:type="paragraph" w:customStyle="1" w:styleId="9">
    <w:name w:val="Основной текст9"/>
    <w:basedOn w:val="a"/>
    <w:link w:val="a8"/>
    <w:rsid w:val="000676BB"/>
    <w:pPr>
      <w:shd w:val="clear" w:color="auto" w:fill="FFFFFF"/>
      <w:spacing w:before="360" w:after="360" w:line="0" w:lineRule="atLeast"/>
    </w:pPr>
    <w:rPr>
      <w:rFonts w:ascii="Times New Roman" w:eastAsia="Times New Roman" w:hAnsi="Times New Roman"/>
      <w:sz w:val="25"/>
      <w:szCs w:val="25"/>
    </w:rPr>
  </w:style>
  <w:style w:type="character" w:customStyle="1" w:styleId="ConsPlusNormal0">
    <w:name w:val="ConsPlusNormal Знак"/>
    <w:basedOn w:val="a0"/>
    <w:link w:val="ConsPlusNormal"/>
    <w:rsid w:val="000676BB"/>
    <w:rPr>
      <w:rFonts w:ascii="Arial" w:eastAsia="Times New Roman" w:hAnsi="Arial" w:cs="Arial"/>
      <w:sz w:val="20"/>
      <w:szCs w:val="20"/>
    </w:rPr>
  </w:style>
  <w:style w:type="paragraph" w:styleId="a9">
    <w:name w:val="No Spacing"/>
    <w:uiPriority w:val="1"/>
    <w:qFormat/>
    <w:rsid w:val="000676BB"/>
    <w:pPr>
      <w:spacing w:after="0" w:line="240" w:lineRule="auto"/>
    </w:pPr>
    <w:rPr>
      <w:rFonts w:ascii="Times New Roman" w:eastAsia="Times New Roman" w:hAnsi="Times New Roman" w:cs="Times New Roman"/>
      <w:sz w:val="24"/>
      <w:szCs w:val="24"/>
    </w:rPr>
  </w:style>
  <w:style w:type="character" w:customStyle="1" w:styleId="3">
    <w:name w:val="Заголовок №3_"/>
    <w:link w:val="30"/>
    <w:rsid w:val="000676BB"/>
    <w:rPr>
      <w:rFonts w:ascii="Times New Roman" w:eastAsia="Times New Roman" w:hAnsi="Times New Roman"/>
      <w:sz w:val="25"/>
      <w:szCs w:val="25"/>
      <w:shd w:val="clear" w:color="auto" w:fill="FFFFFF"/>
    </w:rPr>
  </w:style>
  <w:style w:type="paragraph" w:customStyle="1" w:styleId="30">
    <w:name w:val="Заголовок №3"/>
    <w:basedOn w:val="a"/>
    <w:link w:val="3"/>
    <w:rsid w:val="000676BB"/>
    <w:pPr>
      <w:shd w:val="clear" w:color="auto" w:fill="FFFFFF"/>
      <w:spacing w:before="240" w:after="360" w:line="0" w:lineRule="atLeast"/>
      <w:outlineLvl w:val="2"/>
    </w:pPr>
    <w:rPr>
      <w:rFonts w:ascii="Times New Roman" w:eastAsia="Times New Roman" w:hAnsi="Times New Roman"/>
      <w:sz w:val="25"/>
      <w:szCs w:val="25"/>
    </w:rPr>
  </w:style>
  <w:style w:type="character" w:customStyle="1" w:styleId="-1pt">
    <w:name w:val="Основной текст + Интервал -1 pt"/>
    <w:rsid w:val="000676BB"/>
    <w:rPr>
      <w:rFonts w:ascii="Times New Roman" w:eastAsia="Times New Roman" w:hAnsi="Times New Roman" w:cs="Times New Roman"/>
      <w:b w:val="0"/>
      <w:bCs w:val="0"/>
      <w:i w:val="0"/>
      <w:iCs w:val="0"/>
      <w:smallCaps w:val="0"/>
      <w:strike w:val="0"/>
      <w:spacing w:val="-20"/>
      <w:sz w:val="25"/>
      <w:szCs w:val="25"/>
    </w:rPr>
  </w:style>
  <w:style w:type="paragraph" w:customStyle="1" w:styleId="Default">
    <w:name w:val="Default"/>
    <w:rsid w:val="000676B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a">
    <w:name w:val="Balloon Text"/>
    <w:basedOn w:val="a"/>
    <w:link w:val="ab"/>
    <w:semiHidden/>
    <w:unhideWhenUsed/>
    <w:rsid w:val="000676BB"/>
    <w:pPr>
      <w:spacing w:after="0" w:line="240" w:lineRule="auto"/>
    </w:pPr>
    <w:rPr>
      <w:rFonts w:ascii="Tahoma" w:eastAsia="Times New Roman" w:hAnsi="Tahoma" w:cs="Tahoma"/>
      <w:kern w:val="18"/>
      <w:sz w:val="16"/>
      <w:szCs w:val="16"/>
    </w:rPr>
  </w:style>
  <w:style w:type="character" w:customStyle="1" w:styleId="ab">
    <w:name w:val="Текст выноски Знак"/>
    <w:basedOn w:val="a0"/>
    <w:link w:val="aa"/>
    <w:semiHidden/>
    <w:rsid w:val="000676BB"/>
    <w:rPr>
      <w:rFonts w:ascii="Tahoma" w:eastAsia="Times New Roman" w:hAnsi="Tahoma" w:cs="Tahoma"/>
      <w:kern w:val="18"/>
      <w:sz w:val="16"/>
      <w:szCs w:val="16"/>
    </w:rPr>
  </w:style>
  <w:style w:type="paragraph" w:customStyle="1" w:styleId="8">
    <w:name w:val="Основной текст8"/>
    <w:basedOn w:val="a"/>
    <w:rsid w:val="000676BB"/>
    <w:pPr>
      <w:shd w:val="clear" w:color="auto" w:fill="FFFFFF"/>
      <w:spacing w:before="360" w:after="360" w:line="0" w:lineRule="atLeast"/>
    </w:pPr>
    <w:rPr>
      <w:rFonts w:ascii="Times New Roman" w:eastAsia="Times New Roman" w:hAnsi="Times New Roman" w:cs="Times New Roman"/>
      <w:sz w:val="25"/>
      <w:szCs w:val="25"/>
      <w:lang w:eastAsia="en-US"/>
    </w:rPr>
  </w:style>
  <w:style w:type="paragraph" w:customStyle="1" w:styleId="7">
    <w:name w:val="Основной текст7"/>
    <w:basedOn w:val="a"/>
    <w:rsid w:val="000676BB"/>
    <w:pPr>
      <w:shd w:val="clear" w:color="auto" w:fill="FFFFFF"/>
      <w:spacing w:after="0" w:line="0" w:lineRule="atLeast"/>
    </w:pPr>
    <w:rPr>
      <w:rFonts w:ascii="Times New Roman" w:eastAsia="Times New Roman" w:hAnsi="Times New Roman" w:cs="Times New Roman"/>
      <w:sz w:val="25"/>
      <w:szCs w:val="25"/>
      <w:lang w:eastAsia="en-US"/>
    </w:rPr>
  </w:style>
  <w:style w:type="paragraph" w:styleId="ac">
    <w:name w:val="header"/>
    <w:basedOn w:val="a"/>
    <w:link w:val="ad"/>
    <w:uiPriority w:val="99"/>
    <w:unhideWhenUsed/>
    <w:rsid w:val="000676BB"/>
    <w:pPr>
      <w:tabs>
        <w:tab w:val="center" w:pos="4677"/>
        <w:tab w:val="right" w:pos="9355"/>
      </w:tabs>
      <w:spacing w:after="0" w:line="240" w:lineRule="auto"/>
    </w:pPr>
    <w:rPr>
      <w:rFonts w:ascii="Times New Roman" w:eastAsia="Times New Roman" w:hAnsi="Times New Roman" w:cs="Times New Roman"/>
      <w:kern w:val="18"/>
      <w:sz w:val="28"/>
      <w:szCs w:val="20"/>
    </w:rPr>
  </w:style>
  <w:style w:type="character" w:customStyle="1" w:styleId="ad">
    <w:name w:val="Верхний колонтитул Знак"/>
    <w:basedOn w:val="a0"/>
    <w:link w:val="ac"/>
    <w:uiPriority w:val="99"/>
    <w:rsid w:val="000676BB"/>
    <w:rPr>
      <w:rFonts w:ascii="Times New Roman" w:eastAsia="Times New Roman" w:hAnsi="Times New Roman" w:cs="Times New Roman"/>
      <w:kern w:val="18"/>
      <w:sz w:val="28"/>
      <w:szCs w:val="20"/>
    </w:rPr>
  </w:style>
  <w:style w:type="paragraph" w:styleId="ae">
    <w:name w:val="footer"/>
    <w:basedOn w:val="a"/>
    <w:link w:val="af"/>
    <w:uiPriority w:val="99"/>
    <w:unhideWhenUsed/>
    <w:rsid w:val="000676BB"/>
    <w:pPr>
      <w:tabs>
        <w:tab w:val="center" w:pos="4677"/>
        <w:tab w:val="right" w:pos="9355"/>
      </w:tabs>
      <w:spacing w:after="0" w:line="240" w:lineRule="auto"/>
    </w:pPr>
    <w:rPr>
      <w:rFonts w:ascii="Times New Roman" w:eastAsia="Times New Roman" w:hAnsi="Times New Roman" w:cs="Times New Roman"/>
      <w:kern w:val="18"/>
      <w:sz w:val="28"/>
      <w:szCs w:val="20"/>
    </w:rPr>
  </w:style>
  <w:style w:type="character" w:customStyle="1" w:styleId="af">
    <w:name w:val="Нижний колонтитул Знак"/>
    <w:basedOn w:val="a0"/>
    <w:link w:val="ae"/>
    <w:uiPriority w:val="99"/>
    <w:rsid w:val="000676BB"/>
    <w:rPr>
      <w:rFonts w:ascii="Times New Roman" w:eastAsia="Times New Roman" w:hAnsi="Times New Roman" w:cs="Times New Roman"/>
      <w:kern w:val="18"/>
      <w:sz w:val="28"/>
      <w:szCs w:val="20"/>
    </w:rPr>
  </w:style>
  <w:style w:type="numbering" w:customStyle="1" w:styleId="110">
    <w:name w:val="Нет списка11"/>
    <w:next w:val="a2"/>
    <w:semiHidden/>
    <w:unhideWhenUsed/>
    <w:rsid w:val="000676BB"/>
  </w:style>
  <w:style w:type="table" w:customStyle="1" w:styleId="12">
    <w:name w:val="Сетка таблицы1"/>
    <w:basedOn w:val="a1"/>
    <w:next w:val="a7"/>
    <w:rsid w:val="000676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76BB"/>
    <w:pPr>
      <w:keepNext/>
      <w:spacing w:after="0" w:line="240" w:lineRule="auto"/>
      <w:jc w:val="center"/>
      <w:outlineLvl w:val="0"/>
    </w:pPr>
    <w:rPr>
      <w:rFonts w:ascii="Times New Roman" w:eastAsia="Times New Roman" w:hAnsi="Times New Roman" w:cs="Times New Roman"/>
      <w:sz w:val="36"/>
      <w:szCs w:val="20"/>
    </w:rPr>
  </w:style>
  <w:style w:type="paragraph" w:styleId="2">
    <w:name w:val="heading 2"/>
    <w:basedOn w:val="a"/>
    <w:next w:val="a"/>
    <w:link w:val="20"/>
    <w:qFormat/>
    <w:rsid w:val="000676BB"/>
    <w:pPr>
      <w:keepNext/>
      <w:spacing w:before="240" w:after="60" w:line="240" w:lineRule="auto"/>
      <w:outlineLvl w:val="1"/>
    </w:pPr>
    <w:rPr>
      <w:rFonts w:ascii="Arial" w:eastAsia="Times New Roman" w:hAnsi="Arial" w:cs="Arial"/>
      <w:b/>
      <w:bCs/>
      <w:i/>
      <w:iCs/>
      <w:kern w:val="18"/>
      <w:sz w:val="28"/>
      <w:szCs w:val="28"/>
    </w:rPr>
  </w:style>
  <w:style w:type="paragraph" w:styleId="4">
    <w:name w:val="heading 4"/>
    <w:basedOn w:val="a"/>
    <w:next w:val="a"/>
    <w:link w:val="40"/>
    <w:qFormat/>
    <w:rsid w:val="000676BB"/>
    <w:pPr>
      <w:keepNext/>
      <w:spacing w:before="240" w:after="60" w:line="240" w:lineRule="auto"/>
      <w:outlineLvl w:val="3"/>
    </w:pPr>
    <w:rPr>
      <w:rFonts w:ascii="Times New Roman" w:eastAsia="Times New Roman" w:hAnsi="Times New Roman" w:cs="Times New Roman"/>
      <w:b/>
      <w:bCs/>
      <w:kern w:val="1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BB"/>
    <w:rPr>
      <w:rFonts w:ascii="Times New Roman" w:eastAsia="Times New Roman" w:hAnsi="Times New Roman" w:cs="Times New Roman"/>
      <w:sz w:val="36"/>
      <w:szCs w:val="20"/>
    </w:rPr>
  </w:style>
  <w:style w:type="character" w:customStyle="1" w:styleId="20">
    <w:name w:val="Заголовок 2 Знак"/>
    <w:basedOn w:val="a0"/>
    <w:link w:val="2"/>
    <w:rsid w:val="000676BB"/>
    <w:rPr>
      <w:rFonts w:ascii="Arial" w:eastAsia="Times New Roman" w:hAnsi="Arial" w:cs="Arial"/>
      <w:b/>
      <w:bCs/>
      <w:i/>
      <w:iCs/>
      <w:kern w:val="18"/>
      <w:sz w:val="28"/>
      <w:szCs w:val="28"/>
    </w:rPr>
  </w:style>
  <w:style w:type="character" w:customStyle="1" w:styleId="40">
    <w:name w:val="Заголовок 4 Знак"/>
    <w:basedOn w:val="a0"/>
    <w:link w:val="4"/>
    <w:rsid w:val="000676BB"/>
    <w:rPr>
      <w:rFonts w:ascii="Times New Roman" w:eastAsia="Times New Roman" w:hAnsi="Times New Roman" w:cs="Times New Roman"/>
      <w:b/>
      <w:bCs/>
      <w:kern w:val="18"/>
      <w:sz w:val="28"/>
      <w:szCs w:val="28"/>
    </w:rPr>
  </w:style>
  <w:style w:type="numbering" w:customStyle="1" w:styleId="11">
    <w:name w:val="Нет списка1"/>
    <w:next w:val="a2"/>
    <w:uiPriority w:val="99"/>
    <w:semiHidden/>
    <w:unhideWhenUsed/>
    <w:rsid w:val="000676BB"/>
  </w:style>
  <w:style w:type="paragraph" w:styleId="a3">
    <w:name w:val="List Paragraph"/>
    <w:basedOn w:val="a"/>
    <w:uiPriority w:val="34"/>
    <w:qFormat/>
    <w:rsid w:val="000676BB"/>
    <w:pPr>
      <w:spacing w:after="0" w:line="240" w:lineRule="auto"/>
      <w:ind w:left="720"/>
      <w:contextualSpacing/>
    </w:pPr>
    <w:rPr>
      <w:rFonts w:ascii="Times New Roman" w:eastAsia="Times New Roman" w:hAnsi="Times New Roman" w:cs="Times New Roman"/>
      <w:kern w:val="18"/>
      <w:sz w:val="28"/>
      <w:szCs w:val="20"/>
    </w:rPr>
  </w:style>
  <w:style w:type="paragraph" w:styleId="a4">
    <w:name w:val="Body Text"/>
    <w:basedOn w:val="a"/>
    <w:link w:val="a5"/>
    <w:semiHidden/>
    <w:unhideWhenUsed/>
    <w:rsid w:val="000676BB"/>
    <w:pPr>
      <w:spacing w:after="120" w:line="240" w:lineRule="auto"/>
    </w:pPr>
    <w:rPr>
      <w:rFonts w:ascii="Times New Roman" w:eastAsia="Times New Roman" w:hAnsi="Times New Roman" w:cs="Times New Roman"/>
      <w:kern w:val="18"/>
      <w:sz w:val="28"/>
      <w:szCs w:val="20"/>
    </w:rPr>
  </w:style>
  <w:style w:type="character" w:customStyle="1" w:styleId="a5">
    <w:name w:val="Основной текст Знак"/>
    <w:basedOn w:val="a0"/>
    <w:link w:val="a4"/>
    <w:semiHidden/>
    <w:rsid w:val="000676BB"/>
    <w:rPr>
      <w:rFonts w:ascii="Times New Roman" w:eastAsia="Times New Roman" w:hAnsi="Times New Roman" w:cs="Times New Roman"/>
      <w:kern w:val="18"/>
      <w:sz w:val="28"/>
      <w:szCs w:val="20"/>
    </w:rPr>
  </w:style>
  <w:style w:type="character" w:styleId="a6">
    <w:name w:val="Hyperlink"/>
    <w:basedOn w:val="a0"/>
    <w:rsid w:val="000676BB"/>
    <w:rPr>
      <w:color w:val="0000FF"/>
      <w:u w:val="single"/>
    </w:rPr>
  </w:style>
  <w:style w:type="paragraph" w:customStyle="1" w:styleId="ConsPlusNormal">
    <w:name w:val="ConsPlusNormal"/>
    <w:link w:val="ConsPlusNormal0"/>
    <w:rsid w:val="000676BB"/>
    <w:pPr>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1"/>
    <w:rsid w:val="000676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9"/>
    <w:rsid w:val="000676BB"/>
    <w:rPr>
      <w:rFonts w:ascii="Times New Roman" w:eastAsia="Times New Roman" w:hAnsi="Times New Roman"/>
      <w:sz w:val="25"/>
      <w:szCs w:val="25"/>
      <w:shd w:val="clear" w:color="auto" w:fill="FFFFFF"/>
    </w:rPr>
  </w:style>
  <w:style w:type="paragraph" w:customStyle="1" w:styleId="9">
    <w:name w:val="Основной текст9"/>
    <w:basedOn w:val="a"/>
    <w:link w:val="a8"/>
    <w:rsid w:val="000676BB"/>
    <w:pPr>
      <w:shd w:val="clear" w:color="auto" w:fill="FFFFFF"/>
      <w:spacing w:before="360" w:after="360" w:line="0" w:lineRule="atLeast"/>
    </w:pPr>
    <w:rPr>
      <w:rFonts w:ascii="Times New Roman" w:eastAsia="Times New Roman" w:hAnsi="Times New Roman"/>
      <w:sz w:val="25"/>
      <w:szCs w:val="25"/>
    </w:rPr>
  </w:style>
  <w:style w:type="character" w:customStyle="1" w:styleId="ConsPlusNormal0">
    <w:name w:val="ConsPlusNormal Знак"/>
    <w:basedOn w:val="a0"/>
    <w:link w:val="ConsPlusNormal"/>
    <w:rsid w:val="000676BB"/>
    <w:rPr>
      <w:rFonts w:ascii="Arial" w:eastAsia="Times New Roman" w:hAnsi="Arial" w:cs="Arial"/>
      <w:sz w:val="20"/>
      <w:szCs w:val="20"/>
    </w:rPr>
  </w:style>
  <w:style w:type="paragraph" w:styleId="a9">
    <w:name w:val="No Spacing"/>
    <w:uiPriority w:val="1"/>
    <w:qFormat/>
    <w:rsid w:val="000676BB"/>
    <w:pPr>
      <w:spacing w:after="0" w:line="240" w:lineRule="auto"/>
    </w:pPr>
    <w:rPr>
      <w:rFonts w:ascii="Times New Roman" w:eastAsia="Times New Roman" w:hAnsi="Times New Roman" w:cs="Times New Roman"/>
      <w:sz w:val="24"/>
      <w:szCs w:val="24"/>
    </w:rPr>
  </w:style>
  <w:style w:type="character" w:customStyle="1" w:styleId="3">
    <w:name w:val="Заголовок №3_"/>
    <w:link w:val="30"/>
    <w:rsid w:val="000676BB"/>
    <w:rPr>
      <w:rFonts w:ascii="Times New Roman" w:eastAsia="Times New Roman" w:hAnsi="Times New Roman"/>
      <w:sz w:val="25"/>
      <w:szCs w:val="25"/>
      <w:shd w:val="clear" w:color="auto" w:fill="FFFFFF"/>
    </w:rPr>
  </w:style>
  <w:style w:type="paragraph" w:customStyle="1" w:styleId="30">
    <w:name w:val="Заголовок №3"/>
    <w:basedOn w:val="a"/>
    <w:link w:val="3"/>
    <w:rsid w:val="000676BB"/>
    <w:pPr>
      <w:shd w:val="clear" w:color="auto" w:fill="FFFFFF"/>
      <w:spacing w:before="240" w:after="360" w:line="0" w:lineRule="atLeast"/>
      <w:outlineLvl w:val="2"/>
    </w:pPr>
    <w:rPr>
      <w:rFonts w:ascii="Times New Roman" w:eastAsia="Times New Roman" w:hAnsi="Times New Roman"/>
      <w:sz w:val="25"/>
      <w:szCs w:val="25"/>
    </w:rPr>
  </w:style>
  <w:style w:type="character" w:customStyle="1" w:styleId="-1pt">
    <w:name w:val="Основной текст + Интервал -1 pt"/>
    <w:rsid w:val="000676BB"/>
    <w:rPr>
      <w:rFonts w:ascii="Times New Roman" w:eastAsia="Times New Roman" w:hAnsi="Times New Roman" w:cs="Times New Roman"/>
      <w:b w:val="0"/>
      <w:bCs w:val="0"/>
      <w:i w:val="0"/>
      <w:iCs w:val="0"/>
      <w:smallCaps w:val="0"/>
      <w:strike w:val="0"/>
      <w:spacing w:val="-20"/>
      <w:sz w:val="25"/>
      <w:szCs w:val="25"/>
    </w:rPr>
  </w:style>
  <w:style w:type="paragraph" w:customStyle="1" w:styleId="Default">
    <w:name w:val="Default"/>
    <w:rsid w:val="000676B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a">
    <w:name w:val="Balloon Text"/>
    <w:basedOn w:val="a"/>
    <w:link w:val="ab"/>
    <w:semiHidden/>
    <w:unhideWhenUsed/>
    <w:rsid w:val="000676BB"/>
    <w:pPr>
      <w:spacing w:after="0" w:line="240" w:lineRule="auto"/>
    </w:pPr>
    <w:rPr>
      <w:rFonts w:ascii="Tahoma" w:eastAsia="Times New Roman" w:hAnsi="Tahoma" w:cs="Tahoma"/>
      <w:kern w:val="18"/>
      <w:sz w:val="16"/>
      <w:szCs w:val="16"/>
    </w:rPr>
  </w:style>
  <w:style w:type="character" w:customStyle="1" w:styleId="ab">
    <w:name w:val="Текст выноски Знак"/>
    <w:basedOn w:val="a0"/>
    <w:link w:val="aa"/>
    <w:semiHidden/>
    <w:rsid w:val="000676BB"/>
    <w:rPr>
      <w:rFonts w:ascii="Tahoma" w:eastAsia="Times New Roman" w:hAnsi="Tahoma" w:cs="Tahoma"/>
      <w:kern w:val="18"/>
      <w:sz w:val="16"/>
      <w:szCs w:val="16"/>
    </w:rPr>
  </w:style>
  <w:style w:type="paragraph" w:customStyle="1" w:styleId="8">
    <w:name w:val="Основной текст8"/>
    <w:basedOn w:val="a"/>
    <w:rsid w:val="000676BB"/>
    <w:pPr>
      <w:shd w:val="clear" w:color="auto" w:fill="FFFFFF"/>
      <w:spacing w:before="360" w:after="360" w:line="0" w:lineRule="atLeast"/>
    </w:pPr>
    <w:rPr>
      <w:rFonts w:ascii="Times New Roman" w:eastAsia="Times New Roman" w:hAnsi="Times New Roman" w:cs="Times New Roman"/>
      <w:sz w:val="25"/>
      <w:szCs w:val="25"/>
      <w:lang w:eastAsia="en-US"/>
    </w:rPr>
  </w:style>
  <w:style w:type="paragraph" w:customStyle="1" w:styleId="7">
    <w:name w:val="Основной текст7"/>
    <w:basedOn w:val="a"/>
    <w:rsid w:val="000676BB"/>
    <w:pPr>
      <w:shd w:val="clear" w:color="auto" w:fill="FFFFFF"/>
      <w:spacing w:after="0" w:line="0" w:lineRule="atLeast"/>
    </w:pPr>
    <w:rPr>
      <w:rFonts w:ascii="Times New Roman" w:eastAsia="Times New Roman" w:hAnsi="Times New Roman" w:cs="Times New Roman"/>
      <w:sz w:val="25"/>
      <w:szCs w:val="25"/>
      <w:lang w:eastAsia="en-US"/>
    </w:rPr>
  </w:style>
  <w:style w:type="paragraph" w:styleId="ac">
    <w:name w:val="header"/>
    <w:basedOn w:val="a"/>
    <w:link w:val="ad"/>
    <w:uiPriority w:val="99"/>
    <w:unhideWhenUsed/>
    <w:rsid w:val="000676BB"/>
    <w:pPr>
      <w:tabs>
        <w:tab w:val="center" w:pos="4677"/>
        <w:tab w:val="right" w:pos="9355"/>
      </w:tabs>
      <w:spacing w:after="0" w:line="240" w:lineRule="auto"/>
    </w:pPr>
    <w:rPr>
      <w:rFonts w:ascii="Times New Roman" w:eastAsia="Times New Roman" w:hAnsi="Times New Roman" w:cs="Times New Roman"/>
      <w:kern w:val="18"/>
      <w:sz w:val="28"/>
      <w:szCs w:val="20"/>
    </w:rPr>
  </w:style>
  <w:style w:type="character" w:customStyle="1" w:styleId="ad">
    <w:name w:val="Верхний колонтитул Знак"/>
    <w:basedOn w:val="a0"/>
    <w:link w:val="ac"/>
    <w:uiPriority w:val="99"/>
    <w:rsid w:val="000676BB"/>
    <w:rPr>
      <w:rFonts w:ascii="Times New Roman" w:eastAsia="Times New Roman" w:hAnsi="Times New Roman" w:cs="Times New Roman"/>
      <w:kern w:val="18"/>
      <w:sz w:val="28"/>
      <w:szCs w:val="20"/>
    </w:rPr>
  </w:style>
  <w:style w:type="paragraph" w:styleId="ae">
    <w:name w:val="footer"/>
    <w:basedOn w:val="a"/>
    <w:link w:val="af"/>
    <w:uiPriority w:val="99"/>
    <w:unhideWhenUsed/>
    <w:rsid w:val="000676BB"/>
    <w:pPr>
      <w:tabs>
        <w:tab w:val="center" w:pos="4677"/>
        <w:tab w:val="right" w:pos="9355"/>
      </w:tabs>
      <w:spacing w:after="0" w:line="240" w:lineRule="auto"/>
    </w:pPr>
    <w:rPr>
      <w:rFonts w:ascii="Times New Roman" w:eastAsia="Times New Roman" w:hAnsi="Times New Roman" w:cs="Times New Roman"/>
      <w:kern w:val="18"/>
      <w:sz w:val="28"/>
      <w:szCs w:val="20"/>
    </w:rPr>
  </w:style>
  <w:style w:type="character" w:customStyle="1" w:styleId="af">
    <w:name w:val="Нижний колонтитул Знак"/>
    <w:basedOn w:val="a0"/>
    <w:link w:val="ae"/>
    <w:uiPriority w:val="99"/>
    <w:rsid w:val="000676BB"/>
    <w:rPr>
      <w:rFonts w:ascii="Times New Roman" w:eastAsia="Times New Roman" w:hAnsi="Times New Roman" w:cs="Times New Roman"/>
      <w:kern w:val="18"/>
      <w:sz w:val="28"/>
      <w:szCs w:val="20"/>
    </w:rPr>
  </w:style>
  <w:style w:type="numbering" w:customStyle="1" w:styleId="110">
    <w:name w:val="Нет списка11"/>
    <w:next w:val="a2"/>
    <w:semiHidden/>
    <w:unhideWhenUsed/>
    <w:rsid w:val="000676BB"/>
  </w:style>
  <w:style w:type="table" w:customStyle="1" w:styleId="12">
    <w:name w:val="Сетка таблицы1"/>
    <w:basedOn w:val="a1"/>
    <w:next w:val="a7"/>
    <w:rsid w:val="000676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cher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3EC8-A5D9-48B8-8DA2-E33D254F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9449</Words>
  <Characters>53862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9</cp:revision>
  <cp:lastPrinted>2014-03-26T06:49:00Z</cp:lastPrinted>
  <dcterms:created xsi:type="dcterms:W3CDTF">2017-12-05T07:47:00Z</dcterms:created>
  <dcterms:modified xsi:type="dcterms:W3CDTF">2018-03-13T12:10:00Z</dcterms:modified>
</cp:coreProperties>
</file>