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A6" w:rsidRPr="008D3DA6" w:rsidRDefault="008D3DA6" w:rsidP="001934AB">
      <w:pPr>
        <w:pStyle w:val="affc"/>
        <w:spacing w:line="240" w:lineRule="auto"/>
        <w:ind w:left="0"/>
        <w:jc w:val="center"/>
        <w:rPr>
          <w:sz w:val="28"/>
          <w:szCs w:val="28"/>
        </w:rPr>
      </w:pPr>
      <w:r w:rsidRPr="008D3DA6">
        <w:rPr>
          <w:sz w:val="28"/>
          <w:szCs w:val="28"/>
        </w:rPr>
        <w:t>БЕЛГОРОДСКАЯ ОБЛАСТЬ</w:t>
      </w:r>
    </w:p>
    <w:p w:rsidR="008D3DA6" w:rsidRDefault="00C51C73" w:rsidP="001934AB">
      <w:pPr>
        <w:spacing w:after="0"/>
        <w:jc w:val="center"/>
        <w:rPr>
          <w:rFonts w:ascii="Times New Roman" w:hAnsi="Times New Roman"/>
          <w:b/>
          <w:sz w:val="28"/>
          <w:szCs w:val="28"/>
        </w:rPr>
      </w:pPr>
      <w:r w:rsidRPr="008D3DA6">
        <w:rPr>
          <w:rFonts w:ascii="Times New Roman" w:hAnsi="Times New Roman"/>
          <w:b/>
          <w:noProof/>
          <w:sz w:val="28"/>
          <w:szCs w:val="28"/>
        </w:rPr>
        <w:drawing>
          <wp:anchor distT="0" distB="0" distL="114300" distR="114300" simplePos="0" relativeHeight="251655680" behindDoc="0" locked="0" layoutInCell="1" allowOverlap="1">
            <wp:simplePos x="0" y="0"/>
            <wp:positionH relativeFrom="margin">
              <wp:posOffset>2809875</wp:posOffset>
            </wp:positionH>
            <wp:positionV relativeFrom="margin">
              <wp:posOffset>534670</wp:posOffset>
            </wp:positionV>
            <wp:extent cx="561975" cy="707390"/>
            <wp:effectExtent l="0" t="0" r="0" b="0"/>
            <wp:wrapTopAndBottom/>
            <wp:docPr id="2" name="Рисунок 2" desc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
                    <pic:cNvPicPr>
                      <a:picLocks noChangeArrowheads="1"/>
                    </pic:cNvPicPr>
                  </pic:nvPicPr>
                  <pic:blipFill>
                    <a:blip r:embed="rId8" cstate="print">
                      <a:clrChange>
                        <a:clrFrom>
                          <a:srgbClr val="D4D4D4"/>
                        </a:clrFrom>
                        <a:clrTo>
                          <a:srgbClr val="D4D4D4">
                            <a:alpha val="0"/>
                          </a:srgbClr>
                        </a:clrTo>
                      </a:clrChange>
                      <a:grayscl/>
                      <a:biLevel thresh="50000"/>
                    </a:blip>
                    <a:srcRect/>
                    <a:stretch>
                      <a:fillRect/>
                    </a:stretch>
                  </pic:blipFill>
                  <pic:spPr bwMode="auto">
                    <a:xfrm>
                      <a:off x="0" y="0"/>
                      <a:ext cx="561975" cy="707390"/>
                    </a:xfrm>
                    <a:prstGeom prst="rect">
                      <a:avLst/>
                    </a:prstGeom>
                    <a:noFill/>
                    <a:ln w="9525">
                      <a:noFill/>
                      <a:miter lim="800000"/>
                      <a:headEnd/>
                      <a:tailEnd/>
                    </a:ln>
                  </pic:spPr>
                </pic:pic>
              </a:graphicData>
            </a:graphic>
          </wp:anchor>
        </w:drawing>
      </w:r>
      <w:r w:rsidR="008D3DA6" w:rsidRPr="008D3DA6">
        <w:rPr>
          <w:rFonts w:ascii="Times New Roman" w:hAnsi="Times New Roman"/>
          <w:b/>
          <w:sz w:val="28"/>
          <w:szCs w:val="28"/>
        </w:rPr>
        <w:t>ЧЕРНЯНСКИЙ РАЙОН</w:t>
      </w:r>
      <w:r w:rsidR="001934AB">
        <w:rPr>
          <w:rFonts w:ascii="Times New Roman" w:hAnsi="Times New Roman"/>
          <w:b/>
          <w:sz w:val="28"/>
          <w:szCs w:val="28"/>
        </w:rPr>
        <w:t xml:space="preserve">                                                                                          ПРОЕКТ</w:t>
      </w:r>
    </w:p>
    <w:p w:rsidR="00C51C73" w:rsidRDefault="00C51C73" w:rsidP="00207E34">
      <w:pPr>
        <w:spacing w:after="0"/>
        <w:jc w:val="center"/>
        <w:rPr>
          <w:rFonts w:ascii="Times New Roman" w:hAnsi="Times New Roman"/>
          <w:b/>
          <w:sz w:val="28"/>
          <w:szCs w:val="28"/>
        </w:rPr>
      </w:pPr>
    </w:p>
    <w:p w:rsidR="008D3DA6" w:rsidRPr="008D3DA6" w:rsidRDefault="008D3DA6" w:rsidP="00207E34">
      <w:pPr>
        <w:spacing w:after="0"/>
        <w:rPr>
          <w:rFonts w:ascii="Times New Roman" w:hAnsi="Times New Roman"/>
          <w:b/>
          <w:sz w:val="28"/>
          <w:szCs w:val="28"/>
        </w:rPr>
      </w:pPr>
      <w:r>
        <w:rPr>
          <w:rFonts w:ascii="Times New Roman" w:hAnsi="Times New Roman"/>
          <w:sz w:val="28"/>
          <w:szCs w:val="28"/>
        </w:rPr>
        <w:t xml:space="preserve">                        </w:t>
      </w:r>
      <w:r w:rsidRPr="008D3DA6">
        <w:rPr>
          <w:rFonts w:ascii="Times New Roman" w:hAnsi="Times New Roman"/>
          <w:b/>
          <w:sz w:val="28"/>
          <w:szCs w:val="28"/>
        </w:rPr>
        <w:t xml:space="preserve">АДМИНИСТРАЦИЯ МУНИЦИПАЛЬНОГО РАЙОНА </w:t>
      </w:r>
    </w:p>
    <w:p w:rsidR="008D3DA6" w:rsidRPr="008D3DA6" w:rsidRDefault="008D3DA6" w:rsidP="008D3DA6">
      <w:pPr>
        <w:pStyle w:val="affc"/>
        <w:spacing w:line="240" w:lineRule="auto"/>
        <w:ind w:left="0"/>
        <w:jc w:val="center"/>
        <w:rPr>
          <w:sz w:val="28"/>
          <w:szCs w:val="28"/>
        </w:rPr>
      </w:pPr>
      <w:r w:rsidRPr="008D3DA6">
        <w:rPr>
          <w:sz w:val="28"/>
          <w:szCs w:val="28"/>
        </w:rPr>
        <w:t>"ЧЕРНЯНСКИЙ РАЙОН" БЕЛГОРОДСКОЙ ОБЛАСТИ</w:t>
      </w:r>
    </w:p>
    <w:p w:rsidR="008D3DA6" w:rsidRPr="008D3DA6" w:rsidRDefault="008D3DA6" w:rsidP="00207E34">
      <w:pPr>
        <w:spacing w:after="0"/>
        <w:rPr>
          <w:rFonts w:ascii="Times New Roman" w:hAnsi="Times New Roman"/>
          <w:b/>
          <w:sz w:val="28"/>
          <w:szCs w:val="28"/>
        </w:rPr>
      </w:pPr>
    </w:p>
    <w:p w:rsidR="008D3DA6" w:rsidRPr="008D3DA6" w:rsidRDefault="008D3DA6" w:rsidP="00207E34">
      <w:pPr>
        <w:shd w:val="clear" w:color="auto" w:fill="FFFFFF"/>
        <w:spacing w:after="0"/>
        <w:jc w:val="center"/>
        <w:rPr>
          <w:rFonts w:ascii="Times New Roman" w:hAnsi="Times New Roman"/>
          <w:b/>
          <w:sz w:val="28"/>
          <w:szCs w:val="28"/>
        </w:rPr>
      </w:pPr>
      <w:proofErr w:type="gramStart"/>
      <w:r w:rsidRPr="008D3DA6">
        <w:rPr>
          <w:rFonts w:ascii="Times New Roman" w:hAnsi="Times New Roman"/>
          <w:b/>
          <w:sz w:val="28"/>
          <w:szCs w:val="28"/>
        </w:rPr>
        <w:t>П</w:t>
      </w:r>
      <w:proofErr w:type="gramEnd"/>
      <w:r w:rsidRPr="008D3DA6">
        <w:rPr>
          <w:rFonts w:ascii="Times New Roman" w:hAnsi="Times New Roman"/>
          <w:b/>
          <w:sz w:val="28"/>
          <w:szCs w:val="28"/>
        </w:rPr>
        <w:t xml:space="preserve"> О С Т А Н О В Л Е Н И Е</w:t>
      </w:r>
    </w:p>
    <w:p w:rsidR="008D3DA6" w:rsidRPr="008D3DA6" w:rsidRDefault="008D3DA6" w:rsidP="008D3DA6">
      <w:pPr>
        <w:shd w:val="clear" w:color="auto" w:fill="FFFFFF"/>
        <w:jc w:val="center"/>
        <w:rPr>
          <w:rFonts w:ascii="Times New Roman" w:hAnsi="Times New Roman"/>
          <w:b/>
          <w:sz w:val="28"/>
          <w:szCs w:val="28"/>
        </w:rPr>
      </w:pPr>
      <w:r w:rsidRPr="008D3DA6">
        <w:rPr>
          <w:rFonts w:ascii="Times New Roman" w:hAnsi="Times New Roman"/>
          <w:b/>
          <w:sz w:val="28"/>
          <w:szCs w:val="28"/>
        </w:rPr>
        <w:t>п. Чернянка</w:t>
      </w:r>
    </w:p>
    <w:p w:rsidR="008D3DA6" w:rsidRPr="008D3DA6" w:rsidRDefault="008D3DA6" w:rsidP="008D3DA6">
      <w:pPr>
        <w:shd w:val="clear" w:color="auto" w:fill="FFFFFF"/>
        <w:ind w:hanging="751"/>
        <w:jc w:val="center"/>
        <w:rPr>
          <w:rFonts w:ascii="Times New Roman" w:hAnsi="Times New Roman"/>
          <w:b/>
          <w:sz w:val="28"/>
          <w:szCs w:val="28"/>
        </w:rPr>
      </w:pPr>
    </w:p>
    <w:p w:rsidR="008D3DA6" w:rsidRPr="008D3DA6" w:rsidRDefault="001934AB" w:rsidP="008D3DA6">
      <w:pPr>
        <w:shd w:val="clear" w:color="auto" w:fill="FFFFFF"/>
        <w:rPr>
          <w:rFonts w:ascii="Times New Roman" w:hAnsi="Times New Roman"/>
          <w:b/>
          <w:color w:val="000000"/>
          <w:sz w:val="28"/>
          <w:szCs w:val="28"/>
        </w:rPr>
      </w:pPr>
      <w:r>
        <w:rPr>
          <w:rFonts w:ascii="Times New Roman" w:hAnsi="Times New Roman"/>
          <w:b/>
          <w:sz w:val="28"/>
          <w:szCs w:val="28"/>
        </w:rPr>
        <w:t>«__»  ________</w:t>
      </w:r>
      <w:r w:rsidR="008D3DA6" w:rsidRPr="008D3DA6">
        <w:rPr>
          <w:rFonts w:ascii="Times New Roman" w:hAnsi="Times New Roman"/>
          <w:b/>
          <w:sz w:val="28"/>
          <w:szCs w:val="28"/>
        </w:rPr>
        <w:t xml:space="preserve"> </w:t>
      </w:r>
      <w:r w:rsidR="008D3DA6" w:rsidRPr="008D3DA6">
        <w:rPr>
          <w:rFonts w:ascii="Times New Roman" w:hAnsi="Times New Roman"/>
          <w:b/>
          <w:color w:val="000000"/>
          <w:sz w:val="28"/>
          <w:szCs w:val="28"/>
        </w:rPr>
        <w:t xml:space="preserve">2022 года                                                     </w:t>
      </w:r>
      <w:r>
        <w:rPr>
          <w:rFonts w:ascii="Times New Roman" w:hAnsi="Times New Roman"/>
          <w:b/>
          <w:color w:val="000000"/>
          <w:sz w:val="28"/>
          <w:szCs w:val="28"/>
        </w:rPr>
        <w:t xml:space="preserve">                           № ____</w:t>
      </w:r>
    </w:p>
    <w:p w:rsidR="008D3DA6" w:rsidRPr="008D3DA6" w:rsidRDefault="008D3DA6" w:rsidP="008D3DA6">
      <w:pPr>
        <w:shd w:val="clear" w:color="auto" w:fill="FFFFFF"/>
        <w:rPr>
          <w:rFonts w:ascii="Times New Roman" w:hAnsi="Times New Roman"/>
          <w:b/>
          <w:color w:val="000000"/>
          <w:sz w:val="28"/>
          <w:szCs w:val="28"/>
        </w:rPr>
      </w:pPr>
    </w:p>
    <w:p w:rsidR="008D3DA6" w:rsidRPr="008D3DA6" w:rsidRDefault="008D3DA6" w:rsidP="004B221E">
      <w:pPr>
        <w:pStyle w:val="af"/>
        <w:tabs>
          <w:tab w:val="left" w:pos="4253"/>
          <w:tab w:val="left" w:pos="4536"/>
        </w:tabs>
        <w:spacing w:after="0"/>
        <w:jc w:val="center"/>
        <w:rPr>
          <w:rFonts w:ascii="Times New Roman" w:hAnsi="Times New Roman" w:cs="Times New Roman"/>
          <w:b/>
          <w:bCs/>
          <w:sz w:val="28"/>
          <w:szCs w:val="28"/>
        </w:rPr>
      </w:pPr>
      <w:bookmarkStart w:id="0" w:name="_Hlk78357330"/>
      <w:r w:rsidRPr="008D3DA6">
        <w:rPr>
          <w:rFonts w:ascii="Times New Roman" w:hAnsi="Times New Roman" w:cs="Times New Roman"/>
          <w:b/>
          <w:bCs/>
          <w:sz w:val="28"/>
          <w:szCs w:val="28"/>
        </w:rPr>
        <w:t>О внесении изменений в постановление администрации</w:t>
      </w:r>
    </w:p>
    <w:p w:rsidR="008D3DA6" w:rsidRPr="008D3DA6" w:rsidRDefault="008D3DA6" w:rsidP="004B221E">
      <w:pPr>
        <w:pStyle w:val="af"/>
        <w:tabs>
          <w:tab w:val="left" w:pos="4253"/>
          <w:tab w:val="left" w:pos="4536"/>
        </w:tabs>
        <w:spacing w:after="0"/>
        <w:jc w:val="center"/>
        <w:rPr>
          <w:rFonts w:ascii="Times New Roman" w:hAnsi="Times New Roman" w:cs="Times New Roman"/>
          <w:b/>
          <w:bCs/>
          <w:sz w:val="28"/>
          <w:szCs w:val="28"/>
        </w:rPr>
      </w:pPr>
      <w:r w:rsidRPr="008D3DA6">
        <w:rPr>
          <w:rFonts w:ascii="Times New Roman" w:hAnsi="Times New Roman" w:cs="Times New Roman"/>
          <w:b/>
          <w:bCs/>
          <w:sz w:val="28"/>
          <w:szCs w:val="28"/>
        </w:rPr>
        <w:t>муниципального района «</w:t>
      </w:r>
      <w:proofErr w:type="spellStart"/>
      <w:r w:rsidRPr="008D3DA6">
        <w:rPr>
          <w:rFonts w:ascii="Times New Roman" w:hAnsi="Times New Roman" w:cs="Times New Roman"/>
          <w:b/>
          <w:bCs/>
          <w:sz w:val="28"/>
          <w:szCs w:val="28"/>
        </w:rPr>
        <w:t>Чернянский</w:t>
      </w:r>
      <w:proofErr w:type="spellEnd"/>
      <w:r w:rsidRPr="008D3DA6">
        <w:rPr>
          <w:rFonts w:ascii="Times New Roman" w:hAnsi="Times New Roman" w:cs="Times New Roman"/>
          <w:b/>
          <w:bCs/>
          <w:sz w:val="28"/>
          <w:szCs w:val="28"/>
        </w:rPr>
        <w:t xml:space="preserve"> район» Белгородской области</w:t>
      </w:r>
    </w:p>
    <w:p w:rsidR="008D3DA6" w:rsidRPr="008D3DA6" w:rsidRDefault="008D3DA6" w:rsidP="004B221E">
      <w:pPr>
        <w:pStyle w:val="af"/>
        <w:tabs>
          <w:tab w:val="left" w:pos="4253"/>
          <w:tab w:val="left" w:pos="4536"/>
        </w:tabs>
        <w:spacing w:after="0"/>
        <w:jc w:val="center"/>
        <w:rPr>
          <w:rFonts w:ascii="Times New Roman" w:hAnsi="Times New Roman" w:cs="Times New Roman"/>
          <w:b/>
          <w:bCs/>
          <w:sz w:val="28"/>
          <w:szCs w:val="28"/>
        </w:rPr>
      </w:pPr>
      <w:r w:rsidRPr="008D3DA6">
        <w:rPr>
          <w:rFonts w:ascii="Times New Roman" w:hAnsi="Times New Roman" w:cs="Times New Roman"/>
          <w:b/>
          <w:bCs/>
          <w:sz w:val="28"/>
          <w:szCs w:val="28"/>
        </w:rPr>
        <w:t xml:space="preserve">от 25 10.2017 года № 480 «Об утверждении муниципальной программы   Чернянского района «Формирование современной городской среды </w:t>
      </w:r>
    </w:p>
    <w:p w:rsidR="008D3DA6" w:rsidRPr="008D3DA6" w:rsidRDefault="008D3DA6" w:rsidP="004B221E">
      <w:pPr>
        <w:pStyle w:val="af"/>
        <w:tabs>
          <w:tab w:val="left" w:pos="4253"/>
          <w:tab w:val="left" w:pos="4536"/>
        </w:tabs>
        <w:spacing w:after="0"/>
        <w:jc w:val="center"/>
        <w:rPr>
          <w:rFonts w:ascii="Times New Roman" w:hAnsi="Times New Roman" w:cs="Times New Roman"/>
          <w:b/>
          <w:bCs/>
          <w:sz w:val="28"/>
          <w:szCs w:val="28"/>
        </w:rPr>
      </w:pPr>
      <w:r w:rsidRPr="008D3DA6">
        <w:rPr>
          <w:rFonts w:ascii="Times New Roman" w:hAnsi="Times New Roman" w:cs="Times New Roman"/>
          <w:b/>
          <w:bCs/>
          <w:sz w:val="28"/>
          <w:szCs w:val="28"/>
        </w:rPr>
        <w:t>на территории Чернянского района»</w:t>
      </w:r>
      <w:bookmarkEnd w:id="0"/>
    </w:p>
    <w:p w:rsidR="008D3DA6" w:rsidRPr="008D3DA6" w:rsidRDefault="008D3DA6" w:rsidP="004B221E">
      <w:pPr>
        <w:tabs>
          <w:tab w:val="left" w:pos="540"/>
          <w:tab w:val="left" w:pos="900"/>
          <w:tab w:val="left" w:pos="1080"/>
          <w:tab w:val="left" w:pos="8460"/>
        </w:tabs>
        <w:spacing w:after="0"/>
        <w:jc w:val="both"/>
        <w:rPr>
          <w:rFonts w:ascii="Times New Roman" w:hAnsi="Times New Roman"/>
          <w:color w:val="000000"/>
          <w:sz w:val="28"/>
          <w:szCs w:val="28"/>
        </w:rPr>
      </w:pPr>
      <w:r w:rsidRPr="008D3DA6">
        <w:rPr>
          <w:rFonts w:ascii="Times New Roman" w:hAnsi="Times New Roman"/>
          <w:color w:val="000000"/>
          <w:sz w:val="28"/>
          <w:szCs w:val="28"/>
        </w:rPr>
        <w:tab/>
      </w:r>
    </w:p>
    <w:p w:rsidR="008D3DA6" w:rsidRPr="008D3DA6" w:rsidRDefault="008D3DA6" w:rsidP="00930527">
      <w:pPr>
        <w:tabs>
          <w:tab w:val="left" w:pos="540"/>
          <w:tab w:val="left" w:pos="900"/>
          <w:tab w:val="left" w:pos="1080"/>
          <w:tab w:val="left" w:pos="8460"/>
        </w:tabs>
        <w:spacing w:after="0" w:line="240" w:lineRule="auto"/>
        <w:ind w:firstLine="709"/>
        <w:jc w:val="both"/>
        <w:rPr>
          <w:rFonts w:ascii="Times New Roman" w:hAnsi="Times New Roman"/>
          <w:color w:val="000000"/>
          <w:sz w:val="28"/>
          <w:szCs w:val="28"/>
        </w:rPr>
      </w:pPr>
      <w:r w:rsidRPr="008D3DA6">
        <w:rPr>
          <w:rFonts w:ascii="Times New Roman" w:hAnsi="Times New Roman"/>
          <w:color w:val="000000"/>
          <w:sz w:val="28"/>
          <w:szCs w:val="28"/>
        </w:rPr>
        <w:tab/>
      </w:r>
      <w:proofErr w:type="gramStart"/>
      <w:r w:rsidRPr="008D3DA6">
        <w:rPr>
          <w:rFonts w:ascii="Times New Roman" w:hAnsi="Times New Roman"/>
          <w:color w:val="000000"/>
          <w:sz w:val="28"/>
          <w:szCs w:val="28"/>
        </w:rPr>
        <w:t xml:space="preserve">Руководствуясь Законом Белгородской области от 16 декабря 2021 года  № 130 «Об областном бюджете на 2022 год и на плановый период 2023 и 2024 годов», распоряжением Правительства Белгородской области от 14 марта 2022 года № 137-рп «Об утверждении Плана реализации государственной               программы Белгородской области «Формирование современной городской     среды на территории Белгородской области» на 2022 год и </w:t>
      </w:r>
      <w:r w:rsidRPr="008D3DA6">
        <w:rPr>
          <w:rFonts w:ascii="Times New Roman" w:hAnsi="Times New Roman"/>
          <w:spacing w:val="2"/>
          <w:sz w:val="28"/>
          <w:szCs w:val="28"/>
          <w:shd w:val="clear" w:color="auto" w:fill="FFFFFF"/>
        </w:rPr>
        <w:t>в целях                    актуализации и  повышения эффективности</w:t>
      </w:r>
      <w:proofErr w:type="gramEnd"/>
      <w:r w:rsidRPr="008D3DA6">
        <w:rPr>
          <w:rFonts w:ascii="Times New Roman" w:hAnsi="Times New Roman"/>
          <w:spacing w:val="2"/>
          <w:sz w:val="28"/>
          <w:szCs w:val="28"/>
          <w:shd w:val="clear" w:color="auto" w:fill="FFFFFF"/>
        </w:rPr>
        <w:t xml:space="preserve"> реализации муниципальной       программы «Формирование современной городской среды на территории     Чернянского района», </w:t>
      </w:r>
      <w:r w:rsidRPr="008D3DA6">
        <w:rPr>
          <w:rFonts w:ascii="Times New Roman" w:hAnsi="Times New Roman"/>
          <w:color w:val="000000"/>
          <w:sz w:val="28"/>
          <w:szCs w:val="28"/>
        </w:rPr>
        <w:t>администрация муниципального района «</w:t>
      </w:r>
      <w:proofErr w:type="spellStart"/>
      <w:r w:rsidRPr="008D3DA6">
        <w:rPr>
          <w:rFonts w:ascii="Times New Roman" w:hAnsi="Times New Roman"/>
          <w:color w:val="000000"/>
          <w:sz w:val="28"/>
          <w:szCs w:val="28"/>
        </w:rPr>
        <w:t>Чернянский</w:t>
      </w:r>
      <w:proofErr w:type="spellEnd"/>
      <w:r w:rsidRPr="008D3DA6">
        <w:rPr>
          <w:rFonts w:ascii="Times New Roman" w:hAnsi="Times New Roman"/>
          <w:color w:val="000000"/>
          <w:sz w:val="28"/>
          <w:szCs w:val="28"/>
        </w:rPr>
        <w:t xml:space="preserve"> район» Белгородской области </w:t>
      </w:r>
      <w:r w:rsidRPr="008D3DA6">
        <w:rPr>
          <w:rFonts w:ascii="Times New Roman" w:hAnsi="Times New Roman"/>
          <w:b/>
          <w:bCs/>
          <w:spacing w:val="69"/>
          <w:sz w:val="28"/>
          <w:szCs w:val="28"/>
        </w:rPr>
        <w:t>постановляет:</w:t>
      </w:r>
    </w:p>
    <w:p w:rsidR="008D3DA6" w:rsidRPr="008D3DA6" w:rsidRDefault="008D3DA6" w:rsidP="00930527">
      <w:pPr>
        <w:tabs>
          <w:tab w:val="left" w:pos="0"/>
          <w:tab w:val="left" w:pos="540"/>
          <w:tab w:val="left" w:pos="720"/>
        </w:tabs>
        <w:spacing w:after="0" w:line="240" w:lineRule="auto"/>
        <w:ind w:firstLine="709"/>
        <w:jc w:val="both"/>
        <w:rPr>
          <w:rFonts w:ascii="Times New Roman" w:hAnsi="Times New Roman"/>
          <w:sz w:val="28"/>
          <w:szCs w:val="28"/>
        </w:rPr>
      </w:pPr>
      <w:r w:rsidRPr="008D3DA6">
        <w:rPr>
          <w:rFonts w:ascii="Times New Roman" w:hAnsi="Times New Roman"/>
          <w:color w:val="000000"/>
          <w:spacing w:val="-4"/>
          <w:sz w:val="28"/>
          <w:szCs w:val="28"/>
        </w:rPr>
        <w:t xml:space="preserve">1. </w:t>
      </w:r>
      <w:r w:rsidRPr="008D3DA6">
        <w:rPr>
          <w:rFonts w:ascii="Times New Roman" w:hAnsi="Times New Roman"/>
          <w:sz w:val="28"/>
          <w:szCs w:val="28"/>
        </w:rPr>
        <w:t>Внести следующие изменения в постановление администрации           муниципального района «</w:t>
      </w:r>
      <w:proofErr w:type="spellStart"/>
      <w:r w:rsidRPr="008D3DA6">
        <w:rPr>
          <w:rFonts w:ascii="Times New Roman" w:hAnsi="Times New Roman"/>
          <w:sz w:val="28"/>
          <w:szCs w:val="28"/>
        </w:rPr>
        <w:t>Чернянский</w:t>
      </w:r>
      <w:proofErr w:type="spellEnd"/>
      <w:r w:rsidRPr="008D3DA6">
        <w:rPr>
          <w:rFonts w:ascii="Times New Roman" w:hAnsi="Times New Roman"/>
          <w:sz w:val="28"/>
          <w:szCs w:val="28"/>
        </w:rPr>
        <w:t xml:space="preserve"> район» Белгородской области от 25.10.2017 года № 480 «Об утверждении муниципальной программы              Чернянского района «Формирование современной городской среды на            территории Чернянского района»:</w:t>
      </w:r>
    </w:p>
    <w:p w:rsidR="008D3DA6" w:rsidRPr="008D3DA6" w:rsidRDefault="008D3DA6" w:rsidP="00930527">
      <w:pPr>
        <w:tabs>
          <w:tab w:val="left" w:pos="0"/>
          <w:tab w:val="left" w:pos="540"/>
          <w:tab w:val="left" w:pos="720"/>
        </w:tabs>
        <w:spacing w:after="0" w:line="240" w:lineRule="auto"/>
        <w:jc w:val="both"/>
        <w:rPr>
          <w:rFonts w:ascii="Times New Roman" w:hAnsi="Times New Roman"/>
          <w:sz w:val="28"/>
          <w:szCs w:val="28"/>
        </w:rPr>
      </w:pPr>
      <w:r w:rsidRPr="008D3DA6">
        <w:rPr>
          <w:rFonts w:ascii="Times New Roman" w:hAnsi="Times New Roman"/>
          <w:sz w:val="28"/>
          <w:szCs w:val="28"/>
        </w:rPr>
        <w:t xml:space="preserve">      </w:t>
      </w:r>
      <w:r w:rsidRPr="008D3DA6">
        <w:rPr>
          <w:rFonts w:ascii="Times New Roman" w:hAnsi="Times New Roman"/>
          <w:sz w:val="28"/>
          <w:szCs w:val="28"/>
        </w:rPr>
        <w:tab/>
      </w:r>
      <w:r w:rsidR="00930527">
        <w:rPr>
          <w:rFonts w:ascii="Times New Roman" w:hAnsi="Times New Roman"/>
          <w:sz w:val="28"/>
          <w:szCs w:val="28"/>
        </w:rPr>
        <w:t xml:space="preserve">  </w:t>
      </w:r>
      <w:r w:rsidRPr="008D3DA6">
        <w:rPr>
          <w:rFonts w:ascii="Times New Roman" w:hAnsi="Times New Roman"/>
          <w:sz w:val="28"/>
          <w:szCs w:val="28"/>
        </w:rPr>
        <w:t>1.1.   Муниципальную программу «Формирование современной городской среды на территории Чернянского района», утвержденную постановлением     администрации  муниципального района «</w:t>
      </w:r>
      <w:proofErr w:type="spellStart"/>
      <w:r w:rsidRPr="008D3DA6">
        <w:rPr>
          <w:rFonts w:ascii="Times New Roman" w:hAnsi="Times New Roman"/>
          <w:sz w:val="28"/>
          <w:szCs w:val="28"/>
        </w:rPr>
        <w:t>Чернянский</w:t>
      </w:r>
      <w:proofErr w:type="spellEnd"/>
      <w:r w:rsidRPr="008D3DA6">
        <w:rPr>
          <w:rFonts w:ascii="Times New Roman" w:hAnsi="Times New Roman"/>
          <w:sz w:val="28"/>
          <w:szCs w:val="28"/>
        </w:rPr>
        <w:t xml:space="preserve"> район» Белгородской    области от 25.10.2017 года № 480, изложить в новой редакции согласно           приложению.</w:t>
      </w:r>
    </w:p>
    <w:p w:rsidR="008D3DA6" w:rsidRPr="008D3DA6" w:rsidRDefault="008D3DA6" w:rsidP="00930527">
      <w:pPr>
        <w:spacing w:after="0" w:line="240" w:lineRule="auto"/>
        <w:ind w:firstLine="720"/>
        <w:jc w:val="both"/>
        <w:rPr>
          <w:rFonts w:ascii="Times New Roman" w:hAnsi="Times New Roman"/>
          <w:sz w:val="28"/>
          <w:szCs w:val="28"/>
        </w:rPr>
      </w:pPr>
      <w:r w:rsidRPr="008D3DA6">
        <w:rPr>
          <w:rFonts w:ascii="Times New Roman" w:hAnsi="Times New Roman"/>
          <w:color w:val="000000"/>
          <w:spacing w:val="-17"/>
          <w:sz w:val="28"/>
          <w:szCs w:val="28"/>
        </w:rPr>
        <w:lastRenderedPageBreak/>
        <w:t xml:space="preserve">2. </w:t>
      </w:r>
      <w:r w:rsidRPr="008D3DA6">
        <w:rPr>
          <w:rFonts w:ascii="Times New Roman" w:hAnsi="Times New Roman"/>
          <w:sz w:val="28"/>
          <w:szCs w:val="28"/>
        </w:rPr>
        <w:t>Управлению организационно-контрольной и кадровой работы              администрации Чернянского района (</w:t>
      </w:r>
      <w:proofErr w:type="spellStart"/>
      <w:r w:rsidRPr="008D3DA6">
        <w:rPr>
          <w:rFonts w:ascii="Times New Roman" w:hAnsi="Times New Roman"/>
          <w:sz w:val="28"/>
          <w:szCs w:val="28"/>
        </w:rPr>
        <w:t>Нечепуренко</w:t>
      </w:r>
      <w:proofErr w:type="spellEnd"/>
      <w:r w:rsidRPr="008D3DA6">
        <w:rPr>
          <w:rFonts w:ascii="Times New Roman" w:hAnsi="Times New Roman"/>
          <w:sz w:val="28"/>
          <w:szCs w:val="28"/>
        </w:rPr>
        <w:t xml:space="preserve"> Е.К.) обеспечить размещение настоящего постановления на официальном сайте органов местного                   самоуправления Чернянского района.</w:t>
      </w:r>
    </w:p>
    <w:p w:rsidR="008D3DA6" w:rsidRPr="008D3DA6" w:rsidRDefault="008D3DA6" w:rsidP="00930527">
      <w:pPr>
        <w:spacing w:after="0" w:line="240" w:lineRule="auto"/>
        <w:ind w:firstLine="720"/>
        <w:jc w:val="both"/>
        <w:rPr>
          <w:rFonts w:ascii="Times New Roman" w:hAnsi="Times New Roman"/>
          <w:sz w:val="28"/>
          <w:szCs w:val="28"/>
        </w:rPr>
      </w:pPr>
      <w:r w:rsidRPr="008D3DA6">
        <w:rPr>
          <w:rFonts w:ascii="Times New Roman" w:hAnsi="Times New Roman"/>
          <w:sz w:val="28"/>
          <w:szCs w:val="28"/>
        </w:rPr>
        <w:t>3. Контроль исполнения  настоящего  постановления  возложить на        первого заместителя главы администрации района по реализации проектов и      программ в строительстве и градостроительной деятельности (С.А.Морозов).</w:t>
      </w:r>
    </w:p>
    <w:p w:rsidR="008D3DA6" w:rsidRPr="008D3DA6" w:rsidRDefault="008D3DA6" w:rsidP="00930527">
      <w:pPr>
        <w:spacing w:after="0" w:line="240" w:lineRule="auto"/>
        <w:contextualSpacing/>
        <w:rPr>
          <w:rFonts w:ascii="Times New Roman" w:hAnsi="Times New Roman"/>
          <w:b/>
          <w:sz w:val="28"/>
          <w:szCs w:val="28"/>
        </w:rPr>
      </w:pPr>
    </w:p>
    <w:p w:rsidR="008D3DA6" w:rsidRPr="008D3DA6" w:rsidRDefault="008D3DA6" w:rsidP="00930527">
      <w:pPr>
        <w:spacing w:after="0" w:line="240" w:lineRule="auto"/>
        <w:contextualSpacing/>
        <w:rPr>
          <w:rFonts w:ascii="Times New Roman" w:hAnsi="Times New Roman"/>
          <w:b/>
          <w:sz w:val="28"/>
          <w:szCs w:val="28"/>
        </w:rPr>
      </w:pPr>
    </w:p>
    <w:p w:rsidR="008D3DA6" w:rsidRPr="008D3DA6" w:rsidRDefault="008D3DA6" w:rsidP="00930527">
      <w:pPr>
        <w:spacing w:after="0" w:line="240" w:lineRule="auto"/>
        <w:contextualSpacing/>
        <w:rPr>
          <w:rFonts w:ascii="Times New Roman" w:hAnsi="Times New Roman"/>
          <w:b/>
          <w:sz w:val="28"/>
          <w:szCs w:val="28"/>
        </w:rPr>
      </w:pPr>
    </w:p>
    <w:p w:rsidR="008D3DA6" w:rsidRPr="008D3DA6" w:rsidRDefault="008D3DA6" w:rsidP="00930527">
      <w:pPr>
        <w:spacing w:after="0" w:line="240" w:lineRule="auto"/>
        <w:contextualSpacing/>
        <w:rPr>
          <w:rFonts w:ascii="Times New Roman" w:hAnsi="Times New Roman"/>
          <w:b/>
          <w:sz w:val="28"/>
          <w:szCs w:val="28"/>
        </w:rPr>
      </w:pPr>
      <w:r w:rsidRPr="008D3DA6">
        <w:rPr>
          <w:rFonts w:ascii="Times New Roman" w:hAnsi="Times New Roman"/>
          <w:b/>
          <w:sz w:val="28"/>
          <w:szCs w:val="28"/>
        </w:rPr>
        <w:t xml:space="preserve"> Глава администрации  </w:t>
      </w:r>
    </w:p>
    <w:p w:rsidR="008D3DA6" w:rsidRPr="008D3DA6" w:rsidRDefault="008D3DA6" w:rsidP="00930527">
      <w:pPr>
        <w:spacing w:after="0" w:line="240" w:lineRule="auto"/>
        <w:contextualSpacing/>
        <w:rPr>
          <w:rFonts w:ascii="Times New Roman" w:hAnsi="Times New Roman"/>
          <w:b/>
          <w:sz w:val="28"/>
          <w:szCs w:val="28"/>
        </w:rPr>
      </w:pPr>
      <w:r w:rsidRPr="008D3DA6">
        <w:rPr>
          <w:rFonts w:ascii="Times New Roman" w:hAnsi="Times New Roman"/>
          <w:b/>
          <w:sz w:val="28"/>
          <w:szCs w:val="28"/>
        </w:rPr>
        <w:t xml:space="preserve"> Чернянского района                                                                      Т.П.</w:t>
      </w:r>
      <w:r w:rsidR="00930527">
        <w:rPr>
          <w:rFonts w:ascii="Times New Roman" w:hAnsi="Times New Roman"/>
          <w:b/>
          <w:sz w:val="28"/>
          <w:szCs w:val="28"/>
        </w:rPr>
        <w:t xml:space="preserve"> </w:t>
      </w:r>
      <w:proofErr w:type="spellStart"/>
      <w:r w:rsidRPr="008D3DA6">
        <w:rPr>
          <w:rFonts w:ascii="Times New Roman" w:hAnsi="Times New Roman"/>
          <w:b/>
          <w:sz w:val="28"/>
          <w:szCs w:val="28"/>
        </w:rPr>
        <w:t>Круглякова</w:t>
      </w:r>
      <w:proofErr w:type="spellEnd"/>
      <w:r w:rsidRPr="008D3DA6">
        <w:rPr>
          <w:rFonts w:ascii="Times New Roman" w:hAnsi="Times New Roman"/>
          <w:b/>
          <w:sz w:val="28"/>
          <w:szCs w:val="28"/>
        </w:rPr>
        <w:t xml:space="preserve">                                                                     </w:t>
      </w:r>
    </w:p>
    <w:p w:rsidR="008D3DA6" w:rsidRDefault="008D3DA6" w:rsidP="00930527">
      <w:pPr>
        <w:spacing w:after="0" w:line="240" w:lineRule="auto"/>
        <w:jc w:val="right"/>
        <w:rPr>
          <w:b/>
          <w:szCs w:val="28"/>
        </w:rPr>
      </w:pPr>
      <w:r>
        <w:rPr>
          <w:b/>
          <w:szCs w:val="28"/>
        </w:rPr>
        <w:t xml:space="preserve">                                    </w:t>
      </w:r>
    </w:p>
    <w:p w:rsidR="00E20C81" w:rsidRDefault="00885686" w:rsidP="00930527">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930527">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5559AD" w:rsidRDefault="005559AD" w:rsidP="00C13014">
      <w:pPr>
        <w:pStyle w:val="af"/>
        <w:spacing w:after="0" w:line="240" w:lineRule="auto"/>
        <w:jc w:val="right"/>
        <w:rPr>
          <w:rFonts w:ascii="Times New Roman" w:hAnsi="Times New Roman" w:cs="Times New Roman"/>
          <w:bCs/>
          <w:sz w:val="28"/>
          <w:szCs w:val="28"/>
        </w:rPr>
      </w:pPr>
    </w:p>
    <w:p w:rsidR="009F37AE" w:rsidRDefault="009F37AE" w:rsidP="00C13014">
      <w:pPr>
        <w:pStyle w:val="af"/>
        <w:spacing w:after="0" w:line="240" w:lineRule="auto"/>
        <w:jc w:val="right"/>
        <w:rPr>
          <w:rFonts w:ascii="Times New Roman" w:hAnsi="Times New Roman" w:cs="Times New Roman"/>
          <w:b/>
          <w:bCs/>
          <w:sz w:val="28"/>
          <w:szCs w:val="28"/>
        </w:rPr>
      </w:pPr>
    </w:p>
    <w:p w:rsidR="009F37AE" w:rsidRDefault="009F37AE" w:rsidP="00C13014">
      <w:pPr>
        <w:pStyle w:val="af"/>
        <w:spacing w:after="0" w:line="240" w:lineRule="auto"/>
        <w:jc w:val="right"/>
        <w:rPr>
          <w:rFonts w:ascii="Times New Roman" w:hAnsi="Times New Roman" w:cs="Times New Roman"/>
          <w:b/>
          <w:bCs/>
          <w:sz w:val="28"/>
          <w:szCs w:val="28"/>
        </w:rPr>
      </w:pPr>
    </w:p>
    <w:p w:rsidR="00207E34" w:rsidRDefault="00207E34" w:rsidP="00C13014">
      <w:pPr>
        <w:pStyle w:val="af"/>
        <w:spacing w:after="0" w:line="240" w:lineRule="auto"/>
        <w:jc w:val="right"/>
        <w:rPr>
          <w:rFonts w:ascii="Times New Roman" w:hAnsi="Times New Roman" w:cs="Times New Roman"/>
          <w:b/>
          <w:bCs/>
          <w:sz w:val="28"/>
          <w:szCs w:val="28"/>
        </w:rPr>
      </w:pPr>
    </w:p>
    <w:p w:rsidR="00207E34" w:rsidRDefault="00207E34" w:rsidP="00C13014">
      <w:pPr>
        <w:pStyle w:val="af"/>
        <w:spacing w:after="0" w:line="240" w:lineRule="auto"/>
        <w:jc w:val="right"/>
        <w:rPr>
          <w:rFonts w:ascii="Times New Roman" w:hAnsi="Times New Roman" w:cs="Times New Roman"/>
          <w:b/>
          <w:bCs/>
          <w:sz w:val="28"/>
          <w:szCs w:val="28"/>
        </w:rPr>
      </w:pPr>
    </w:p>
    <w:p w:rsidR="00207E34" w:rsidRDefault="00207E34" w:rsidP="00C13014">
      <w:pPr>
        <w:pStyle w:val="af"/>
        <w:spacing w:after="0" w:line="240" w:lineRule="auto"/>
        <w:jc w:val="right"/>
        <w:rPr>
          <w:rFonts w:ascii="Times New Roman" w:hAnsi="Times New Roman" w:cs="Times New Roman"/>
          <w:b/>
          <w:bCs/>
          <w:sz w:val="28"/>
          <w:szCs w:val="28"/>
        </w:rPr>
      </w:pPr>
    </w:p>
    <w:p w:rsidR="00930527" w:rsidRDefault="00930527" w:rsidP="00C13014">
      <w:pPr>
        <w:pStyle w:val="af"/>
        <w:spacing w:after="0" w:line="240" w:lineRule="auto"/>
        <w:jc w:val="right"/>
        <w:rPr>
          <w:rFonts w:ascii="Times New Roman" w:hAnsi="Times New Roman" w:cs="Times New Roman"/>
          <w:b/>
          <w:bCs/>
          <w:sz w:val="28"/>
          <w:szCs w:val="28"/>
        </w:rPr>
      </w:pPr>
    </w:p>
    <w:p w:rsidR="00930527" w:rsidRDefault="00930527" w:rsidP="00C13014">
      <w:pPr>
        <w:pStyle w:val="af"/>
        <w:spacing w:after="0" w:line="240" w:lineRule="auto"/>
        <w:jc w:val="right"/>
        <w:rPr>
          <w:rFonts w:ascii="Times New Roman" w:hAnsi="Times New Roman" w:cs="Times New Roman"/>
          <w:b/>
          <w:bCs/>
          <w:sz w:val="28"/>
          <w:szCs w:val="28"/>
        </w:rPr>
      </w:pPr>
    </w:p>
    <w:p w:rsidR="00930527" w:rsidRDefault="00930527" w:rsidP="00C13014">
      <w:pPr>
        <w:pStyle w:val="af"/>
        <w:spacing w:after="0" w:line="240" w:lineRule="auto"/>
        <w:jc w:val="right"/>
        <w:rPr>
          <w:rFonts w:ascii="Times New Roman" w:hAnsi="Times New Roman" w:cs="Times New Roman"/>
          <w:b/>
          <w:bCs/>
          <w:sz w:val="28"/>
          <w:szCs w:val="28"/>
        </w:rPr>
      </w:pPr>
    </w:p>
    <w:p w:rsidR="00930527" w:rsidRDefault="00930527" w:rsidP="00C13014">
      <w:pPr>
        <w:pStyle w:val="af"/>
        <w:spacing w:after="0" w:line="240" w:lineRule="auto"/>
        <w:jc w:val="right"/>
        <w:rPr>
          <w:rFonts w:ascii="Times New Roman" w:hAnsi="Times New Roman" w:cs="Times New Roman"/>
          <w:b/>
          <w:bCs/>
          <w:sz w:val="28"/>
          <w:szCs w:val="28"/>
        </w:rPr>
      </w:pPr>
    </w:p>
    <w:p w:rsidR="00930527" w:rsidRDefault="00930527" w:rsidP="00C13014">
      <w:pPr>
        <w:pStyle w:val="af"/>
        <w:spacing w:after="0" w:line="240" w:lineRule="auto"/>
        <w:jc w:val="right"/>
        <w:rPr>
          <w:rFonts w:ascii="Times New Roman" w:hAnsi="Times New Roman" w:cs="Times New Roman"/>
          <w:b/>
          <w:bCs/>
          <w:sz w:val="28"/>
          <w:szCs w:val="28"/>
        </w:rPr>
      </w:pPr>
    </w:p>
    <w:p w:rsidR="00C13014" w:rsidRPr="00A738C4" w:rsidRDefault="00C13014" w:rsidP="00C13014">
      <w:pPr>
        <w:pStyle w:val="af"/>
        <w:spacing w:after="0" w:line="240" w:lineRule="auto"/>
        <w:jc w:val="right"/>
        <w:rPr>
          <w:rFonts w:ascii="Times New Roman" w:hAnsi="Times New Roman" w:cs="Times New Roman"/>
          <w:b/>
          <w:bCs/>
          <w:sz w:val="28"/>
          <w:szCs w:val="28"/>
        </w:rPr>
      </w:pPr>
      <w:r w:rsidRPr="00A738C4">
        <w:rPr>
          <w:rFonts w:ascii="Times New Roman" w:hAnsi="Times New Roman" w:cs="Times New Roman"/>
          <w:b/>
          <w:bCs/>
          <w:sz w:val="28"/>
          <w:szCs w:val="28"/>
        </w:rPr>
        <w:lastRenderedPageBreak/>
        <w:t>Приложение</w:t>
      </w:r>
    </w:p>
    <w:p w:rsidR="00930527" w:rsidRDefault="00930527" w:rsidP="00930527">
      <w:pPr>
        <w:pStyle w:val="a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13014" w:rsidRPr="00A738C4">
        <w:rPr>
          <w:rFonts w:ascii="Times New Roman" w:hAnsi="Times New Roman" w:cs="Times New Roman"/>
          <w:b/>
          <w:bCs/>
          <w:sz w:val="28"/>
          <w:szCs w:val="28"/>
        </w:rPr>
        <w:t>к постановлению</w:t>
      </w:r>
      <w:r>
        <w:rPr>
          <w:rFonts w:ascii="Times New Roman" w:hAnsi="Times New Roman" w:cs="Times New Roman"/>
          <w:b/>
          <w:bCs/>
          <w:sz w:val="28"/>
          <w:szCs w:val="28"/>
        </w:rPr>
        <w:t xml:space="preserve"> </w:t>
      </w:r>
      <w:r w:rsidR="00C13014" w:rsidRPr="00A738C4">
        <w:rPr>
          <w:rFonts w:ascii="Times New Roman" w:hAnsi="Times New Roman" w:cs="Times New Roman"/>
          <w:b/>
          <w:bCs/>
          <w:sz w:val="28"/>
          <w:szCs w:val="28"/>
        </w:rPr>
        <w:t>администрации</w:t>
      </w:r>
    </w:p>
    <w:p w:rsidR="00C13014" w:rsidRPr="00A738C4" w:rsidRDefault="00930527" w:rsidP="00930527">
      <w:pPr>
        <w:pStyle w:val="a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13014" w:rsidRPr="00A738C4">
        <w:rPr>
          <w:rFonts w:ascii="Times New Roman" w:hAnsi="Times New Roman" w:cs="Times New Roman"/>
          <w:b/>
          <w:bCs/>
          <w:sz w:val="28"/>
          <w:szCs w:val="28"/>
        </w:rPr>
        <w:t xml:space="preserve"> муниципального района </w:t>
      </w:r>
    </w:p>
    <w:p w:rsidR="00C13014" w:rsidRPr="00A738C4" w:rsidRDefault="00C13014" w:rsidP="00C13014">
      <w:pPr>
        <w:pStyle w:val="af"/>
        <w:spacing w:after="0" w:line="240" w:lineRule="auto"/>
        <w:jc w:val="right"/>
        <w:rPr>
          <w:rFonts w:ascii="Times New Roman" w:hAnsi="Times New Roman" w:cs="Times New Roman"/>
          <w:b/>
          <w:bCs/>
          <w:sz w:val="28"/>
          <w:szCs w:val="28"/>
        </w:rPr>
      </w:pPr>
      <w:r w:rsidRPr="00A738C4">
        <w:rPr>
          <w:rFonts w:ascii="Times New Roman" w:hAnsi="Times New Roman" w:cs="Times New Roman"/>
          <w:b/>
          <w:bCs/>
          <w:sz w:val="28"/>
          <w:szCs w:val="28"/>
        </w:rPr>
        <w:t>«</w:t>
      </w:r>
      <w:proofErr w:type="spellStart"/>
      <w:r w:rsidRPr="00A738C4">
        <w:rPr>
          <w:rFonts w:ascii="Times New Roman" w:hAnsi="Times New Roman" w:cs="Times New Roman"/>
          <w:b/>
          <w:bCs/>
          <w:sz w:val="28"/>
          <w:szCs w:val="28"/>
        </w:rPr>
        <w:t>Чернянский</w:t>
      </w:r>
      <w:proofErr w:type="spellEnd"/>
      <w:r w:rsidRPr="00A738C4">
        <w:rPr>
          <w:rFonts w:ascii="Times New Roman" w:hAnsi="Times New Roman" w:cs="Times New Roman"/>
          <w:b/>
          <w:bCs/>
          <w:sz w:val="28"/>
          <w:szCs w:val="28"/>
        </w:rPr>
        <w:t xml:space="preserve"> район»</w:t>
      </w:r>
    </w:p>
    <w:p w:rsidR="00C13014" w:rsidRPr="00A738C4" w:rsidRDefault="00C13014" w:rsidP="00C13014">
      <w:pPr>
        <w:pStyle w:val="af"/>
        <w:spacing w:after="0" w:line="240" w:lineRule="auto"/>
        <w:jc w:val="right"/>
        <w:rPr>
          <w:rFonts w:ascii="Times New Roman" w:hAnsi="Times New Roman" w:cs="Times New Roman"/>
          <w:b/>
          <w:bCs/>
          <w:sz w:val="28"/>
          <w:szCs w:val="28"/>
        </w:rPr>
      </w:pPr>
      <w:r w:rsidRPr="00A738C4">
        <w:rPr>
          <w:rFonts w:ascii="Times New Roman" w:hAnsi="Times New Roman" w:cs="Times New Roman"/>
          <w:b/>
          <w:bCs/>
          <w:sz w:val="28"/>
          <w:szCs w:val="28"/>
        </w:rPr>
        <w:t>Белгородской области</w:t>
      </w:r>
    </w:p>
    <w:p w:rsidR="00C13014" w:rsidRPr="00A738C4" w:rsidRDefault="00A8148D" w:rsidP="00C13014">
      <w:pPr>
        <w:pStyle w:val="af"/>
        <w:spacing w:after="0" w:line="240" w:lineRule="auto"/>
        <w:jc w:val="right"/>
        <w:rPr>
          <w:rFonts w:ascii="Times New Roman" w:hAnsi="Times New Roman" w:cs="Times New Roman"/>
          <w:b/>
          <w:bCs/>
        </w:rPr>
      </w:pPr>
      <w:r>
        <w:rPr>
          <w:rFonts w:ascii="Times New Roman" w:hAnsi="Times New Roman" w:cs="Times New Roman"/>
          <w:b/>
          <w:bCs/>
          <w:sz w:val="28"/>
          <w:szCs w:val="28"/>
        </w:rPr>
        <w:t>от  __</w:t>
      </w:r>
      <w:r w:rsidR="00F84054">
        <w:rPr>
          <w:rFonts w:ascii="Times New Roman" w:hAnsi="Times New Roman" w:cs="Times New Roman"/>
          <w:b/>
          <w:bCs/>
          <w:sz w:val="28"/>
          <w:szCs w:val="28"/>
        </w:rPr>
        <w:t xml:space="preserve"> марта</w:t>
      </w:r>
      <w:r w:rsidR="003B5C9E" w:rsidRPr="00A738C4">
        <w:rPr>
          <w:rFonts w:ascii="Times New Roman" w:hAnsi="Times New Roman" w:cs="Times New Roman"/>
          <w:b/>
          <w:bCs/>
          <w:sz w:val="28"/>
          <w:szCs w:val="28"/>
        </w:rPr>
        <w:t xml:space="preserve"> </w:t>
      </w:r>
      <w:r w:rsidR="00BD70D1" w:rsidRPr="00A738C4">
        <w:rPr>
          <w:rFonts w:ascii="Times New Roman" w:hAnsi="Times New Roman" w:cs="Times New Roman"/>
          <w:b/>
          <w:bCs/>
          <w:sz w:val="28"/>
          <w:szCs w:val="28"/>
        </w:rPr>
        <w:t xml:space="preserve"> 2022</w:t>
      </w:r>
      <w:r w:rsidR="00C13014" w:rsidRPr="00A738C4">
        <w:rPr>
          <w:rFonts w:ascii="Times New Roman" w:hAnsi="Times New Roman" w:cs="Times New Roman"/>
          <w:b/>
          <w:bCs/>
          <w:sz w:val="28"/>
          <w:szCs w:val="28"/>
        </w:rPr>
        <w:t xml:space="preserve"> года № </w:t>
      </w:r>
      <w:r w:rsidR="003B5C9E" w:rsidRPr="00A738C4">
        <w:rPr>
          <w:rFonts w:ascii="Times New Roman" w:hAnsi="Times New Roman" w:cs="Times New Roman"/>
          <w:b/>
          <w:bCs/>
          <w:sz w:val="28"/>
          <w:szCs w:val="28"/>
        </w:rPr>
        <w:t xml:space="preserve"> </w:t>
      </w:r>
      <w:r>
        <w:rPr>
          <w:rFonts w:ascii="Times New Roman" w:hAnsi="Times New Roman" w:cs="Times New Roman"/>
          <w:b/>
          <w:bCs/>
          <w:sz w:val="28"/>
          <w:szCs w:val="28"/>
        </w:rPr>
        <w:t>___</w:t>
      </w:r>
    </w:p>
    <w:p w:rsidR="00E20C81" w:rsidRPr="00A738C4" w:rsidRDefault="00E20C81" w:rsidP="00E20C81">
      <w:pPr>
        <w:spacing w:after="0"/>
        <w:jc w:val="center"/>
        <w:rPr>
          <w:rFonts w:ascii="Times New Roman" w:hAnsi="Times New Roman"/>
          <w:b/>
          <w:sz w:val="28"/>
          <w:szCs w:val="28"/>
        </w:rPr>
      </w:pPr>
    </w:p>
    <w:p w:rsidR="00E20C81" w:rsidRDefault="00E20C81" w:rsidP="00E20C81">
      <w:pPr>
        <w:spacing w:after="0"/>
        <w:jc w:val="center"/>
        <w:rPr>
          <w:rFonts w:ascii="Times New Roman" w:hAnsi="Times New Roman"/>
          <w:b/>
          <w:sz w:val="28"/>
          <w:szCs w:val="28"/>
        </w:rPr>
      </w:pPr>
    </w:p>
    <w:p w:rsidR="00E20C81" w:rsidRDefault="00E20C81" w:rsidP="00E20C81">
      <w:pPr>
        <w:spacing w:after="0"/>
        <w:jc w:val="center"/>
        <w:rPr>
          <w:rFonts w:ascii="Times New Roman" w:hAnsi="Times New Roman"/>
          <w:b/>
          <w:sz w:val="28"/>
          <w:szCs w:val="28"/>
        </w:rPr>
      </w:pPr>
    </w:p>
    <w:p w:rsidR="00E20C81" w:rsidRDefault="00E20C81" w:rsidP="00E20C81">
      <w:pPr>
        <w:spacing w:after="0"/>
        <w:jc w:val="center"/>
        <w:rPr>
          <w:rFonts w:ascii="Times New Roman" w:hAnsi="Times New Roman"/>
          <w:b/>
          <w:sz w:val="28"/>
          <w:szCs w:val="28"/>
        </w:rPr>
      </w:pPr>
    </w:p>
    <w:p w:rsidR="00E20C81" w:rsidRDefault="00E20C81" w:rsidP="00E20C81">
      <w:pPr>
        <w:spacing w:after="0"/>
        <w:jc w:val="center"/>
        <w:rPr>
          <w:rFonts w:ascii="Times New Roman" w:hAnsi="Times New Roman"/>
          <w:b/>
          <w:sz w:val="28"/>
          <w:szCs w:val="28"/>
        </w:rPr>
      </w:pPr>
    </w:p>
    <w:p w:rsidR="00E20C81" w:rsidRDefault="00E20C81" w:rsidP="00E20C81">
      <w:pPr>
        <w:spacing w:after="0"/>
        <w:jc w:val="center"/>
        <w:rPr>
          <w:rFonts w:ascii="Times New Roman" w:hAnsi="Times New Roman"/>
          <w:b/>
          <w:sz w:val="32"/>
          <w:szCs w:val="32"/>
        </w:rPr>
      </w:pPr>
      <w:r>
        <w:rPr>
          <w:rFonts w:ascii="Times New Roman" w:hAnsi="Times New Roman"/>
          <w:b/>
          <w:sz w:val="32"/>
          <w:szCs w:val="32"/>
        </w:rPr>
        <w:t>Муниципальная программа</w:t>
      </w:r>
    </w:p>
    <w:p w:rsidR="00E20C81" w:rsidRDefault="00E20C81" w:rsidP="00E20C81">
      <w:pPr>
        <w:pStyle w:val="ConsPlusNormal"/>
        <w:spacing w:line="276" w:lineRule="auto"/>
        <w:jc w:val="center"/>
        <w:rPr>
          <w:b/>
          <w:sz w:val="32"/>
          <w:szCs w:val="32"/>
        </w:rPr>
      </w:pPr>
      <w:r>
        <w:rPr>
          <w:b/>
          <w:sz w:val="32"/>
          <w:szCs w:val="32"/>
        </w:rPr>
        <w:t>«Формирование современной городской среды на территории Чернянского района»</w:t>
      </w:r>
    </w:p>
    <w:p w:rsidR="00134582" w:rsidRDefault="002B65D4" w:rsidP="00E20C81">
      <w:pPr>
        <w:pStyle w:val="ConsPlusNormal"/>
        <w:spacing w:line="276" w:lineRule="auto"/>
        <w:jc w:val="center"/>
        <w:rPr>
          <w:b/>
          <w:bCs/>
          <w:sz w:val="32"/>
          <w:szCs w:val="32"/>
        </w:rPr>
      </w:pPr>
      <w:r>
        <w:rPr>
          <w:b/>
          <w:sz w:val="32"/>
          <w:szCs w:val="32"/>
        </w:rPr>
        <w:t>(в редакции постановлений</w:t>
      </w:r>
      <w:r w:rsidR="00134582">
        <w:rPr>
          <w:b/>
          <w:sz w:val="32"/>
          <w:szCs w:val="32"/>
        </w:rPr>
        <w:t xml:space="preserve"> от</w:t>
      </w:r>
      <w:r w:rsidR="00617BB1">
        <w:rPr>
          <w:b/>
          <w:sz w:val="32"/>
          <w:szCs w:val="32"/>
        </w:rPr>
        <w:t>: 27 марта 2020 года № 167,</w:t>
      </w:r>
      <w:r w:rsidR="00134582">
        <w:rPr>
          <w:b/>
          <w:sz w:val="32"/>
          <w:szCs w:val="32"/>
        </w:rPr>
        <w:t xml:space="preserve"> </w:t>
      </w:r>
      <w:r w:rsidR="00617BB1">
        <w:rPr>
          <w:b/>
          <w:sz w:val="32"/>
          <w:szCs w:val="32"/>
        </w:rPr>
        <w:t xml:space="preserve">               </w:t>
      </w:r>
      <w:r w:rsidR="00134582">
        <w:rPr>
          <w:b/>
          <w:sz w:val="32"/>
          <w:szCs w:val="32"/>
        </w:rPr>
        <w:t>10 августа 2020 года № 429</w:t>
      </w:r>
      <w:r w:rsidR="003B5C9E">
        <w:rPr>
          <w:b/>
          <w:sz w:val="32"/>
          <w:szCs w:val="32"/>
        </w:rPr>
        <w:t xml:space="preserve">, </w:t>
      </w:r>
      <w:r w:rsidR="00D336FA">
        <w:rPr>
          <w:b/>
          <w:sz w:val="32"/>
          <w:szCs w:val="32"/>
        </w:rPr>
        <w:t xml:space="preserve"> 27 ноября 2020 года № 664/1</w:t>
      </w:r>
      <w:r w:rsidR="00A8148D">
        <w:rPr>
          <w:b/>
          <w:sz w:val="32"/>
          <w:szCs w:val="32"/>
        </w:rPr>
        <w:t>,  30 марта 2021 года № 147, __ марта 2022 года № ___</w:t>
      </w:r>
      <w:r w:rsidR="009A67A3">
        <w:rPr>
          <w:b/>
          <w:sz w:val="32"/>
          <w:szCs w:val="32"/>
        </w:rPr>
        <w:t xml:space="preserve">)     </w:t>
      </w:r>
    </w:p>
    <w:p w:rsidR="00E20C81" w:rsidRDefault="00E20C81" w:rsidP="00E20C81">
      <w:pPr>
        <w:spacing w:after="0"/>
        <w:jc w:val="center"/>
        <w:rPr>
          <w:rFonts w:ascii="Times New Roman" w:hAnsi="Times New Roman"/>
          <w:b/>
          <w:bCs/>
          <w:sz w:val="32"/>
          <w:szCs w:val="32"/>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E20C81">
      <w:pPr>
        <w:spacing w:after="0"/>
        <w:rPr>
          <w:rFonts w:ascii="Times New Roman" w:hAnsi="Times New Roman"/>
          <w:b/>
          <w:bCs/>
          <w:sz w:val="26"/>
          <w:szCs w:val="26"/>
        </w:rPr>
      </w:pPr>
    </w:p>
    <w:p w:rsidR="00E20C81" w:rsidRDefault="00E20C81" w:rsidP="00E20C81">
      <w:pPr>
        <w:spacing w:after="0"/>
        <w:jc w:val="center"/>
        <w:rPr>
          <w:rFonts w:ascii="Times New Roman" w:hAnsi="Times New Roman"/>
          <w:b/>
          <w:bCs/>
          <w:sz w:val="26"/>
          <w:szCs w:val="26"/>
        </w:rPr>
      </w:pPr>
    </w:p>
    <w:p w:rsidR="00E20C81" w:rsidRDefault="00E20C81" w:rsidP="007B3250">
      <w:pPr>
        <w:spacing w:after="0"/>
        <w:rPr>
          <w:rFonts w:ascii="Times New Roman" w:hAnsi="Times New Roman"/>
          <w:b/>
          <w:bCs/>
          <w:sz w:val="26"/>
          <w:szCs w:val="26"/>
        </w:rPr>
      </w:pPr>
    </w:p>
    <w:p w:rsidR="009A67A3" w:rsidRDefault="00EC4439" w:rsidP="00EC4439">
      <w:pPr>
        <w:spacing w:after="0"/>
        <w:rPr>
          <w:rFonts w:ascii="Times New Roman" w:hAnsi="Times New Roman"/>
          <w:b/>
          <w:bCs/>
          <w:sz w:val="26"/>
          <w:szCs w:val="26"/>
        </w:rPr>
      </w:pPr>
      <w:r>
        <w:rPr>
          <w:rFonts w:ascii="Times New Roman" w:hAnsi="Times New Roman"/>
          <w:b/>
          <w:bCs/>
          <w:sz w:val="26"/>
          <w:szCs w:val="26"/>
        </w:rPr>
        <w:t xml:space="preserve">                                                                   </w:t>
      </w:r>
    </w:p>
    <w:p w:rsidR="009A67A3" w:rsidRDefault="009A67A3" w:rsidP="00EC4439">
      <w:pPr>
        <w:spacing w:after="0"/>
        <w:rPr>
          <w:rFonts w:ascii="Times New Roman" w:hAnsi="Times New Roman"/>
          <w:b/>
          <w:bCs/>
          <w:sz w:val="26"/>
          <w:szCs w:val="26"/>
        </w:rPr>
      </w:pPr>
    </w:p>
    <w:p w:rsidR="009A67A3" w:rsidRDefault="009A67A3" w:rsidP="00EC4439">
      <w:pPr>
        <w:spacing w:after="0"/>
        <w:rPr>
          <w:rFonts w:ascii="Times New Roman" w:hAnsi="Times New Roman"/>
          <w:b/>
          <w:bCs/>
          <w:sz w:val="26"/>
          <w:szCs w:val="26"/>
        </w:rPr>
      </w:pPr>
    </w:p>
    <w:p w:rsidR="009A67A3" w:rsidRDefault="009A67A3" w:rsidP="00EC4439">
      <w:pPr>
        <w:spacing w:after="0"/>
        <w:rPr>
          <w:rFonts w:ascii="Times New Roman" w:hAnsi="Times New Roman"/>
          <w:b/>
          <w:bCs/>
          <w:sz w:val="26"/>
          <w:szCs w:val="26"/>
        </w:rPr>
      </w:pPr>
    </w:p>
    <w:p w:rsidR="009A67A3" w:rsidRDefault="009A67A3" w:rsidP="00EC4439">
      <w:pPr>
        <w:spacing w:after="0"/>
        <w:rPr>
          <w:rFonts w:ascii="Times New Roman" w:hAnsi="Times New Roman"/>
          <w:b/>
          <w:bCs/>
          <w:sz w:val="26"/>
          <w:szCs w:val="26"/>
        </w:rPr>
      </w:pPr>
    </w:p>
    <w:p w:rsidR="009A67A3" w:rsidRDefault="009A67A3" w:rsidP="00EC4439">
      <w:pPr>
        <w:spacing w:after="0"/>
        <w:rPr>
          <w:rFonts w:ascii="Times New Roman" w:hAnsi="Times New Roman"/>
          <w:b/>
          <w:bCs/>
          <w:sz w:val="26"/>
          <w:szCs w:val="26"/>
        </w:rPr>
      </w:pPr>
    </w:p>
    <w:p w:rsidR="009A67A3" w:rsidRDefault="009A67A3" w:rsidP="00EC4439">
      <w:pPr>
        <w:spacing w:after="0"/>
        <w:rPr>
          <w:rFonts w:ascii="Times New Roman" w:hAnsi="Times New Roman"/>
          <w:b/>
          <w:bCs/>
          <w:sz w:val="26"/>
          <w:szCs w:val="26"/>
        </w:rPr>
      </w:pPr>
    </w:p>
    <w:p w:rsidR="003321D9" w:rsidRDefault="003321D9" w:rsidP="00EC4439">
      <w:pPr>
        <w:spacing w:after="0"/>
        <w:rPr>
          <w:rFonts w:ascii="Times New Roman" w:hAnsi="Times New Roman"/>
          <w:b/>
          <w:bCs/>
          <w:sz w:val="26"/>
          <w:szCs w:val="26"/>
        </w:rPr>
      </w:pPr>
    </w:p>
    <w:p w:rsidR="00A738C4" w:rsidRDefault="003321D9" w:rsidP="00EC4439">
      <w:pPr>
        <w:spacing w:after="0"/>
        <w:rPr>
          <w:rFonts w:ascii="Times New Roman" w:hAnsi="Times New Roman"/>
          <w:b/>
          <w:bCs/>
          <w:sz w:val="26"/>
          <w:szCs w:val="26"/>
        </w:rPr>
      </w:pPr>
      <w:r>
        <w:rPr>
          <w:rFonts w:ascii="Times New Roman" w:hAnsi="Times New Roman"/>
          <w:b/>
          <w:bCs/>
          <w:sz w:val="26"/>
          <w:szCs w:val="26"/>
        </w:rPr>
        <w:t xml:space="preserve">                                                                    </w:t>
      </w:r>
    </w:p>
    <w:p w:rsidR="00A738C4" w:rsidRDefault="00A738C4" w:rsidP="00EC4439">
      <w:pPr>
        <w:spacing w:after="0"/>
        <w:rPr>
          <w:rFonts w:ascii="Times New Roman" w:hAnsi="Times New Roman"/>
          <w:b/>
          <w:bCs/>
          <w:sz w:val="26"/>
          <w:szCs w:val="26"/>
        </w:rPr>
      </w:pPr>
    </w:p>
    <w:p w:rsidR="00A738C4" w:rsidRDefault="00A738C4" w:rsidP="00EC4439">
      <w:pPr>
        <w:spacing w:after="0"/>
        <w:rPr>
          <w:rFonts w:ascii="Times New Roman" w:hAnsi="Times New Roman"/>
          <w:b/>
          <w:bCs/>
          <w:sz w:val="26"/>
          <w:szCs w:val="26"/>
        </w:rPr>
      </w:pPr>
    </w:p>
    <w:p w:rsidR="00A738C4" w:rsidRDefault="00A738C4" w:rsidP="00EC4439">
      <w:pPr>
        <w:spacing w:after="0"/>
        <w:rPr>
          <w:rFonts w:ascii="Times New Roman" w:hAnsi="Times New Roman"/>
          <w:b/>
          <w:bCs/>
          <w:sz w:val="26"/>
          <w:szCs w:val="26"/>
        </w:rPr>
      </w:pPr>
    </w:p>
    <w:p w:rsidR="00E20C81" w:rsidRDefault="00A738C4" w:rsidP="00EC4439">
      <w:pPr>
        <w:spacing w:after="0"/>
        <w:rPr>
          <w:rFonts w:ascii="Times New Roman" w:hAnsi="Times New Roman"/>
          <w:b/>
          <w:bCs/>
          <w:sz w:val="26"/>
          <w:szCs w:val="26"/>
        </w:rPr>
      </w:pPr>
      <w:r>
        <w:rPr>
          <w:rFonts w:ascii="Times New Roman" w:hAnsi="Times New Roman"/>
          <w:b/>
          <w:bCs/>
          <w:sz w:val="26"/>
          <w:szCs w:val="26"/>
        </w:rPr>
        <w:t xml:space="preserve">                                                                     </w:t>
      </w:r>
      <w:r w:rsidR="003321D9">
        <w:rPr>
          <w:rFonts w:ascii="Times New Roman" w:hAnsi="Times New Roman"/>
          <w:b/>
          <w:bCs/>
          <w:sz w:val="26"/>
          <w:szCs w:val="26"/>
        </w:rPr>
        <w:t xml:space="preserve"> </w:t>
      </w:r>
      <w:r>
        <w:rPr>
          <w:rFonts w:ascii="Times New Roman" w:hAnsi="Times New Roman"/>
          <w:b/>
          <w:bCs/>
          <w:sz w:val="26"/>
          <w:szCs w:val="26"/>
        </w:rPr>
        <w:t>2022</w:t>
      </w:r>
      <w:r w:rsidR="00E20C81">
        <w:rPr>
          <w:rFonts w:ascii="Times New Roman" w:hAnsi="Times New Roman"/>
          <w:b/>
          <w:bCs/>
          <w:sz w:val="26"/>
          <w:szCs w:val="26"/>
        </w:rPr>
        <w:t xml:space="preserve"> год</w:t>
      </w:r>
    </w:p>
    <w:p w:rsidR="00E20C81" w:rsidRDefault="00E20C81" w:rsidP="00E20C81">
      <w:pPr>
        <w:spacing w:after="0"/>
        <w:jc w:val="center"/>
        <w:rPr>
          <w:rFonts w:ascii="Times New Roman" w:hAnsi="Times New Roman"/>
          <w:b/>
          <w:bCs/>
          <w:sz w:val="26"/>
          <w:szCs w:val="26"/>
        </w:rPr>
      </w:pPr>
    </w:p>
    <w:p w:rsidR="00E20C81" w:rsidRDefault="00E20C81" w:rsidP="00E20C81">
      <w:pPr>
        <w:spacing w:after="0"/>
        <w:jc w:val="center"/>
        <w:rPr>
          <w:rFonts w:ascii="Times New Roman" w:hAnsi="Times New Roman"/>
          <w:b/>
          <w:sz w:val="28"/>
          <w:szCs w:val="28"/>
        </w:rPr>
      </w:pPr>
      <w:r>
        <w:rPr>
          <w:rFonts w:ascii="Times New Roman" w:hAnsi="Times New Roman"/>
          <w:b/>
          <w:sz w:val="28"/>
          <w:szCs w:val="28"/>
        </w:rPr>
        <w:lastRenderedPageBreak/>
        <w:t>Паспорт муниципальной программы Чернянского района</w:t>
      </w:r>
    </w:p>
    <w:p w:rsidR="00E20C81" w:rsidRPr="00801C4E" w:rsidRDefault="00E20C81" w:rsidP="00801C4E">
      <w:pPr>
        <w:pStyle w:val="ConsPlusNormal"/>
        <w:spacing w:line="276" w:lineRule="auto"/>
        <w:jc w:val="center"/>
        <w:rPr>
          <w:b/>
          <w:bCs/>
        </w:rPr>
      </w:pPr>
      <w:r>
        <w:rPr>
          <w:b/>
        </w:rPr>
        <w:t>«Формирование современной городской среды на территории Чернянского района»</w:t>
      </w:r>
    </w:p>
    <w:tbl>
      <w:tblPr>
        <w:tblW w:w="1091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6"/>
        <w:gridCol w:w="3404"/>
        <w:gridCol w:w="6945"/>
      </w:tblGrid>
      <w:tr w:rsidR="006C2907" w:rsidRPr="00EA7B80" w:rsidTr="004C4C3E">
        <w:trPr>
          <w:trHeight w:hRule="exact" w:val="690"/>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6C2907" w:rsidRPr="006C2907" w:rsidRDefault="006C2907" w:rsidP="006C2907">
            <w:pPr>
              <w:ind w:right="57"/>
              <w:rPr>
                <w:rFonts w:ascii="Times New Roman" w:eastAsia="Calibri" w:hAnsi="Times New Roman"/>
                <w:b/>
                <w:sz w:val="26"/>
                <w:szCs w:val="26"/>
              </w:rPr>
            </w:pPr>
            <w:r w:rsidRPr="006C2907">
              <w:rPr>
                <w:rFonts w:ascii="Times New Roman" w:hAnsi="Times New Roman"/>
                <w:b/>
                <w:sz w:val="26"/>
                <w:szCs w:val="26"/>
              </w:rPr>
              <w:t xml:space="preserve">№ </w:t>
            </w:r>
            <w:proofErr w:type="spellStart"/>
            <w:proofErr w:type="gramStart"/>
            <w:r w:rsidRPr="006C2907">
              <w:rPr>
                <w:rFonts w:ascii="Times New Roman" w:hAnsi="Times New Roman"/>
                <w:b/>
                <w:sz w:val="26"/>
                <w:szCs w:val="26"/>
              </w:rPr>
              <w:t>п</w:t>
            </w:r>
            <w:proofErr w:type="spellEnd"/>
            <w:proofErr w:type="gramEnd"/>
            <w:r w:rsidRPr="006C2907">
              <w:rPr>
                <w:rFonts w:ascii="Times New Roman" w:hAnsi="Times New Roman"/>
                <w:b/>
                <w:sz w:val="26"/>
                <w:szCs w:val="26"/>
              </w:rPr>
              <w:t>/</w:t>
            </w:r>
            <w:proofErr w:type="spellStart"/>
            <w:r w:rsidRPr="006C2907">
              <w:rPr>
                <w:rFonts w:ascii="Times New Roman" w:hAnsi="Times New Roman"/>
                <w:b/>
                <w:sz w:val="26"/>
                <w:szCs w:val="26"/>
              </w:rPr>
              <w:t>п</w:t>
            </w:r>
            <w:proofErr w:type="spellEnd"/>
          </w:p>
        </w:tc>
        <w:tc>
          <w:tcPr>
            <w:tcW w:w="103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6C2907">
            <w:pPr>
              <w:ind w:left="57" w:right="57"/>
              <w:jc w:val="center"/>
              <w:rPr>
                <w:rFonts w:ascii="Times New Roman" w:hAnsi="Times New Roman"/>
                <w:b/>
                <w:sz w:val="26"/>
                <w:szCs w:val="26"/>
              </w:rPr>
            </w:pPr>
            <w:r w:rsidRPr="006C2907">
              <w:rPr>
                <w:rFonts w:ascii="Times New Roman" w:hAnsi="Times New Roman"/>
                <w:b/>
                <w:sz w:val="26"/>
                <w:szCs w:val="26"/>
              </w:rPr>
              <w:t>Наименование муниципальной программы: «Формирование современной   городской среды на территории Чернянского района»</w:t>
            </w:r>
          </w:p>
        </w:tc>
      </w:tr>
      <w:tr w:rsidR="006C2907" w:rsidRPr="00EA7B80" w:rsidTr="00227AD6">
        <w:trPr>
          <w:trHeight w:hRule="exact" w:val="68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6C2907" w:rsidRPr="006C2907" w:rsidRDefault="00A23E13" w:rsidP="00227AD6">
            <w:pPr>
              <w:ind w:right="57"/>
              <w:jc w:val="center"/>
              <w:rPr>
                <w:rFonts w:ascii="Times New Roman" w:eastAsia="Calibri" w:hAnsi="Times New Roman"/>
                <w:sz w:val="26"/>
                <w:szCs w:val="26"/>
              </w:rPr>
            </w:pPr>
            <w:r>
              <w:rPr>
                <w:rFonts w:ascii="Times New Roman" w:eastAsia="Calibri" w:hAnsi="Times New Roman"/>
                <w:sz w:val="26"/>
                <w:szCs w:val="26"/>
              </w:rPr>
              <w:t>1.</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Ответственный исполнитель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Администрация Чернянского района</w:t>
            </w:r>
          </w:p>
        </w:tc>
      </w:tr>
      <w:tr w:rsidR="006C2907" w:rsidRPr="00EA7B80" w:rsidTr="00227AD6">
        <w:trPr>
          <w:trHeight w:hRule="exact" w:val="706"/>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autoSpaceDE w:val="0"/>
              <w:autoSpaceDN w:val="0"/>
              <w:adjustRightInd w:val="0"/>
              <w:jc w:val="center"/>
              <w:rPr>
                <w:rFonts w:ascii="Times New Roman" w:hAnsi="Times New Roman"/>
                <w:sz w:val="26"/>
                <w:szCs w:val="26"/>
              </w:rPr>
            </w:pPr>
            <w:r w:rsidRPr="006C2907">
              <w:rPr>
                <w:rFonts w:ascii="Times New Roman" w:hAnsi="Times New Roman"/>
                <w:sz w:val="26"/>
                <w:szCs w:val="26"/>
              </w:rPr>
              <w:t>2.</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autoSpaceDE w:val="0"/>
              <w:autoSpaceDN w:val="0"/>
              <w:adjustRightInd w:val="0"/>
              <w:jc w:val="center"/>
              <w:rPr>
                <w:rFonts w:ascii="Times New Roman" w:eastAsia="Calibri" w:hAnsi="Times New Roman"/>
                <w:sz w:val="26"/>
                <w:szCs w:val="26"/>
              </w:rPr>
            </w:pPr>
            <w:r w:rsidRPr="006C2907">
              <w:rPr>
                <w:rFonts w:ascii="Times New Roman" w:hAnsi="Times New Roman"/>
                <w:sz w:val="26"/>
                <w:szCs w:val="26"/>
              </w:rPr>
              <w:t>Соисполнители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snapToGrid w:val="0"/>
              <w:ind w:left="57" w:right="57"/>
              <w:jc w:val="center"/>
              <w:rPr>
                <w:rFonts w:ascii="Times New Roman" w:hAnsi="Times New Roman"/>
                <w:color w:val="000000"/>
                <w:sz w:val="26"/>
                <w:szCs w:val="26"/>
                <w:lang w:eastAsia="en-US"/>
              </w:rPr>
            </w:pPr>
            <w:r w:rsidRPr="006C2907">
              <w:rPr>
                <w:rFonts w:ascii="Times New Roman" w:hAnsi="Times New Roman"/>
                <w:sz w:val="26"/>
                <w:szCs w:val="26"/>
              </w:rPr>
              <w:t>Администрация Чернянского района</w:t>
            </w:r>
          </w:p>
        </w:tc>
      </w:tr>
      <w:tr w:rsidR="006C2907" w:rsidRPr="00EA7B80" w:rsidTr="00227AD6">
        <w:trPr>
          <w:trHeight w:hRule="exact" w:val="67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eastAsia="Calibri" w:hAnsi="Times New Roman"/>
                <w:sz w:val="26"/>
                <w:szCs w:val="26"/>
              </w:rPr>
            </w:pPr>
            <w:r w:rsidRPr="006C2907">
              <w:rPr>
                <w:rFonts w:ascii="Times New Roman" w:hAnsi="Times New Roman"/>
                <w:sz w:val="26"/>
                <w:szCs w:val="26"/>
              </w:rPr>
              <w:t>3.</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Участники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Администрация Чернянского района</w:t>
            </w:r>
          </w:p>
        </w:tc>
      </w:tr>
      <w:tr w:rsidR="006C2907" w:rsidRPr="00EA7B80" w:rsidTr="00227AD6">
        <w:trPr>
          <w:trHeight w:hRule="exact" w:val="1259"/>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eastAsia="Calibri" w:hAnsi="Times New Roman"/>
                <w:sz w:val="26"/>
                <w:szCs w:val="26"/>
              </w:rPr>
            </w:pPr>
            <w:r w:rsidRPr="006C2907">
              <w:rPr>
                <w:rFonts w:ascii="Times New Roman" w:hAnsi="Times New Roman"/>
                <w:sz w:val="26"/>
                <w:szCs w:val="26"/>
              </w:rPr>
              <w:t>4.</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eastAsia="Calibri" w:hAnsi="Times New Roman"/>
                <w:sz w:val="26"/>
                <w:szCs w:val="26"/>
              </w:rPr>
            </w:pPr>
            <w:r w:rsidRPr="006C2907">
              <w:rPr>
                <w:rFonts w:ascii="Times New Roman" w:hAnsi="Times New Roman"/>
                <w:sz w:val="26"/>
                <w:szCs w:val="26"/>
              </w:rPr>
              <w:t>Подпрограммы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pStyle w:val="ConsPlusNormal"/>
              <w:ind w:left="57" w:right="57"/>
              <w:jc w:val="center"/>
              <w:rPr>
                <w:rFonts w:eastAsia="Calibri"/>
                <w:sz w:val="26"/>
                <w:szCs w:val="26"/>
              </w:rPr>
            </w:pPr>
            <w:r w:rsidRPr="006C2907">
              <w:rPr>
                <w:rFonts w:eastAsia="Calibri"/>
                <w:sz w:val="26"/>
                <w:szCs w:val="26"/>
              </w:rPr>
              <w:t xml:space="preserve">Подпрограмма 1 «Благоустройство дворовых       территорий многоквартирных домов, общественных и иных территорий </w:t>
            </w:r>
            <w:r w:rsidR="00A86E54">
              <w:rPr>
                <w:rFonts w:eastAsia="Calibri"/>
                <w:sz w:val="26"/>
                <w:szCs w:val="26"/>
              </w:rPr>
              <w:t xml:space="preserve">соответствующего   </w:t>
            </w:r>
            <w:r w:rsidRPr="006C2907">
              <w:rPr>
                <w:rFonts w:eastAsia="Calibri"/>
                <w:sz w:val="26"/>
                <w:szCs w:val="26"/>
              </w:rPr>
              <w:t>функционального назначения Чернянского района»</w:t>
            </w:r>
          </w:p>
        </w:tc>
      </w:tr>
      <w:tr w:rsidR="006C2907" w:rsidRPr="00EA7B80" w:rsidTr="00227AD6">
        <w:trPr>
          <w:trHeight w:hRule="exact" w:val="71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eastAsia="Calibri" w:hAnsi="Times New Roman"/>
                <w:sz w:val="26"/>
                <w:szCs w:val="26"/>
              </w:rPr>
            </w:pPr>
            <w:r w:rsidRPr="006C2907">
              <w:rPr>
                <w:rFonts w:ascii="Times New Roman" w:hAnsi="Times New Roman"/>
                <w:sz w:val="26"/>
                <w:szCs w:val="26"/>
              </w:rPr>
              <w:t>5.</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Цель (цели)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Повышение уровня благоустройства, качества и комфорта территорий Чернянского района</w:t>
            </w:r>
          </w:p>
        </w:tc>
      </w:tr>
      <w:tr w:rsidR="006C2907" w:rsidRPr="00EA7B80" w:rsidTr="00227AD6">
        <w:trPr>
          <w:trHeight w:hRule="exact" w:val="1401"/>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eastAsia="Calibri" w:hAnsi="Times New Roman"/>
                <w:sz w:val="26"/>
                <w:szCs w:val="26"/>
              </w:rPr>
            </w:pPr>
            <w:r w:rsidRPr="006C2907">
              <w:rPr>
                <w:rFonts w:ascii="Times New Roman" w:hAnsi="Times New Roman"/>
                <w:sz w:val="26"/>
                <w:szCs w:val="26"/>
              </w:rPr>
              <w:t>6.</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sz w:val="26"/>
                <w:szCs w:val="26"/>
              </w:rPr>
            </w:pPr>
            <w:r w:rsidRPr="006C2907">
              <w:rPr>
                <w:rFonts w:ascii="Times New Roman" w:hAnsi="Times New Roman"/>
                <w:sz w:val="26"/>
                <w:szCs w:val="26"/>
              </w:rPr>
              <w:t>Задачи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color w:val="000000"/>
                <w:sz w:val="26"/>
                <w:szCs w:val="26"/>
                <w:lang w:bidi="ru-RU"/>
              </w:rPr>
            </w:pPr>
            <w:r w:rsidRPr="006C2907">
              <w:rPr>
                <w:rFonts w:ascii="Times New Roman" w:hAnsi="Times New Roman"/>
                <w:sz w:val="26"/>
                <w:szCs w:val="26"/>
              </w:rPr>
              <w:t xml:space="preserve">Развитие </w:t>
            </w:r>
            <w:proofErr w:type="gramStart"/>
            <w:r w:rsidRPr="006C2907">
              <w:rPr>
                <w:rFonts w:ascii="Times New Roman" w:hAnsi="Times New Roman"/>
                <w:sz w:val="26"/>
                <w:szCs w:val="26"/>
              </w:rPr>
              <w:t>механизмов реализации комплексных   проектов создания комфортной городской среды</w:t>
            </w:r>
            <w:proofErr w:type="gramEnd"/>
            <w:r w:rsidRPr="006C2907">
              <w:rPr>
                <w:rFonts w:ascii="Times New Roman" w:hAnsi="Times New Roman"/>
                <w:sz w:val="26"/>
                <w:szCs w:val="26"/>
              </w:rPr>
              <w:t xml:space="preserve"> на территории Чернянского района с учетом индекса качества городской среды</w:t>
            </w:r>
          </w:p>
        </w:tc>
      </w:tr>
      <w:tr w:rsidR="006C2907" w:rsidRPr="00EA7B80" w:rsidTr="00227AD6">
        <w:trPr>
          <w:trHeight w:hRule="exact" w:val="120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eastAsia="Calibri" w:hAnsi="Times New Roman"/>
                <w:sz w:val="26"/>
                <w:szCs w:val="26"/>
              </w:rPr>
            </w:pPr>
            <w:r w:rsidRPr="006C2907">
              <w:rPr>
                <w:rFonts w:ascii="Times New Roman" w:hAnsi="Times New Roman"/>
                <w:sz w:val="26"/>
                <w:szCs w:val="26"/>
              </w:rPr>
              <w:t>7.</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227AD6">
            <w:pPr>
              <w:ind w:left="57" w:right="57"/>
              <w:jc w:val="center"/>
              <w:rPr>
                <w:rFonts w:ascii="Times New Roman" w:hAnsi="Times New Roman"/>
                <w:color w:val="000000"/>
                <w:sz w:val="26"/>
                <w:szCs w:val="26"/>
              </w:rPr>
            </w:pPr>
            <w:r w:rsidRPr="006C2907">
              <w:rPr>
                <w:rFonts w:ascii="Times New Roman" w:hAnsi="Times New Roman"/>
                <w:sz w:val="26"/>
                <w:szCs w:val="26"/>
              </w:rPr>
              <w:t>Сроки и этапы реализации 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102CAB">
            <w:pPr>
              <w:snapToGrid w:val="0"/>
              <w:spacing w:after="0"/>
              <w:ind w:left="57" w:right="57"/>
              <w:jc w:val="center"/>
              <w:rPr>
                <w:rFonts w:ascii="Times New Roman" w:hAnsi="Times New Roman"/>
                <w:sz w:val="26"/>
                <w:szCs w:val="26"/>
              </w:rPr>
            </w:pPr>
            <w:r w:rsidRPr="006C2907">
              <w:rPr>
                <w:rFonts w:ascii="Times New Roman" w:hAnsi="Times New Roman"/>
                <w:sz w:val="26"/>
                <w:szCs w:val="26"/>
              </w:rPr>
              <w:t>2018 -2024 годы.</w:t>
            </w:r>
          </w:p>
          <w:p w:rsidR="006C2907" w:rsidRPr="006C2907" w:rsidRDefault="006C2907" w:rsidP="00102CAB">
            <w:pPr>
              <w:snapToGrid w:val="0"/>
              <w:spacing w:after="0"/>
              <w:ind w:left="57" w:right="57"/>
              <w:jc w:val="center"/>
              <w:rPr>
                <w:rFonts w:ascii="Times New Roman" w:hAnsi="Times New Roman"/>
                <w:sz w:val="26"/>
                <w:szCs w:val="26"/>
              </w:rPr>
            </w:pPr>
            <w:r w:rsidRPr="006C2907">
              <w:rPr>
                <w:rFonts w:ascii="Times New Roman" w:hAnsi="Times New Roman"/>
                <w:sz w:val="26"/>
                <w:szCs w:val="26"/>
              </w:rPr>
              <w:t>Этапы реализации муниципальной программы не выделяются</w:t>
            </w:r>
          </w:p>
        </w:tc>
      </w:tr>
      <w:tr w:rsidR="006C2907" w:rsidRPr="00EA7B80" w:rsidTr="000C7353">
        <w:trPr>
          <w:trHeight w:hRule="exact" w:val="8807"/>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6C2907">
            <w:pPr>
              <w:ind w:left="57" w:right="57"/>
              <w:jc w:val="center"/>
              <w:rPr>
                <w:rFonts w:ascii="Times New Roman" w:hAnsi="Times New Roman"/>
                <w:sz w:val="26"/>
                <w:szCs w:val="26"/>
              </w:rPr>
            </w:pPr>
            <w:r w:rsidRPr="006C2907">
              <w:rPr>
                <w:rStyle w:val="26"/>
                <w:rFonts w:eastAsia="Calibri"/>
                <w:sz w:val="26"/>
                <w:szCs w:val="26"/>
              </w:rPr>
              <w:lastRenderedPageBreak/>
              <w:t>8.</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6C2907">
            <w:pPr>
              <w:ind w:left="57" w:right="57"/>
              <w:rPr>
                <w:rFonts w:ascii="Times New Roman" w:hAnsi="Times New Roman"/>
                <w:sz w:val="26"/>
                <w:szCs w:val="26"/>
              </w:rPr>
            </w:pPr>
            <w:r w:rsidRPr="006C2907">
              <w:rPr>
                <w:rFonts w:ascii="Times New Roman" w:hAnsi="Times New Roman"/>
                <w:sz w:val="26"/>
                <w:szCs w:val="26"/>
              </w:rPr>
              <w:t>Объем бюджетных              ассигнований                      муниципальной 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418" w:rsidRPr="000C7353" w:rsidRDefault="006C2907" w:rsidP="007C4418">
            <w:pPr>
              <w:snapToGrid w:val="0"/>
              <w:spacing w:after="0"/>
              <w:ind w:left="57" w:right="57"/>
              <w:rPr>
                <w:sz w:val="26"/>
                <w:szCs w:val="26"/>
              </w:rPr>
            </w:pPr>
            <w:r w:rsidRPr="000C7353">
              <w:rPr>
                <w:rFonts w:ascii="Times New Roman" w:hAnsi="Times New Roman"/>
                <w:sz w:val="26"/>
                <w:szCs w:val="26"/>
              </w:rPr>
              <w:t xml:space="preserve">Планируемый общий объем финансирования        муниципальной программы в 2018 - 2024 годах за счет всех источников финансирования составит </w:t>
            </w:r>
            <w:r w:rsidR="004D3237">
              <w:rPr>
                <w:rFonts w:ascii="Times New Roman" w:hAnsi="Times New Roman"/>
                <w:sz w:val="26"/>
                <w:szCs w:val="26"/>
              </w:rPr>
              <w:t>148 402703 рубля 13</w:t>
            </w:r>
            <w:r w:rsidR="005E5677" w:rsidRPr="000C7353">
              <w:rPr>
                <w:rFonts w:ascii="Times New Roman" w:hAnsi="Times New Roman"/>
                <w:sz w:val="26"/>
                <w:szCs w:val="26"/>
              </w:rPr>
              <w:t xml:space="preserve"> копеек. </w:t>
            </w:r>
            <w:r w:rsidRPr="000C7353">
              <w:rPr>
                <w:rFonts w:ascii="Times New Roman" w:hAnsi="Times New Roman"/>
                <w:sz w:val="26"/>
                <w:szCs w:val="26"/>
              </w:rPr>
              <w:t xml:space="preserve">Объем финансирования муниципальной программы в 2018 - 2024 годах за счет средств муниципального бюджета составит </w:t>
            </w:r>
            <w:r w:rsidR="005E5677" w:rsidRPr="000C7353">
              <w:rPr>
                <w:sz w:val="26"/>
                <w:szCs w:val="26"/>
              </w:rPr>
              <w:t xml:space="preserve"> </w:t>
            </w:r>
            <w:r w:rsidR="004D3237">
              <w:rPr>
                <w:rFonts w:ascii="Times New Roman" w:hAnsi="Times New Roman"/>
                <w:sz w:val="26"/>
                <w:szCs w:val="26"/>
              </w:rPr>
              <w:t>18 620 120 рублей</w:t>
            </w:r>
            <w:r w:rsidR="005E5677" w:rsidRPr="000C7353">
              <w:rPr>
                <w:rFonts w:ascii="Times New Roman" w:hAnsi="Times New Roman"/>
                <w:sz w:val="26"/>
                <w:szCs w:val="26"/>
              </w:rPr>
              <w:t xml:space="preserve"> </w:t>
            </w:r>
            <w:r w:rsidR="004D3237">
              <w:rPr>
                <w:rFonts w:ascii="Times New Roman" w:hAnsi="Times New Roman"/>
                <w:sz w:val="26"/>
                <w:szCs w:val="26"/>
              </w:rPr>
              <w:t>40</w:t>
            </w:r>
            <w:r w:rsidR="005E5677" w:rsidRPr="000C7353">
              <w:rPr>
                <w:rFonts w:ascii="Times New Roman" w:hAnsi="Times New Roman"/>
                <w:sz w:val="26"/>
                <w:szCs w:val="26"/>
              </w:rPr>
              <w:t xml:space="preserve"> копеек</w:t>
            </w:r>
            <w:r w:rsidR="00694638" w:rsidRPr="000C7353">
              <w:rPr>
                <w:rFonts w:ascii="Times New Roman" w:hAnsi="Times New Roman"/>
                <w:sz w:val="26"/>
                <w:szCs w:val="26"/>
              </w:rPr>
              <w:t xml:space="preserve">, </w:t>
            </w:r>
            <w:r w:rsidRPr="000C7353">
              <w:rPr>
                <w:rFonts w:ascii="Times New Roman" w:hAnsi="Times New Roman"/>
                <w:sz w:val="26"/>
                <w:szCs w:val="26"/>
              </w:rPr>
              <w:t>в том числе по годам:                                                                                      2018 год –6</w:t>
            </w:r>
            <w:r w:rsidR="005F6529">
              <w:rPr>
                <w:rFonts w:ascii="Times New Roman" w:hAnsi="Times New Roman"/>
                <w:sz w:val="26"/>
                <w:szCs w:val="26"/>
              </w:rPr>
              <w:t> </w:t>
            </w:r>
            <w:r w:rsidRPr="000C7353">
              <w:rPr>
                <w:rFonts w:ascii="Times New Roman" w:hAnsi="Times New Roman"/>
                <w:sz w:val="26"/>
                <w:szCs w:val="26"/>
              </w:rPr>
              <w:t>677</w:t>
            </w:r>
            <w:r w:rsidR="005F6529">
              <w:rPr>
                <w:rFonts w:ascii="Times New Roman" w:hAnsi="Times New Roman"/>
                <w:sz w:val="26"/>
                <w:szCs w:val="26"/>
              </w:rPr>
              <w:t xml:space="preserve"> </w:t>
            </w:r>
            <w:r w:rsidRPr="000C7353">
              <w:rPr>
                <w:rFonts w:ascii="Times New Roman" w:hAnsi="Times New Roman"/>
                <w:sz w:val="26"/>
                <w:szCs w:val="26"/>
              </w:rPr>
              <w:t>056 рублей;                                                            2019 год –4</w:t>
            </w:r>
            <w:r w:rsidR="005F6529">
              <w:rPr>
                <w:rFonts w:ascii="Times New Roman" w:hAnsi="Times New Roman"/>
                <w:sz w:val="26"/>
                <w:szCs w:val="26"/>
              </w:rPr>
              <w:t> </w:t>
            </w:r>
            <w:r w:rsidRPr="000C7353">
              <w:rPr>
                <w:rFonts w:ascii="Times New Roman" w:hAnsi="Times New Roman"/>
                <w:sz w:val="26"/>
                <w:szCs w:val="26"/>
              </w:rPr>
              <w:t>868</w:t>
            </w:r>
            <w:r w:rsidR="005F6529">
              <w:rPr>
                <w:rFonts w:ascii="Times New Roman" w:hAnsi="Times New Roman"/>
                <w:sz w:val="26"/>
                <w:szCs w:val="26"/>
              </w:rPr>
              <w:t xml:space="preserve"> </w:t>
            </w:r>
            <w:r w:rsidRPr="000C7353">
              <w:rPr>
                <w:rFonts w:ascii="Times New Roman" w:hAnsi="Times New Roman"/>
                <w:sz w:val="26"/>
                <w:szCs w:val="26"/>
              </w:rPr>
              <w:t xml:space="preserve">420 рублей;                                             </w:t>
            </w:r>
            <w:r w:rsidR="0003030F" w:rsidRPr="000C7353">
              <w:rPr>
                <w:rFonts w:ascii="Times New Roman" w:hAnsi="Times New Roman"/>
                <w:sz w:val="26"/>
                <w:szCs w:val="26"/>
              </w:rPr>
              <w:t xml:space="preserve">         </w:t>
            </w:r>
            <w:r w:rsidR="005F6529">
              <w:rPr>
                <w:rFonts w:ascii="Times New Roman" w:hAnsi="Times New Roman"/>
                <w:sz w:val="26"/>
                <w:szCs w:val="26"/>
              </w:rPr>
              <w:t xml:space="preserve">            2020 год – 0,00 </w:t>
            </w:r>
            <w:r w:rsidRPr="000C7353">
              <w:rPr>
                <w:rFonts w:ascii="Times New Roman" w:hAnsi="Times New Roman"/>
                <w:sz w:val="26"/>
                <w:szCs w:val="26"/>
              </w:rPr>
              <w:t xml:space="preserve"> рублей;                                                                           </w:t>
            </w:r>
            <w:r w:rsidR="005F6529">
              <w:rPr>
                <w:rFonts w:ascii="Times New Roman" w:hAnsi="Times New Roman"/>
                <w:sz w:val="26"/>
                <w:szCs w:val="26"/>
              </w:rPr>
              <w:t>2021 год –3 984 751 рубль 97 копеек</w:t>
            </w:r>
            <w:r w:rsidR="007C4418" w:rsidRPr="000C7353">
              <w:rPr>
                <w:rFonts w:ascii="Times New Roman" w:hAnsi="Times New Roman"/>
                <w:sz w:val="26"/>
                <w:szCs w:val="26"/>
              </w:rPr>
              <w:t>;</w:t>
            </w:r>
          </w:p>
          <w:p w:rsidR="007C4418" w:rsidRPr="000C7353" w:rsidRDefault="006C2907" w:rsidP="007C4418">
            <w:pPr>
              <w:snapToGrid w:val="0"/>
              <w:spacing w:after="0"/>
              <w:ind w:left="57" w:right="57"/>
              <w:rPr>
                <w:rFonts w:ascii="Times New Roman" w:hAnsi="Times New Roman"/>
                <w:sz w:val="26"/>
                <w:szCs w:val="26"/>
              </w:rPr>
            </w:pPr>
            <w:r w:rsidRPr="000C7353">
              <w:rPr>
                <w:rFonts w:ascii="Times New Roman" w:hAnsi="Times New Roman"/>
                <w:sz w:val="26"/>
                <w:szCs w:val="26"/>
              </w:rPr>
              <w:t>2022 год –0,00 рублей;</w:t>
            </w:r>
            <w:r w:rsidR="004C4C3E" w:rsidRPr="000C7353">
              <w:rPr>
                <w:rFonts w:ascii="Times New Roman" w:hAnsi="Times New Roman"/>
                <w:sz w:val="26"/>
                <w:szCs w:val="26"/>
              </w:rPr>
              <w:t xml:space="preserve">                                                                           </w:t>
            </w:r>
            <w:r w:rsidR="007C4418" w:rsidRPr="000C7353">
              <w:rPr>
                <w:rFonts w:ascii="Times New Roman" w:hAnsi="Times New Roman"/>
                <w:sz w:val="26"/>
                <w:szCs w:val="26"/>
              </w:rPr>
              <w:t>2023 год – 3 089 892 рубля 43 копейки</w:t>
            </w:r>
            <w:r w:rsidR="00032D68" w:rsidRPr="000C7353">
              <w:rPr>
                <w:rFonts w:ascii="Times New Roman" w:hAnsi="Times New Roman"/>
                <w:sz w:val="26"/>
                <w:szCs w:val="26"/>
              </w:rPr>
              <w:t>;</w:t>
            </w:r>
          </w:p>
          <w:p w:rsidR="00032D68" w:rsidRPr="000C7353" w:rsidRDefault="00032D68" w:rsidP="007C4418">
            <w:pPr>
              <w:snapToGrid w:val="0"/>
              <w:spacing w:after="0"/>
              <w:ind w:left="57" w:right="57"/>
              <w:rPr>
                <w:sz w:val="26"/>
                <w:szCs w:val="26"/>
              </w:rPr>
            </w:pPr>
            <w:r w:rsidRPr="000C7353">
              <w:rPr>
                <w:rFonts w:ascii="Times New Roman" w:hAnsi="Times New Roman"/>
                <w:sz w:val="26"/>
                <w:szCs w:val="26"/>
              </w:rPr>
              <w:t>2024 год – 0 рублей.</w:t>
            </w:r>
          </w:p>
          <w:p w:rsidR="007C4418" w:rsidRPr="000C7353" w:rsidRDefault="006C2907" w:rsidP="007C4418">
            <w:pPr>
              <w:snapToGrid w:val="0"/>
              <w:spacing w:after="0"/>
              <w:ind w:left="57" w:right="57"/>
              <w:rPr>
                <w:rFonts w:ascii="Times New Roman" w:hAnsi="Times New Roman"/>
                <w:sz w:val="26"/>
                <w:szCs w:val="26"/>
              </w:rPr>
            </w:pPr>
            <w:r w:rsidRPr="000C7353">
              <w:rPr>
                <w:rFonts w:ascii="Times New Roman" w:hAnsi="Times New Roman"/>
                <w:sz w:val="26"/>
                <w:szCs w:val="26"/>
              </w:rPr>
              <w:t>Планируемый объем финансирования                     муниципальной программы в 2018 - 2024 годах за счет средств фе</w:t>
            </w:r>
            <w:r w:rsidR="00236141" w:rsidRPr="000C7353">
              <w:rPr>
                <w:rFonts w:ascii="Times New Roman" w:hAnsi="Times New Roman"/>
                <w:sz w:val="26"/>
                <w:szCs w:val="26"/>
              </w:rPr>
              <w:t xml:space="preserve">дерального бюджета составит                           </w:t>
            </w:r>
            <w:r w:rsidR="007C4418" w:rsidRPr="000C7353">
              <w:rPr>
                <w:rFonts w:ascii="Times New Roman" w:hAnsi="Times New Roman"/>
                <w:sz w:val="26"/>
                <w:szCs w:val="26"/>
              </w:rPr>
              <w:t>61 345 334 рубля.</w:t>
            </w:r>
          </w:p>
          <w:p w:rsidR="006C2907" w:rsidRPr="007C4418" w:rsidRDefault="006C2907" w:rsidP="007C4418">
            <w:pPr>
              <w:snapToGrid w:val="0"/>
              <w:spacing w:after="0"/>
              <w:ind w:left="57" w:right="57"/>
              <w:rPr>
                <w:szCs w:val="28"/>
              </w:rPr>
            </w:pPr>
            <w:r w:rsidRPr="000C7353">
              <w:rPr>
                <w:rFonts w:ascii="Times New Roman" w:hAnsi="Times New Roman"/>
                <w:sz w:val="26"/>
                <w:szCs w:val="26"/>
              </w:rPr>
              <w:t>Планируемый объем финансирования                    муниципальной программы в 2018 - 2024 годах за счет средств областного</w:t>
            </w:r>
            <w:r w:rsidR="00236141" w:rsidRPr="000C7353">
              <w:rPr>
                <w:rFonts w:ascii="Times New Roman" w:hAnsi="Times New Roman"/>
                <w:sz w:val="26"/>
                <w:szCs w:val="26"/>
              </w:rPr>
              <w:t xml:space="preserve"> бюджета – </w:t>
            </w:r>
            <w:r w:rsidR="00BF24EA">
              <w:rPr>
                <w:rFonts w:ascii="Times New Roman" w:hAnsi="Times New Roman"/>
                <w:sz w:val="26"/>
                <w:szCs w:val="26"/>
              </w:rPr>
              <w:t>42 893</w:t>
            </w:r>
            <w:r w:rsidR="002D53A3">
              <w:rPr>
                <w:rFonts w:ascii="Times New Roman" w:hAnsi="Times New Roman"/>
                <w:sz w:val="26"/>
                <w:szCs w:val="26"/>
              </w:rPr>
              <w:t> </w:t>
            </w:r>
            <w:r w:rsidR="00BF24EA">
              <w:rPr>
                <w:rFonts w:ascii="Times New Roman" w:hAnsi="Times New Roman"/>
                <w:sz w:val="26"/>
                <w:szCs w:val="26"/>
              </w:rPr>
              <w:t>643</w:t>
            </w:r>
            <w:r w:rsidR="002D53A3">
              <w:rPr>
                <w:rFonts w:ascii="Times New Roman" w:hAnsi="Times New Roman"/>
                <w:sz w:val="26"/>
                <w:szCs w:val="26"/>
              </w:rPr>
              <w:t xml:space="preserve"> </w:t>
            </w:r>
            <w:r w:rsidR="007C4418" w:rsidRPr="000C7353">
              <w:rPr>
                <w:rFonts w:ascii="Times New Roman" w:hAnsi="Times New Roman"/>
                <w:sz w:val="26"/>
                <w:szCs w:val="26"/>
              </w:rPr>
              <w:t xml:space="preserve"> рубля 90 копеек. </w:t>
            </w:r>
            <w:r w:rsidRPr="000C7353">
              <w:rPr>
                <w:rFonts w:ascii="Times New Roman" w:hAnsi="Times New Roman"/>
                <w:sz w:val="26"/>
                <w:szCs w:val="26"/>
              </w:rPr>
              <w:t xml:space="preserve">Планируемый объем финансирования                     муниципальной программы в 2018 - 2024 годах за счет средств внебюджетных источников составит </w:t>
            </w:r>
            <w:r w:rsidR="00236141" w:rsidRPr="000C7353">
              <w:rPr>
                <w:rFonts w:ascii="Times New Roman" w:hAnsi="Times New Roman"/>
                <w:sz w:val="26"/>
                <w:szCs w:val="26"/>
              </w:rPr>
              <w:t xml:space="preserve">          </w:t>
            </w:r>
            <w:r w:rsidR="00F37B5B" w:rsidRPr="000C7353">
              <w:rPr>
                <w:rFonts w:ascii="Times New Roman" w:hAnsi="Times New Roman"/>
                <w:sz w:val="26"/>
                <w:szCs w:val="26"/>
              </w:rPr>
              <w:t xml:space="preserve">        </w:t>
            </w:r>
            <w:r w:rsidR="00236141" w:rsidRPr="000C7353">
              <w:rPr>
                <w:rFonts w:ascii="Times New Roman" w:hAnsi="Times New Roman"/>
                <w:sz w:val="26"/>
                <w:szCs w:val="26"/>
              </w:rPr>
              <w:t xml:space="preserve"> </w:t>
            </w:r>
            <w:r w:rsidR="00F37B5B" w:rsidRPr="000C7353">
              <w:rPr>
                <w:rFonts w:ascii="Times New Roman" w:hAnsi="Times New Roman"/>
                <w:sz w:val="26"/>
                <w:szCs w:val="26"/>
              </w:rPr>
              <w:t>25 543 604 рубля 83 копейки.</w:t>
            </w:r>
          </w:p>
        </w:tc>
      </w:tr>
      <w:tr w:rsidR="006C2907" w:rsidRPr="00EA7B80" w:rsidTr="00F46843">
        <w:trPr>
          <w:trHeight w:hRule="exact" w:val="80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6C2907">
            <w:pPr>
              <w:ind w:left="57" w:right="57"/>
              <w:jc w:val="center"/>
              <w:rPr>
                <w:rFonts w:ascii="Times New Roman" w:hAnsi="Times New Roman"/>
                <w:color w:val="000000"/>
                <w:sz w:val="26"/>
                <w:szCs w:val="26"/>
                <w:lang w:eastAsia="en-US"/>
              </w:rPr>
            </w:pPr>
            <w:r w:rsidRPr="006C2907">
              <w:rPr>
                <w:rFonts w:ascii="Times New Roman" w:hAnsi="Times New Roman"/>
                <w:color w:val="000000"/>
                <w:sz w:val="26"/>
                <w:szCs w:val="26"/>
                <w:lang w:eastAsia="en-US"/>
              </w:rPr>
              <w:lastRenderedPageBreak/>
              <w:t>9.</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2907" w:rsidRPr="006C2907" w:rsidRDefault="006C2907" w:rsidP="006C2907">
            <w:pPr>
              <w:ind w:left="57" w:right="57"/>
              <w:rPr>
                <w:rFonts w:ascii="Times New Roman" w:hAnsi="Times New Roman"/>
                <w:sz w:val="26"/>
                <w:szCs w:val="26"/>
              </w:rPr>
            </w:pPr>
            <w:r w:rsidRPr="006C2907">
              <w:rPr>
                <w:rFonts w:ascii="Times New Roman" w:hAnsi="Times New Roman"/>
                <w:color w:val="000000"/>
                <w:sz w:val="26"/>
                <w:szCs w:val="26"/>
                <w:lang w:eastAsia="en-US"/>
              </w:rPr>
              <w:t xml:space="preserve">Конечные результаты        </w:t>
            </w:r>
            <w:r w:rsidRPr="006C2907">
              <w:rPr>
                <w:rFonts w:ascii="Times New Roman" w:hAnsi="Times New Roman"/>
                <w:sz w:val="26"/>
                <w:szCs w:val="26"/>
              </w:rPr>
              <w:t>муниципальной 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6843" w:rsidRPr="00F46843" w:rsidRDefault="006C2907" w:rsidP="000338B6">
            <w:pPr>
              <w:snapToGrid w:val="0"/>
              <w:ind w:right="132"/>
              <w:rPr>
                <w:rFonts w:ascii="Times New Roman" w:hAnsi="Times New Roman"/>
                <w:sz w:val="26"/>
                <w:szCs w:val="26"/>
                <w:lang w:bidi="ru-RU"/>
              </w:rPr>
            </w:pPr>
            <w:r w:rsidRPr="006C2907">
              <w:rPr>
                <w:rFonts w:ascii="Times New Roman" w:hAnsi="Times New Roman"/>
                <w:sz w:val="26"/>
                <w:szCs w:val="26"/>
                <w:lang w:bidi="ru-RU"/>
              </w:rPr>
              <w:t>1. Реали</w:t>
            </w:r>
            <w:r w:rsidR="00B85B5B">
              <w:rPr>
                <w:rFonts w:ascii="Times New Roman" w:hAnsi="Times New Roman"/>
                <w:sz w:val="26"/>
                <w:szCs w:val="26"/>
                <w:lang w:bidi="ru-RU"/>
              </w:rPr>
              <w:t xml:space="preserve">зация не </w:t>
            </w:r>
            <w:r w:rsidRPr="006C2907">
              <w:rPr>
                <w:rFonts w:ascii="Times New Roman" w:hAnsi="Times New Roman"/>
                <w:sz w:val="26"/>
                <w:szCs w:val="26"/>
                <w:lang w:bidi="ru-RU"/>
              </w:rPr>
              <w:t>ме</w:t>
            </w:r>
            <w:r w:rsidR="00756617">
              <w:rPr>
                <w:rFonts w:ascii="Times New Roman" w:hAnsi="Times New Roman"/>
                <w:sz w:val="26"/>
                <w:szCs w:val="26"/>
                <w:lang w:bidi="ru-RU"/>
              </w:rPr>
              <w:t xml:space="preserve">нее </w:t>
            </w:r>
            <w:r w:rsidR="00B244B7">
              <w:rPr>
                <w:rFonts w:ascii="Times New Roman" w:hAnsi="Times New Roman"/>
                <w:sz w:val="26"/>
                <w:szCs w:val="26"/>
                <w:lang w:bidi="ru-RU"/>
              </w:rPr>
              <w:t>6</w:t>
            </w:r>
            <w:r w:rsidR="00B85B5B">
              <w:rPr>
                <w:rFonts w:ascii="Times New Roman" w:hAnsi="Times New Roman"/>
                <w:sz w:val="26"/>
                <w:szCs w:val="26"/>
                <w:lang w:bidi="ru-RU"/>
              </w:rPr>
              <w:t xml:space="preserve"> мероприятий по </w:t>
            </w:r>
            <w:r w:rsidRPr="006C2907">
              <w:rPr>
                <w:rFonts w:ascii="Times New Roman" w:hAnsi="Times New Roman"/>
                <w:sz w:val="26"/>
                <w:szCs w:val="26"/>
                <w:lang w:bidi="ru-RU"/>
              </w:rPr>
              <w:t>благоустройству</w:t>
            </w:r>
            <w:r w:rsidR="00B85B5B">
              <w:rPr>
                <w:rFonts w:ascii="Times New Roman" w:hAnsi="Times New Roman"/>
                <w:sz w:val="26"/>
                <w:szCs w:val="26"/>
                <w:lang w:bidi="ru-RU"/>
              </w:rPr>
              <w:t xml:space="preserve"> общественных территорий, </w:t>
            </w:r>
            <w:r w:rsidRPr="006C2907">
              <w:rPr>
                <w:rFonts w:ascii="Times New Roman" w:hAnsi="Times New Roman"/>
                <w:sz w:val="26"/>
                <w:szCs w:val="26"/>
                <w:lang w:bidi="ru-RU"/>
              </w:rPr>
              <w:t>включенных в м</w:t>
            </w:r>
            <w:r w:rsidR="00B85B5B">
              <w:rPr>
                <w:rFonts w:ascii="Times New Roman" w:hAnsi="Times New Roman"/>
                <w:sz w:val="26"/>
                <w:szCs w:val="26"/>
                <w:lang w:bidi="ru-RU"/>
              </w:rPr>
              <w:t xml:space="preserve">униципальную программу </w:t>
            </w:r>
            <w:r w:rsidRPr="006C2907">
              <w:rPr>
                <w:rFonts w:ascii="Times New Roman" w:hAnsi="Times New Roman"/>
                <w:sz w:val="26"/>
                <w:szCs w:val="26"/>
                <w:lang w:bidi="ru-RU"/>
              </w:rPr>
              <w:t>формирования современной го</w:t>
            </w:r>
            <w:r w:rsidR="00B85B5B">
              <w:rPr>
                <w:rFonts w:ascii="Times New Roman" w:hAnsi="Times New Roman"/>
                <w:sz w:val="26"/>
                <w:szCs w:val="26"/>
                <w:lang w:bidi="ru-RU"/>
              </w:rPr>
              <w:t xml:space="preserve">родской среды к      концу 2024 </w:t>
            </w:r>
            <w:r w:rsidRPr="006C2907">
              <w:rPr>
                <w:rFonts w:ascii="Times New Roman" w:hAnsi="Times New Roman"/>
                <w:sz w:val="26"/>
                <w:szCs w:val="26"/>
                <w:lang w:bidi="ru-RU"/>
              </w:rPr>
              <w:t>года.</w:t>
            </w:r>
            <w:r w:rsidR="004C4C3E">
              <w:rPr>
                <w:rFonts w:ascii="Times New Roman" w:hAnsi="Times New Roman"/>
                <w:sz w:val="26"/>
                <w:szCs w:val="26"/>
                <w:lang w:bidi="ru-RU"/>
              </w:rPr>
              <w:t xml:space="preserve">                                                                                     </w:t>
            </w:r>
            <w:r w:rsidRPr="006C2907">
              <w:rPr>
                <w:rFonts w:ascii="Times New Roman" w:hAnsi="Times New Roman"/>
                <w:sz w:val="26"/>
                <w:szCs w:val="26"/>
                <w:lang w:bidi="ru-RU"/>
              </w:rPr>
              <w:t xml:space="preserve"> 2. Увеличение сре</w:t>
            </w:r>
            <w:r w:rsidR="00B85B5B">
              <w:rPr>
                <w:rFonts w:ascii="Times New Roman" w:hAnsi="Times New Roman"/>
                <w:sz w:val="26"/>
                <w:szCs w:val="26"/>
                <w:lang w:bidi="ru-RU"/>
              </w:rPr>
              <w:t xml:space="preserve">днего значения индекса качества </w:t>
            </w:r>
            <w:r w:rsidRPr="006C2907">
              <w:rPr>
                <w:rFonts w:ascii="Times New Roman" w:hAnsi="Times New Roman"/>
                <w:sz w:val="26"/>
                <w:szCs w:val="26"/>
                <w:lang w:bidi="ru-RU"/>
              </w:rPr>
              <w:t>городской среды к концу 202</w:t>
            </w:r>
            <w:r w:rsidR="00B85B5B">
              <w:rPr>
                <w:rFonts w:ascii="Times New Roman" w:hAnsi="Times New Roman"/>
                <w:sz w:val="26"/>
                <w:szCs w:val="26"/>
                <w:lang w:bidi="ru-RU"/>
              </w:rPr>
              <w:t xml:space="preserve">4 года на 30 процентов к уровню </w:t>
            </w:r>
            <w:r w:rsidRPr="006C2907">
              <w:rPr>
                <w:rFonts w:ascii="Times New Roman" w:hAnsi="Times New Roman"/>
                <w:sz w:val="26"/>
                <w:szCs w:val="26"/>
                <w:lang w:bidi="ru-RU"/>
              </w:rPr>
              <w:t>2018 года.</w:t>
            </w:r>
            <w:r w:rsidR="004C4C3E">
              <w:rPr>
                <w:rFonts w:ascii="Times New Roman" w:hAnsi="Times New Roman"/>
                <w:sz w:val="26"/>
                <w:szCs w:val="26"/>
                <w:lang w:bidi="ru-RU"/>
              </w:rPr>
              <w:t xml:space="preserve">                                                                    </w:t>
            </w:r>
            <w:r w:rsidRPr="006C2907">
              <w:rPr>
                <w:rFonts w:ascii="Times New Roman" w:hAnsi="Times New Roman"/>
                <w:sz w:val="26"/>
                <w:szCs w:val="26"/>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п</w:t>
            </w:r>
            <w:proofErr w:type="gramStart"/>
            <w:r w:rsidRPr="006C2907">
              <w:rPr>
                <w:rFonts w:ascii="Times New Roman" w:hAnsi="Times New Roman"/>
                <w:sz w:val="26"/>
                <w:szCs w:val="26"/>
                <w:lang w:bidi="ru-RU"/>
              </w:rPr>
              <w:t>.</w:t>
            </w:r>
            <w:r w:rsidR="00B85B5B">
              <w:rPr>
                <w:rFonts w:ascii="Times New Roman" w:hAnsi="Times New Roman"/>
                <w:sz w:val="26"/>
                <w:szCs w:val="26"/>
                <w:lang w:bidi="ru-RU"/>
              </w:rPr>
              <w:t>Ч</w:t>
            </w:r>
            <w:proofErr w:type="gramEnd"/>
            <w:r w:rsidR="00B85B5B">
              <w:rPr>
                <w:rFonts w:ascii="Times New Roman" w:hAnsi="Times New Roman"/>
                <w:sz w:val="26"/>
                <w:szCs w:val="26"/>
                <w:lang w:bidi="ru-RU"/>
              </w:rPr>
              <w:t xml:space="preserve">ернянка, на территории  </w:t>
            </w:r>
            <w:r w:rsidRPr="006C2907">
              <w:rPr>
                <w:rFonts w:ascii="Times New Roman" w:hAnsi="Times New Roman"/>
                <w:sz w:val="26"/>
                <w:szCs w:val="26"/>
                <w:lang w:bidi="ru-RU"/>
              </w:rPr>
              <w:t xml:space="preserve">которого реализуется проект по созданию         комфортной городской среды к концу 2024 года,   до 30 </w:t>
            </w:r>
            <w:r w:rsidRPr="000338B6">
              <w:rPr>
                <w:rFonts w:ascii="Times New Roman" w:hAnsi="Times New Roman"/>
                <w:sz w:val="26"/>
                <w:szCs w:val="26"/>
                <w:lang w:bidi="ru-RU"/>
              </w:rPr>
              <w:t>процентов.</w:t>
            </w:r>
            <w:r w:rsidR="000338B6">
              <w:rPr>
                <w:rFonts w:ascii="Times New Roman" w:hAnsi="Times New Roman"/>
                <w:sz w:val="26"/>
                <w:szCs w:val="26"/>
                <w:lang w:bidi="ru-RU"/>
              </w:rPr>
              <w:t xml:space="preserve">                                                                                     </w:t>
            </w:r>
            <w:r w:rsidR="00B85B5B" w:rsidRPr="00BA450C">
              <w:rPr>
                <w:rFonts w:ascii="Times New Roman" w:hAnsi="Times New Roman"/>
                <w:sz w:val="26"/>
                <w:szCs w:val="26"/>
                <w:lang w:bidi="ru-RU"/>
              </w:rPr>
              <w:t>4</w:t>
            </w:r>
            <w:r w:rsidRPr="00BA450C">
              <w:rPr>
                <w:rFonts w:ascii="Times New Roman" w:hAnsi="Times New Roman"/>
                <w:sz w:val="26"/>
                <w:szCs w:val="26"/>
                <w:lang w:bidi="ru-RU"/>
              </w:rPr>
              <w:t>. </w:t>
            </w:r>
            <w:r w:rsidR="00F46843" w:rsidRPr="00BA450C">
              <w:rPr>
                <w:rFonts w:ascii="Times New Roman" w:hAnsi="Times New Roman"/>
                <w:sz w:val="26"/>
                <w:szCs w:val="26"/>
                <w:lang w:bidi="ru-RU"/>
              </w:rPr>
              <w:t xml:space="preserve">Реализация муниципальными образованиями </w:t>
            </w:r>
            <w:r w:rsidR="000338B6" w:rsidRPr="00BA450C">
              <w:rPr>
                <w:rFonts w:ascii="Times New Roman" w:hAnsi="Times New Roman"/>
                <w:sz w:val="26"/>
                <w:szCs w:val="26"/>
                <w:lang w:bidi="ru-RU"/>
              </w:rPr>
              <w:t xml:space="preserve">    </w:t>
            </w:r>
            <w:r w:rsidR="00F46843" w:rsidRPr="00BA450C">
              <w:rPr>
                <w:rFonts w:ascii="Times New Roman" w:hAnsi="Times New Roman"/>
                <w:sz w:val="26"/>
                <w:szCs w:val="26"/>
                <w:lang w:bidi="ru-RU"/>
              </w:rPr>
              <w:t xml:space="preserve">мероприятий по </w:t>
            </w:r>
            <w:proofErr w:type="spellStart"/>
            <w:r w:rsidR="00F46843" w:rsidRPr="00BA450C">
              <w:rPr>
                <w:rFonts w:ascii="Times New Roman" w:hAnsi="Times New Roman"/>
                <w:sz w:val="26"/>
                <w:szCs w:val="26"/>
                <w:lang w:bidi="ru-RU"/>
              </w:rPr>
              <w:t>цифровизации</w:t>
            </w:r>
            <w:proofErr w:type="spellEnd"/>
            <w:r w:rsidR="00F46843" w:rsidRPr="00BA450C">
              <w:rPr>
                <w:rFonts w:ascii="Times New Roman" w:hAnsi="Times New Roman"/>
                <w:sz w:val="26"/>
                <w:szCs w:val="26"/>
                <w:lang w:bidi="ru-RU"/>
              </w:rPr>
              <w:t xml:space="preserve"> городского хозяйства не менее 100 процентов ежегодно.</w:t>
            </w:r>
            <w:r w:rsidR="000338B6" w:rsidRPr="00BA450C">
              <w:rPr>
                <w:rFonts w:ascii="Times New Roman" w:hAnsi="Times New Roman"/>
                <w:sz w:val="26"/>
                <w:szCs w:val="26"/>
                <w:lang w:bidi="ru-RU"/>
              </w:rPr>
              <w:t xml:space="preserve">                                                                            </w:t>
            </w:r>
            <w:r w:rsidR="00F46843" w:rsidRPr="00BA450C">
              <w:rPr>
                <w:rFonts w:ascii="Times New Roman" w:hAnsi="Times New Roman"/>
                <w:sz w:val="26"/>
                <w:szCs w:val="26"/>
                <w:lang w:bidi="ru-RU"/>
              </w:rPr>
              <w:t>5. Обеспечение доли объема закупок оборудования, имеющего российское происхождения, в том числе оборудования, закупаемого в рамках реализации мероприятий  муниципальной программы «Формирование современной городской среды на территории Чернянского района» не менее 90 процентов ежегодно.</w:t>
            </w:r>
          </w:p>
          <w:p w:rsidR="00F46843" w:rsidRPr="00F46843" w:rsidRDefault="00F46843" w:rsidP="00F46843">
            <w:pPr>
              <w:snapToGrid w:val="0"/>
              <w:ind w:right="132"/>
              <w:jc w:val="both"/>
              <w:rPr>
                <w:rFonts w:ascii="Times New Roman" w:hAnsi="Times New Roman"/>
                <w:sz w:val="26"/>
                <w:szCs w:val="26"/>
                <w:lang w:bidi="ru-RU"/>
              </w:rPr>
            </w:pPr>
          </w:p>
          <w:p w:rsidR="006C2907" w:rsidRPr="006C2907" w:rsidRDefault="006C2907" w:rsidP="006C2907">
            <w:pPr>
              <w:snapToGrid w:val="0"/>
              <w:ind w:left="132" w:right="132"/>
              <w:jc w:val="both"/>
              <w:rPr>
                <w:rFonts w:ascii="Times New Roman" w:hAnsi="Times New Roman"/>
                <w:sz w:val="26"/>
                <w:szCs w:val="26"/>
                <w:lang w:bidi="ru-RU"/>
              </w:rPr>
            </w:pPr>
          </w:p>
          <w:p w:rsidR="006C2907" w:rsidRPr="006C2907" w:rsidRDefault="006C2907" w:rsidP="006C2907">
            <w:pPr>
              <w:snapToGrid w:val="0"/>
              <w:ind w:left="132" w:right="132"/>
              <w:jc w:val="both"/>
              <w:rPr>
                <w:rFonts w:ascii="Times New Roman" w:hAnsi="Times New Roman"/>
                <w:sz w:val="26"/>
                <w:szCs w:val="26"/>
                <w:lang w:bidi="ru-RU"/>
              </w:rPr>
            </w:pPr>
          </w:p>
        </w:tc>
      </w:tr>
    </w:tbl>
    <w:p w:rsidR="00E20C81" w:rsidRDefault="00E20C81"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4C5BC0" w:rsidRDefault="004C5BC0" w:rsidP="00E20C81">
      <w:pPr>
        <w:pStyle w:val="af8"/>
        <w:spacing w:after="0" w:line="240" w:lineRule="auto"/>
        <w:ind w:left="0"/>
        <w:rPr>
          <w:b/>
          <w:color w:val="000000"/>
          <w:sz w:val="26"/>
          <w:szCs w:val="26"/>
        </w:rPr>
      </w:pPr>
    </w:p>
    <w:p w:rsidR="00E20C81" w:rsidRDefault="00E20C81" w:rsidP="00E20C81">
      <w:pPr>
        <w:pStyle w:val="af8"/>
        <w:numPr>
          <w:ilvl w:val="0"/>
          <w:numId w:val="4"/>
        </w:numPr>
        <w:spacing w:after="0"/>
        <w:ind w:left="0" w:firstLine="0"/>
        <w:jc w:val="center"/>
        <w:rPr>
          <w:b/>
          <w:color w:val="000000"/>
          <w:sz w:val="26"/>
          <w:szCs w:val="26"/>
        </w:rPr>
      </w:pPr>
      <w:r>
        <w:rPr>
          <w:b/>
          <w:sz w:val="26"/>
          <w:szCs w:val="26"/>
        </w:rPr>
        <w:lastRenderedPageBreak/>
        <w:t xml:space="preserve">Общая характеристика сферы реализации </w:t>
      </w:r>
    </w:p>
    <w:p w:rsidR="00E20C81" w:rsidRDefault="00E20C81" w:rsidP="00E20C81">
      <w:pPr>
        <w:pStyle w:val="af8"/>
        <w:spacing w:after="0"/>
        <w:ind w:left="0"/>
        <w:jc w:val="center"/>
        <w:rPr>
          <w:b/>
          <w:sz w:val="26"/>
          <w:szCs w:val="26"/>
        </w:rPr>
      </w:pPr>
      <w:r>
        <w:rPr>
          <w:b/>
          <w:sz w:val="26"/>
          <w:szCs w:val="26"/>
        </w:rPr>
        <w:t>муниципальной программы, в том числе формулировки</w:t>
      </w:r>
    </w:p>
    <w:p w:rsidR="00E20C81" w:rsidRDefault="00E20C81" w:rsidP="00E20C81">
      <w:pPr>
        <w:pStyle w:val="af8"/>
        <w:spacing w:after="0"/>
        <w:ind w:left="0"/>
        <w:jc w:val="center"/>
        <w:rPr>
          <w:b/>
          <w:color w:val="000000"/>
          <w:sz w:val="26"/>
          <w:szCs w:val="26"/>
        </w:rPr>
      </w:pPr>
      <w:r>
        <w:rPr>
          <w:b/>
          <w:sz w:val="26"/>
          <w:szCs w:val="26"/>
        </w:rPr>
        <w:t xml:space="preserve"> основных проблем в указанной сфере и прогноз ее развития</w:t>
      </w:r>
    </w:p>
    <w:p w:rsidR="00E20C81" w:rsidRDefault="00E20C81" w:rsidP="00E20C81">
      <w:pPr>
        <w:spacing w:after="0"/>
        <w:ind w:firstLine="709"/>
        <w:jc w:val="both"/>
        <w:rPr>
          <w:rFonts w:ascii="Times New Roman" w:hAnsi="Times New Roman"/>
          <w:color w:val="000000"/>
          <w:sz w:val="26"/>
          <w:szCs w:val="26"/>
        </w:rPr>
      </w:pPr>
    </w:p>
    <w:p w:rsidR="00E20C81" w:rsidRDefault="00E20C81" w:rsidP="00E20C81">
      <w:pPr>
        <w:spacing w:after="0"/>
        <w:ind w:firstLine="709"/>
        <w:jc w:val="both"/>
        <w:rPr>
          <w:rFonts w:ascii="Times New Roman" w:hAnsi="Times New Roman"/>
          <w:color w:val="000000"/>
          <w:sz w:val="26"/>
          <w:szCs w:val="26"/>
        </w:rPr>
      </w:pPr>
      <w:r>
        <w:rPr>
          <w:rFonts w:ascii="Times New Roman" w:hAnsi="Times New Roman"/>
          <w:color w:val="000000"/>
          <w:sz w:val="26"/>
          <w:szCs w:val="26"/>
        </w:rPr>
        <w:t xml:space="preserve">По состоянию на 1 января 2017 года общая численность населения, проживающего на территории Чернянского района, составляет 31,383 тыс. жителей. </w:t>
      </w:r>
    </w:p>
    <w:p w:rsidR="00E20C81" w:rsidRDefault="00E20C81" w:rsidP="00E20C81">
      <w:pPr>
        <w:spacing w:after="0"/>
        <w:ind w:firstLine="709"/>
        <w:jc w:val="both"/>
        <w:rPr>
          <w:rFonts w:ascii="Times New Roman" w:hAnsi="Times New Roman"/>
          <w:color w:val="000000"/>
          <w:sz w:val="26"/>
          <w:szCs w:val="26"/>
        </w:rPr>
      </w:pPr>
      <w:r>
        <w:rPr>
          <w:rFonts w:ascii="Times New Roman" w:hAnsi="Times New Roman"/>
          <w:color w:val="000000"/>
          <w:sz w:val="26"/>
          <w:szCs w:val="26"/>
        </w:rPr>
        <w:t xml:space="preserve">В </w:t>
      </w:r>
      <w:proofErr w:type="spellStart"/>
      <w:r>
        <w:rPr>
          <w:rFonts w:ascii="Times New Roman" w:hAnsi="Times New Roman"/>
          <w:color w:val="000000"/>
          <w:sz w:val="26"/>
          <w:szCs w:val="26"/>
        </w:rPr>
        <w:t>Чернянском</w:t>
      </w:r>
      <w:proofErr w:type="spellEnd"/>
      <w:r>
        <w:rPr>
          <w:rFonts w:ascii="Times New Roman" w:hAnsi="Times New Roman"/>
          <w:color w:val="000000"/>
          <w:sz w:val="26"/>
          <w:szCs w:val="26"/>
        </w:rPr>
        <w:t xml:space="preserve"> районе 57 населённых пунктов в составе 1 </w:t>
      </w:r>
      <w:proofErr w:type="gramStart"/>
      <w:r>
        <w:rPr>
          <w:rFonts w:ascii="Times New Roman" w:hAnsi="Times New Roman"/>
          <w:color w:val="000000"/>
          <w:sz w:val="26"/>
          <w:szCs w:val="26"/>
        </w:rPr>
        <w:t>городского</w:t>
      </w:r>
      <w:proofErr w:type="gramEnd"/>
      <w:r>
        <w:rPr>
          <w:rFonts w:ascii="Times New Roman" w:hAnsi="Times New Roman"/>
          <w:color w:val="000000"/>
          <w:sz w:val="26"/>
          <w:szCs w:val="26"/>
        </w:rPr>
        <w:t xml:space="preserve"> и 15 сельских поселений.</w:t>
      </w:r>
    </w:p>
    <w:p w:rsidR="00E20C81" w:rsidRDefault="00E20C81" w:rsidP="00E20C81">
      <w:pPr>
        <w:spacing w:after="0"/>
        <w:ind w:firstLine="709"/>
        <w:jc w:val="both"/>
        <w:rPr>
          <w:rFonts w:ascii="Times New Roman" w:hAnsi="Times New Roman"/>
          <w:color w:val="000000"/>
          <w:sz w:val="26"/>
          <w:szCs w:val="26"/>
        </w:rPr>
      </w:pPr>
      <w:r>
        <w:rPr>
          <w:rFonts w:ascii="Times New Roman" w:hAnsi="Times New Roman"/>
          <w:color w:val="000000"/>
          <w:sz w:val="26"/>
          <w:szCs w:val="26"/>
        </w:rPr>
        <w:t>Только в 1 населенном пункте Чернянского района численность населения превышает 1000 человек, в п</w:t>
      </w:r>
      <w:proofErr w:type="gramStart"/>
      <w:r>
        <w:rPr>
          <w:rFonts w:ascii="Times New Roman" w:hAnsi="Times New Roman"/>
          <w:color w:val="000000"/>
          <w:sz w:val="26"/>
          <w:szCs w:val="26"/>
        </w:rPr>
        <w:t>.Ч</w:t>
      </w:r>
      <w:proofErr w:type="gramEnd"/>
      <w:r>
        <w:rPr>
          <w:rFonts w:ascii="Times New Roman" w:hAnsi="Times New Roman"/>
          <w:color w:val="000000"/>
          <w:sz w:val="26"/>
          <w:szCs w:val="26"/>
        </w:rPr>
        <w:t>ернянка.</w:t>
      </w:r>
    </w:p>
    <w:p w:rsidR="00E20C81" w:rsidRDefault="00E20C81" w:rsidP="00E20C81">
      <w:pPr>
        <w:spacing w:after="0"/>
        <w:ind w:firstLine="709"/>
        <w:jc w:val="both"/>
        <w:rPr>
          <w:rFonts w:ascii="Times New Roman" w:hAnsi="Times New Roman"/>
          <w:sz w:val="26"/>
          <w:szCs w:val="26"/>
        </w:rPr>
      </w:pPr>
      <w:r>
        <w:rPr>
          <w:rFonts w:ascii="Times New Roman" w:hAnsi="Times New Roman"/>
          <w:color w:val="000000"/>
          <w:sz w:val="26"/>
          <w:szCs w:val="26"/>
        </w:rPr>
        <w:t>На территории Чернянского района расположено 64 многоквартирных жилых дома, ограничивающих 55 дворовых территорий, общей площадью 46,75 тыс. кв. метров и 13 общественных территории, общей площадью 101,9 тыс. кв. метров</w:t>
      </w:r>
      <w:r>
        <w:rPr>
          <w:rFonts w:ascii="Times New Roman" w:hAnsi="Times New Roman"/>
          <w:sz w:val="26"/>
          <w:szCs w:val="26"/>
        </w:rPr>
        <w:t xml:space="preserve">. </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Доля благоустроенных дворовых территорий Чернянского района составляет 87,27 % от общего количества дворов.</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Доля благоустроенных общественных территорий Чернянского района составляет 76,92 % от общего количества.</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Одновременно с этим, на территории населенных пунктов Чернянского района, численностью населения свыше 1 000 человек находятся 55 дворовых территорий, площадью 46,75 тыс. кв. метров, из которых благоустроены 87,27 % и 13 общественных территорий, площадью 101,9 тыс. кв. метров, уровень благоустройства которых составляет 69,23 %.</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Потребность в благоустройстве территорий Чернянского района обусловлена износом объектов благоустройства их составляющих в результате длительной эксплуатации.</w:t>
      </w:r>
    </w:p>
    <w:p w:rsidR="00E20C81" w:rsidRDefault="00E20C81" w:rsidP="00E20C81">
      <w:pPr>
        <w:spacing w:after="0"/>
        <w:ind w:firstLine="709"/>
        <w:jc w:val="both"/>
        <w:rPr>
          <w:rFonts w:ascii="Times New Roman" w:hAnsi="Times New Roman"/>
          <w:color w:val="000000"/>
          <w:sz w:val="26"/>
          <w:szCs w:val="26"/>
        </w:rPr>
      </w:pPr>
      <w:proofErr w:type="gramStart"/>
      <w:r>
        <w:rPr>
          <w:rFonts w:ascii="Times New Roman" w:hAnsi="Times New Roman"/>
          <w:color w:val="000000"/>
          <w:sz w:val="26"/>
          <w:szCs w:val="26"/>
        </w:rPr>
        <w:t xml:space="preserve">Успешная реализация в </w:t>
      </w:r>
      <w:proofErr w:type="spellStart"/>
      <w:r>
        <w:rPr>
          <w:rFonts w:ascii="Times New Roman" w:hAnsi="Times New Roman"/>
          <w:color w:val="000000"/>
          <w:sz w:val="26"/>
          <w:szCs w:val="26"/>
        </w:rPr>
        <w:t>Чернянском</w:t>
      </w:r>
      <w:proofErr w:type="spellEnd"/>
      <w:r>
        <w:rPr>
          <w:rFonts w:ascii="Times New Roman" w:hAnsi="Times New Roman"/>
          <w:color w:val="000000"/>
          <w:sz w:val="26"/>
          <w:szCs w:val="26"/>
        </w:rPr>
        <w:t xml:space="preserve"> районе приоритетного проекта «Формирование комфортной городской среды» позволит повысить уровень благоустройства территорий населенных пунктов Чернянского района, численностью населения свыше 1 000 человек и улучшить качество жизни населения, а участие граждан и заинтересованных организаций Чернянского района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решений органа местного</w:t>
      </w:r>
      <w:proofErr w:type="gramEnd"/>
      <w:r>
        <w:rPr>
          <w:rFonts w:ascii="Times New Roman" w:hAnsi="Times New Roman"/>
          <w:color w:val="000000"/>
          <w:sz w:val="26"/>
          <w:szCs w:val="26"/>
        </w:rPr>
        <w:t xml:space="preserve"> самоуправления Чернянского района. </w:t>
      </w:r>
    </w:p>
    <w:p w:rsidR="00E20C81" w:rsidRDefault="00E20C81" w:rsidP="00E20C81">
      <w:pPr>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В рамках реализации муниципальной программы общественные территории – это территории городского поселения «Поселок Чернянка» соответствующего функционального назначения (площади, набережные, улицы, пешеходные зоны, скверы, парки, иные территории).</w:t>
      </w:r>
      <w:proofErr w:type="gramEnd"/>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229D1" w:rsidRPr="004229D1" w:rsidRDefault="004229D1" w:rsidP="004229D1">
      <w:pPr>
        <w:widowControl w:val="0"/>
        <w:autoSpaceDE w:val="0"/>
        <w:autoSpaceDN w:val="0"/>
        <w:adjustRightInd w:val="0"/>
        <w:ind w:firstLine="709"/>
        <w:jc w:val="both"/>
        <w:rPr>
          <w:rFonts w:ascii="Times New Roman" w:hAnsi="Times New Roman"/>
          <w:sz w:val="26"/>
          <w:szCs w:val="26"/>
        </w:rPr>
      </w:pPr>
      <w:r w:rsidRPr="00BA450C">
        <w:rPr>
          <w:rFonts w:ascii="Times New Roman" w:hAnsi="Times New Roman"/>
          <w:sz w:val="26"/>
          <w:szCs w:val="26"/>
        </w:rPr>
        <w:lastRenderedPageBreak/>
        <w:t xml:space="preserve">Под </w:t>
      </w:r>
      <w:proofErr w:type="spellStart"/>
      <w:r w:rsidRPr="00BA450C">
        <w:rPr>
          <w:rFonts w:ascii="Times New Roman" w:hAnsi="Times New Roman"/>
          <w:sz w:val="26"/>
          <w:szCs w:val="26"/>
        </w:rPr>
        <w:t>цифровизацией</w:t>
      </w:r>
      <w:proofErr w:type="spellEnd"/>
      <w:r w:rsidRPr="00BA450C">
        <w:rPr>
          <w:rFonts w:ascii="Times New Roman" w:hAnsi="Times New Roman"/>
          <w:sz w:val="26"/>
          <w:szCs w:val="26"/>
        </w:rPr>
        <w:t xml:space="preserve">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w:t>
      </w:r>
      <w:r w:rsidR="00076743" w:rsidRPr="00BA450C">
        <w:rPr>
          <w:rFonts w:ascii="Times New Roman" w:hAnsi="Times New Roman"/>
          <w:sz w:val="26"/>
          <w:szCs w:val="26"/>
        </w:rPr>
        <w:t>ельность цифровых технологий</w:t>
      </w:r>
      <w:r w:rsidRPr="00BA450C">
        <w:rPr>
          <w:rFonts w:ascii="Times New Roman" w:hAnsi="Times New Roman"/>
          <w:sz w:val="26"/>
          <w:szCs w:val="26"/>
        </w:rPr>
        <w:t xml:space="preserve"> и платформенных решений, инновационных инженерных разработок, организационно-</w:t>
      </w:r>
      <w:proofErr w:type="gramStart"/>
      <w:r w:rsidRPr="00BA450C">
        <w:rPr>
          <w:rFonts w:ascii="Times New Roman" w:hAnsi="Times New Roman"/>
          <w:sz w:val="26"/>
          <w:szCs w:val="26"/>
        </w:rPr>
        <w:t>методических подходов</w:t>
      </w:r>
      <w:proofErr w:type="gramEnd"/>
      <w:r w:rsidRPr="00BA450C">
        <w:rPr>
          <w:rFonts w:ascii="Times New Roman" w:hAnsi="Times New Roman"/>
          <w:sz w:val="26"/>
          <w:szCs w:val="26"/>
        </w:rPr>
        <w:t xml:space="preserve"> и правовых моделей с целью создания комфортных условий проживания населения.</w:t>
      </w:r>
    </w:p>
    <w:p w:rsidR="004229D1" w:rsidRDefault="004229D1" w:rsidP="00E20C81">
      <w:pPr>
        <w:autoSpaceDE w:val="0"/>
        <w:autoSpaceDN w:val="0"/>
        <w:adjustRightInd w:val="0"/>
        <w:ind w:firstLine="709"/>
        <w:jc w:val="both"/>
        <w:rPr>
          <w:rFonts w:ascii="Times New Roman" w:hAnsi="Times New Roman"/>
          <w:sz w:val="26"/>
          <w:szCs w:val="26"/>
        </w:rPr>
      </w:pPr>
    </w:p>
    <w:p w:rsidR="00E20C81" w:rsidRDefault="00E20C81" w:rsidP="00E20C81">
      <w:pPr>
        <w:pStyle w:val="af8"/>
        <w:numPr>
          <w:ilvl w:val="0"/>
          <w:numId w:val="4"/>
        </w:numPr>
        <w:spacing w:after="0"/>
        <w:ind w:left="0" w:firstLine="0"/>
        <w:jc w:val="center"/>
        <w:rPr>
          <w:b/>
          <w:color w:val="000000"/>
          <w:sz w:val="26"/>
          <w:szCs w:val="26"/>
        </w:rPr>
      </w:pPr>
      <w:r>
        <w:rPr>
          <w:b/>
          <w:color w:val="000000"/>
          <w:sz w:val="26"/>
          <w:szCs w:val="26"/>
        </w:rPr>
        <w:t xml:space="preserve">Приоритеты государственной политики в сфере реализации </w:t>
      </w:r>
    </w:p>
    <w:p w:rsidR="00E20C81" w:rsidRDefault="00E20C81" w:rsidP="00E20C81">
      <w:pPr>
        <w:pStyle w:val="af8"/>
        <w:spacing w:after="0"/>
        <w:ind w:left="0"/>
        <w:jc w:val="center"/>
        <w:rPr>
          <w:b/>
          <w:color w:val="000000"/>
          <w:sz w:val="26"/>
          <w:szCs w:val="26"/>
        </w:rPr>
      </w:pPr>
      <w:r>
        <w:rPr>
          <w:b/>
          <w:color w:val="000000"/>
          <w:sz w:val="26"/>
          <w:szCs w:val="26"/>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E20C81" w:rsidRDefault="00E20C81" w:rsidP="00E20C81">
      <w:pPr>
        <w:spacing w:after="0"/>
        <w:ind w:firstLine="709"/>
        <w:jc w:val="both"/>
        <w:rPr>
          <w:rFonts w:ascii="Times New Roman" w:hAnsi="Times New Roman"/>
          <w:color w:val="000000"/>
          <w:sz w:val="26"/>
          <w:szCs w:val="26"/>
        </w:rPr>
      </w:pPr>
    </w:p>
    <w:p w:rsidR="00E20C81" w:rsidRDefault="00E20C81" w:rsidP="00E20C81">
      <w:pPr>
        <w:widowControl w:val="0"/>
        <w:ind w:firstLine="709"/>
        <w:jc w:val="both"/>
        <w:rPr>
          <w:rFonts w:ascii="Times New Roman" w:hAnsi="Times New Roman"/>
          <w:sz w:val="26"/>
          <w:szCs w:val="26"/>
        </w:rPr>
      </w:pPr>
      <w:proofErr w:type="gramStart"/>
      <w:r>
        <w:rPr>
          <w:rFonts w:ascii="Times New Roman" w:hAnsi="Times New Roman"/>
          <w:sz w:val="26"/>
          <w:szCs w:val="26"/>
        </w:rPr>
        <w:t>Настоящая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(протокол</w:t>
      </w:r>
      <w:proofErr w:type="gramEnd"/>
      <w:r>
        <w:rPr>
          <w:rFonts w:ascii="Times New Roman" w:hAnsi="Times New Roman"/>
          <w:sz w:val="26"/>
          <w:szCs w:val="26"/>
        </w:rPr>
        <w:t xml:space="preserve"> </w:t>
      </w:r>
      <w:proofErr w:type="gramStart"/>
      <w:r>
        <w:rPr>
          <w:rFonts w:ascii="Times New Roman" w:hAnsi="Times New Roman"/>
          <w:sz w:val="26"/>
          <w:szCs w:val="26"/>
        </w:rPr>
        <w:t>от 18 апреля 2017 года № 5), национального проекта «Жилье и городская среда»,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 16, федерального проекта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 декабря 2018 года № 3, постановления Правительства Российской</w:t>
      </w:r>
      <w:proofErr w:type="gramEnd"/>
      <w:r>
        <w:rPr>
          <w:rFonts w:ascii="Times New Roman" w:hAnsi="Times New Roman"/>
          <w:sz w:val="26"/>
          <w:szCs w:val="26"/>
        </w:rPr>
        <w:t xml:space="preserve"> </w:t>
      </w:r>
      <w:proofErr w:type="gramStart"/>
      <w:r>
        <w:rPr>
          <w:rFonts w:ascii="Times New Roman" w:hAnsi="Times New Roman"/>
          <w:sz w:val="26"/>
          <w:szCs w:val="26"/>
        </w:rPr>
        <w:t>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w:t>
      </w:r>
      <w:proofErr w:type="gramEnd"/>
      <w:r>
        <w:rPr>
          <w:rFonts w:ascii="Times New Roman" w:hAnsi="Times New Roman"/>
          <w:sz w:val="26"/>
          <w:szCs w:val="26"/>
        </w:rPr>
        <w:t xml:space="preserve"> Российской Федерации».</w:t>
      </w:r>
    </w:p>
    <w:p w:rsidR="00E20C81" w:rsidRDefault="00E20C81" w:rsidP="00E20C81">
      <w:pPr>
        <w:spacing w:after="0"/>
        <w:ind w:firstLine="709"/>
        <w:jc w:val="both"/>
        <w:rPr>
          <w:rFonts w:ascii="Times New Roman" w:hAnsi="Times New Roman"/>
          <w:color w:val="000000"/>
          <w:sz w:val="26"/>
          <w:szCs w:val="26"/>
        </w:rPr>
      </w:pPr>
      <w:r>
        <w:rPr>
          <w:rFonts w:ascii="Times New Roman" w:hAnsi="Times New Roman"/>
          <w:color w:val="000000"/>
          <w:sz w:val="26"/>
          <w:szCs w:val="26"/>
        </w:rPr>
        <w:t xml:space="preserve">Одним из основных стратегических направлений развития Чернянского района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w:t>
      </w:r>
      <w:proofErr w:type="spellStart"/>
      <w:r>
        <w:rPr>
          <w:rFonts w:ascii="Times New Roman" w:hAnsi="Times New Roman"/>
          <w:color w:val="000000"/>
          <w:sz w:val="26"/>
          <w:szCs w:val="26"/>
        </w:rPr>
        <w:t>маломобильных</w:t>
      </w:r>
      <w:proofErr w:type="spellEnd"/>
      <w:r>
        <w:rPr>
          <w:rFonts w:ascii="Times New Roman" w:hAnsi="Times New Roman"/>
          <w:color w:val="000000"/>
          <w:sz w:val="26"/>
          <w:szCs w:val="26"/>
        </w:rPr>
        <w:t xml:space="preserve"> групп населения, повышение уровня благоустройства Чернянского района.</w:t>
      </w:r>
    </w:p>
    <w:p w:rsidR="00E20C81" w:rsidRDefault="00E20C81" w:rsidP="00E20C81">
      <w:pPr>
        <w:autoSpaceDE w:val="0"/>
        <w:autoSpaceDN w:val="0"/>
        <w:adjustRightInd w:val="0"/>
        <w:spacing w:after="0"/>
        <w:ind w:firstLine="709"/>
        <w:jc w:val="both"/>
        <w:rPr>
          <w:rFonts w:ascii="Times New Roman" w:hAnsi="Times New Roman"/>
          <w:color w:val="000000"/>
          <w:sz w:val="26"/>
          <w:szCs w:val="26"/>
        </w:rPr>
      </w:pPr>
      <w:r>
        <w:rPr>
          <w:rFonts w:ascii="Times New Roman" w:hAnsi="Times New Roman"/>
          <w:sz w:val="26"/>
          <w:szCs w:val="26"/>
        </w:rPr>
        <w:t xml:space="preserve">Приоритеты государственной политики в сфере повышения качества жизни населения на долгосрочную перспективу отражены в </w:t>
      </w:r>
      <w:r>
        <w:rPr>
          <w:rFonts w:ascii="Times New Roman" w:hAnsi="Times New Roman"/>
          <w:color w:val="000000"/>
          <w:sz w:val="26"/>
          <w:szCs w:val="26"/>
        </w:rPr>
        <w:t xml:space="preserve">Стратегии социально-экономического развития </w:t>
      </w:r>
      <w:r w:rsidRPr="00900D01">
        <w:rPr>
          <w:rFonts w:ascii="Times New Roman" w:hAnsi="Times New Roman"/>
          <w:color w:val="000000"/>
          <w:sz w:val="26"/>
          <w:szCs w:val="26"/>
        </w:rPr>
        <w:t>Чернянского района</w:t>
      </w:r>
      <w:r>
        <w:rPr>
          <w:rFonts w:ascii="Times New Roman" w:hAnsi="Times New Roman"/>
          <w:color w:val="000000"/>
          <w:sz w:val="26"/>
          <w:szCs w:val="26"/>
        </w:rPr>
        <w:t xml:space="preserve"> на период до 2025 года, в основу </w:t>
      </w:r>
      <w:proofErr w:type="gramStart"/>
      <w:r>
        <w:rPr>
          <w:rFonts w:ascii="Times New Roman" w:hAnsi="Times New Roman"/>
          <w:color w:val="000000"/>
          <w:sz w:val="26"/>
          <w:szCs w:val="26"/>
        </w:rPr>
        <w:lastRenderedPageBreak/>
        <w:t>разработки</w:t>
      </w:r>
      <w:proofErr w:type="gramEnd"/>
      <w:r>
        <w:rPr>
          <w:rFonts w:ascii="Times New Roman" w:hAnsi="Times New Roman"/>
          <w:color w:val="000000"/>
          <w:sz w:val="26"/>
          <w:szCs w:val="26"/>
        </w:rPr>
        <w:t xml:space="preserve">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документы и материалы министерств регионального и экономического развития Российской Федерации; федеральные отраслевые стратегии; </w:t>
      </w:r>
      <w:r w:rsidRPr="00900D01">
        <w:rPr>
          <w:rFonts w:ascii="Times New Roman" w:hAnsi="Times New Roman"/>
          <w:color w:val="000000"/>
          <w:sz w:val="26"/>
          <w:szCs w:val="26"/>
        </w:rPr>
        <w:t>Стратегия социально-экономического развития Белгородской области на период до 2025</w:t>
      </w:r>
      <w:r>
        <w:rPr>
          <w:rFonts w:ascii="Times New Roman" w:hAnsi="Times New Roman"/>
          <w:color w:val="000000"/>
          <w:sz w:val="26"/>
          <w:szCs w:val="26"/>
        </w:rPr>
        <w:t xml:space="preserve"> года, Программа улучшения качества жизни населения Белгородской области; Схема территориального планирования Белгородской области; Схемы территориального планирования территорий Чернянского района.</w:t>
      </w:r>
    </w:p>
    <w:p w:rsidR="00E20C81" w:rsidRDefault="00E20C81" w:rsidP="00E20C81">
      <w:pPr>
        <w:spacing w:after="0"/>
        <w:ind w:firstLine="708"/>
        <w:jc w:val="both"/>
        <w:rPr>
          <w:rFonts w:ascii="Times New Roman" w:hAnsi="Times New Roman"/>
          <w:color w:val="000000"/>
          <w:sz w:val="26"/>
          <w:szCs w:val="26"/>
        </w:rPr>
      </w:pPr>
      <w:r>
        <w:rPr>
          <w:rFonts w:ascii="Times New Roman" w:hAnsi="Times New Roman"/>
          <w:color w:val="000000"/>
          <w:sz w:val="26"/>
          <w:szCs w:val="26"/>
        </w:rPr>
        <w:t>Основной целью муниципальной программы является</w:t>
      </w:r>
      <w:r>
        <w:rPr>
          <w:rFonts w:ascii="Times New Roman" w:hAnsi="Times New Roman"/>
          <w:sz w:val="26"/>
          <w:szCs w:val="26"/>
        </w:rPr>
        <w:t xml:space="preserve"> повышение уровня благоустройства, качества и комфорта территорий Чернянского района</w:t>
      </w:r>
      <w:r>
        <w:rPr>
          <w:rFonts w:ascii="Times New Roman" w:hAnsi="Times New Roman"/>
          <w:color w:val="000000"/>
          <w:sz w:val="26"/>
          <w:szCs w:val="26"/>
        </w:rPr>
        <w:t>.</w:t>
      </w:r>
    </w:p>
    <w:p w:rsidR="00E20C81" w:rsidRDefault="00E20C81" w:rsidP="00E20C81">
      <w:pPr>
        <w:spacing w:after="0"/>
        <w:ind w:firstLine="709"/>
        <w:jc w:val="both"/>
        <w:rPr>
          <w:rFonts w:ascii="Times New Roman" w:hAnsi="Times New Roman"/>
          <w:color w:val="000000"/>
          <w:sz w:val="26"/>
          <w:szCs w:val="26"/>
        </w:rPr>
      </w:pPr>
      <w:r>
        <w:rPr>
          <w:rFonts w:ascii="Times New Roman" w:hAnsi="Times New Roman"/>
          <w:color w:val="000000"/>
          <w:sz w:val="26"/>
          <w:szCs w:val="26"/>
        </w:rPr>
        <w:t>Для достижения поставленной цели необходимо решение следующей задачи:</w:t>
      </w:r>
    </w:p>
    <w:p w:rsidR="00E20C81" w:rsidRDefault="00E20C81" w:rsidP="00E20C81">
      <w:pPr>
        <w:snapToGrid w:val="0"/>
        <w:spacing w:after="0"/>
        <w:ind w:right="57" w:firstLine="709"/>
        <w:jc w:val="both"/>
        <w:rPr>
          <w:rFonts w:ascii="Times New Roman" w:hAnsi="Times New Roman"/>
          <w:color w:val="000000"/>
          <w:sz w:val="26"/>
          <w:szCs w:val="26"/>
          <w:lang w:eastAsia="en-US"/>
        </w:rPr>
      </w:pPr>
      <w:r>
        <w:rPr>
          <w:rFonts w:ascii="Times New Roman" w:hAnsi="Times New Roman"/>
          <w:color w:val="000000"/>
          <w:sz w:val="26"/>
          <w:szCs w:val="26"/>
          <w:lang w:eastAsia="en-US"/>
        </w:rPr>
        <w:t xml:space="preserve">- </w:t>
      </w:r>
      <w:r>
        <w:rPr>
          <w:rFonts w:ascii="Times New Roman" w:hAnsi="Times New Roman"/>
          <w:sz w:val="26"/>
          <w:szCs w:val="26"/>
        </w:rPr>
        <w:t xml:space="preserve">развитие </w:t>
      </w:r>
      <w:proofErr w:type="gramStart"/>
      <w:r>
        <w:rPr>
          <w:rFonts w:ascii="Times New Roman" w:hAnsi="Times New Roman"/>
          <w:sz w:val="26"/>
          <w:szCs w:val="26"/>
        </w:rPr>
        <w:t>механизмов реализации комплексных проектов создания комфортной городской среды</w:t>
      </w:r>
      <w:proofErr w:type="gramEnd"/>
      <w:r>
        <w:rPr>
          <w:rFonts w:ascii="Times New Roman" w:hAnsi="Times New Roman"/>
          <w:sz w:val="26"/>
          <w:szCs w:val="26"/>
        </w:rPr>
        <w:t xml:space="preserve"> н</w:t>
      </w:r>
      <w:r w:rsidR="00900D01">
        <w:rPr>
          <w:rFonts w:ascii="Times New Roman" w:hAnsi="Times New Roman"/>
          <w:sz w:val="26"/>
          <w:szCs w:val="26"/>
        </w:rPr>
        <w:t>а территории Чернянского района</w:t>
      </w:r>
      <w:r>
        <w:rPr>
          <w:rFonts w:ascii="Times New Roman" w:hAnsi="Times New Roman"/>
          <w:sz w:val="26"/>
          <w:szCs w:val="26"/>
        </w:rPr>
        <w:t xml:space="preserve"> с учетом индекса </w:t>
      </w:r>
      <w:r w:rsidRPr="00900D01">
        <w:rPr>
          <w:rFonts w:ascii="Times New Roman" w:hAnsi="Times New Roman"/>
          <w:sz w:val="26"/>
          <w:szCs w:val="26"/>
        </w:rPr>
        <w:t>качества</w:t>
      </w:r>
      <w:r>
        <w:rPr>
          <w:rFonts w:ascii="Times New Roman" w:hAnsi="Times New Roman"/>
          <w:sz w:val="26"/>
          <w:szCs w:val="26"/>
        </w:rPr>
        <w:t xml:space="preserve"> городской среды</w:t>
      </w:r>
      <w:r>
        <w:rPr>
          <w:rFonts w:ascii="Times New Roman" w:hAnsi="Times New Roman"/>
          <w:color w:val="000000"/>
          <w:sz w:val="26"/>
          <w:szCs w:val="26"/>
          <w:lang w:eastAsia="en-US"/>
        </w:rPr>
        <w:t>.</w:t>
      </w:r>
    </w:p>
    <w:p w:rsidR="00E20C81" w:rsidRDefault="00E20C81" w:rsidP="00E20C81">
      <w:pPr>
        <w:snapToGrid w:val="0"/>
        <w:spacing w:after="0"/>
        <w:ind w:right="57" w:firstLine="709"/>
        <w:jc w:val="both"/>
        <w:rPr>
          <w:rFonts w:ascii="Times New Roman" w:hAnsi="Times New Roman"/>
          <w:color w:val="000000"/>
          <w:sz w:val="26"/>
          <w:szCs w:val="26"/>
          <w:lang w:eastAsia="en-US"/>
        </w:rPr>
      </w:pPr>
      <w:r>
        <w:rPr>
          <w:rFonts w:ascii="Times New Roman" w:hAnsi="Times New Roman"/>
          <w:color w:val="000000"/>
          <w:sz w:val="26"/>
          <w:szCs w:val="26"/>
          <w:lang w:eastAsia="en-US"/>
        </w:rPr>
        <w:t>По итогам реализации муниципал</w:t>
      </w:r>
      <w:r w:rsidR="00900D01">
        <w:rPr>
          <w:rFonts w:ascii="Times New Roman" w:hAnsi="Times New Roman"/>
          <w:color w:val="000000"/>
          <w:sz w:val="26"/>
          <w:szCs w:val="26"/>
          <w:lang w:eastAsia="en-US"/>
        </w:rPr>
        <w:t>ьной программы</w:t>
      </w:r>
      <w:r>
        <w:rPr>
          <w:rFonts w:ascii="Times New Roman" w:hAnsi="Times New Roman"/>
          <w:color w:val="000000"/>
          <w:sz w:val="26"/>
          <w:szCs w:val="26"/>
          <w:lang w:eastAsia="en-US"/>
        </w:rPr>
        <w:t xml:space="preserve"> будут достигнуты следующие конечные результаты:</w:t>
      </w:r>
    </w:p>
    <w:p w:rsidR="00E20C81" w:rsidRDefault="00BB354F" w:rsidP="00E20C81">
      <w:pPr>
        <w:snapToGrid w:val="0"/>
        <w:ind w:left="132" w:right="132"/>
        <w:jc w:val="both"/>
        <w:rPr>
          <w:rFonts w:ascii="Times New Roman" w:hAnsi="Times New Roman"/>
          <w:sz w:val="26"/>
          <w:szCs w:val="26"/>
          <w:lang w:bidi="ru-RU"/>
        </w:rPr>
      </w:pPr>
      <w:r>
        <w:rPr>
          <w:rFonts w:ascii="Times New Roman" w:hAnsi="Times New Roman"/>
          <w:sz w:val="26"/>
          <w:szCs w:val="26"/>
          <w:lang w:bidi="ru-RU"/>
        </w:rPr>
        <w:t xml:space="preserve">1. Реализация не менее </w:t>
      </w:r>
      <w:r w:rsidR="00F5775E" w:rsidRPr="00F5775E">
        <w:rPr>
          <w:rFonts w:ascii="Times New Roman" w:hAnsi="Times New Roman"/>
          <w:sz w:val="26"/>
          <w:szCs w:val="26"/>
          <w:lang w:bidi="ru-RU"/>
        </w:rPr>
        <w:t>1</w:t>
      </w:r>
      <w:r w:rsidR="00F5775E">
        <w:rPr>
          <w:rFonts w:ascii="Times New Roman" w:hAnsi="Times New Roman"/>
          <w:sz w:val="26"/>
          <w:szCs w:val="26"/>
          <w:lang w:bidi="ru-RU"/>
        </w:rPr>
        <w:t>8</w:t>
      </w:r>
      <w:r w:rsidR="00E20C81">
        <w:rPr>
          <w:rFonts w:ascii="Times New Roman" w:hAnsi="Times New Roman"/>
          <w:sz w:val="26"/>
          <w:szCs w:val="26"/>
          <w:lang w:bidi="ru-RU"/>
        </w:rPr>
        <w:t xml:space="preserve"> мероприятий по благоустройству дворовых и общественных территорий, включенных в муниципальную программу формирования современной го</w:t>
      </w:r>
      <w:r w:rsidR="00217E41">
        <w:rPr>
          <w:rFonts w:ascii="Times New Roman" w:hAnsi="Times New Roman"/>
          <w:sz w:val="26"/>
          <w:szCs w:val="26"/>
          <w:lang w:bidi="ru-RU"/>
        </w:rPr>
        <w:t>родской среды</w:t>
      </w:r>
      <w:r w:rsidR="00E20C81">
        <w:rPr>
          <w:rFonts w:ascii="Times New Roman" w:hAnsi="Times New Roman"/>
          <w:sz w:val="26"/>
          <w:szCs w:val="26"/>
          <w:lang w:bidi="ru-RU"/>
        </w:rPr>
        <w:t>.</w:t>
      </w:r>
    </w:p>
    <w:p w:rsidR="00F1428F" w:rsidRDefault="00F1428F" w:rsidP="00E20C81">
      <w:pPr>
        <w:snapToGrid w:val="0"/>
        <w:ind w:left="132" w:right="132"/>
        <w:jc w:val="both"/>
        <w:rPr>
          <w:rFonts w:ascii="Times New Roman" w:hAnsi="Times New Roman"/>
          <w:sz w:val="26"/>
          <w:szCs w:val="26"/>
          <w:lang w:bidi="ru-RU"/>
        </w:rPr>
      </w:pPr>
      <w:r w:rsidRPr="006C2907">
        <w:rPr>
          <w:rFonts w:ascii="Times New Roman" w:hAnsi="Times New Roman"/>
          <w:sz w:val="26"/>
          <w:szCs w:val="26"/>
          <w:lang w:bidi="ru-RU"/>
        </w:rPr>
        <w:t>2. Увеличение сре</w:t>
      </w:r>
      <w:r>
        <w:rPr>
          <w:rFonts w:ascii="Times New Roman" w:hAnsi="Times New Roman"/>
          <w:sz w:val="26"/>
          <w:szCs w:val="26"/>
          <w:lang w:bidi="ru-RU"/>
        </w:rPr>
        <w:t xml:space="preserve">днего значения индекса качества </w:t>
      </w:r>
      <w:r w:rsidRPr="006C2907">
        <w:rPr>
          <w:rFonts w:ascii="Times New Roman" w:hAnsi="Times New Roman"/>
          <w:sz w:val="26"/>
          <w:szCs w:val="26"/>
          <w:lang w:bidi="ru-RU"/>
        </w:rPr>
        <w:t>городской среды к концу 202</w:t>
      </w:r>
      <w:r>
        <w:rPr>
          <w:rFonts w:ascii="Times New Roman" w:hAnsi="Times New Roman"/>
          <w:sz w:val="26"/>
          <w:szCs w:val="26"/>
          <w:lang w:bidi="ru-RU"/>
        </w:rPr>
        <w:t xml:space="preserve">4 года на 30 процентов к уровню </w:t>
      </w:r>
      <w:r w:rsidRPr="006C2907">
        <w:rPr>
          <w:rFonts w:ascii="Times New Roman" w:hAnsi="Times New Roman"/>
          <w:sz w:val="26"/>
          <w:szCs w:val="26"/>
          <w:lang w:bidi="ru-RU"/>
        </w:rPr>
        <w:t>2018 года.</w:t>
      </w:r>
      <w:r>
        <w:rPr>
          <w:rFonts w:ascii="Times New Roman" w:hAnsi="Times New Roman"/>
          <w:sz w:val="26"/>
          <w:szCs w:val="26"/>
          <w:lang w:bidi="ru-RU"/>
        </w:rPr>
        <w:t xml:space="preserve">                                                                    </w:t>
      </w:r>
    </w:p>
    <w:p w:rsidR="00E20C81" w:rsidRDefault="00F1428F" w:rsidP="00E20C81">
      <w:pPr>
        <w:snapToGrid w:val="0"/>
        <w:ind w:left="132" w:right="132"/>
        <w:jc w:val="both"/>
        <w:rPr>
          <w:rFonts w:ascii="Times New Roman" w:hAnsi="Times New Roman"/>
          <w:sz w:val="26"/>
          <w:szCs w:val="26"/>
          <w:lang w:bidi="ru-RU"/>
        </w:rPr>
      </w:pPr>
      <w:r>
        <w:rPr>
          <w:rFonts w:ascii="Times New Roman" w:hAnsi="Times New Roman"/>
          <w:sz w:val="26"/>
          <w:szCs w:val="26"/>
          <w:lang w:bidi="ru-RU"/>
        </w:rPr>
        <w:t>3</w:t>
      </w:r>
      <w:r w:rsidR="00E20C81">
        <w:rPr>
          <w:rFonts w:ascii="Times New Roman" w:hAnsi="Times New Roman"/>
          <w:sz w:val="26"/>
          <w:szCs w:val="26"/>
          <w:lang w:bidi="ru-RU"/>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п</w:t>
      </w:r>
      <w:proofErr w:type="gramStart"/>
      <w:r w:rsidR="00E20C81">
        <w:rPr>
          <w:rFonts w:ascii="Times New Roman" w:hAnsi="Times New Roman"/>
          <w:sz w:val="26"/>
          <w:szCs w:val="26"/>
          <w:lang w:bidi="ru-RU"/>
        </w:rPr>
        <w:t>.Ч</w:t>
      </w:r>
      <w:proofErr w:type="gramEnd"/>
      <w:r w:rsidR="00E20C81">
        <w:rPr>
          <w:rFonts w:ascii="Times New Roman" w:hAnsi="Times New Roman"/>
          <w:sz w:val="26"/>
          <w:szCs w:val="26"/>
          <w:lang w:bidi="ru-RU"/>
        </w:rPr>
        <w:t>ернянка, на территории которого реализуется проект по созданию комфортной городской</w:t>
      </w:r>
      <w:r w:rsidR="00E20C81">
        <w:rPr>
          <w:sz w:val="26"/>
          <w:szCs w:val="26"/>
          <w:lang w:bidi="ru-RU"/>
        </w:rPr>
        <w:t xml:space="preserve"> </w:t>
      </w:r>
      <w:r w:rsidR="00217E41">
        <w:rPr>
          <w:rFonts w:ascii="Times New Roman" w:hAnsi="Times New Roman"/>
          <w:sz w:val="26"/>
          <w:szCs w:val="26"/>
          <w:lang w:bidi="ru-RU"/>
        </w:rPr>
        <w:t xml:space="preserve">среды , </w:t>
      </w:r>
      <w:r w:rsidR="00E20C81">
        <w:rPr>
          <w:rFonts w:ascii="Times New Roman" w:hAnsi="Times New Roman"/>
          <w:sz w:val="26"/>
          <w:szCs w:val="26"/>
          <w:lang w:bidi="ru-RU"/>
        </w:rPr>
        <w:t>до 30 процентов.</w:t>
      </w:r>
    </w:p>
    <w:p w:rsidR="00151C60" w:rsidRPr="00BA450C" w:rsidRDefault="00151C60" w:rsidP="00151C60">
      <w:pPr>
        <w:widowControl w:val="0"/>
        <w:jc w:val="both"/>
        <w:rPr>
          <w:rFonts w:ascii="Times New Roman" w:hAnsi="Times New Roman"/>
          <w:sz w:val="26"/>
          <w:szCs w:val="26"/>
          <w:lang w:bidi="ru-RU"/>
        </w:rPr>
      </w:pPr>
      <w:r w:rsidRPr="00BA450C">
        <w:rPr>
          <w:rFonts w:ascii="Times New Roman" w:hAnsi="Times New Roman"/>
          <w:sz w:val="26"/>
          <w:szCs w:val="26"/>
          <w:lang w:bidi="ru-RU"/>
        </w:rPr>
        <w:t xml:space="preserve">  </w:t>
      </w:r>
      <w:r w:rsidR="00F1428F" w:rsidRPr="00BA450C">
        <w:rPr>
          <w:rFonts w:ascii="Times New Roman" w:hAnsi="Times New Roman"/>
          <w:sz w:val="26"/>
          <w:szCs w:val="26"/>
          <w:lang w:bidi="ru-RU"/>
        </w:rPr>
        <w:t>4</w:t>
      </w:r>
      <w:r w:rsidR="00E20C81" w:rsidRPr="00BA450C">
        <w:rPr>
          <w:rFonts w:ascii="Times New Roman" w:hAnsi="Times New Roman"/>
          <w:sz w:val="26"/>
          <w:szCs w:val="26"/>
          <w:lang w:bidi="ru-RU"/>
        </w:rPr>
        <w:t>. </w:t>
      </w:r>
      <w:r w:rsidRPr="00BA450C">
        <w:rPr>
          <w:rFonts w:ascii="Times New Roman" w:hAnsi="Times New Roman"/>
          <w:sz w:val="26"/>
          <w:szCs w:val="26"/>
          <w:lang w:bidi="ru-RU"/>
        </w:rPr>
        <w:t xml:space="preserve">Реализация муниципальными образованиями мероприятий по </w:t>
      </w:r>
      <w:proofErr w:type="spellStart"/>
      <w:r w:rsidRPr="00BA450C">
        <w:rPr>
          <w:rFonts w:ascii="Times New Roman" w:hAnsi="Times New Roman"/>
          <w:sz w:val="26"/>
          <w:szCs w:val="26"/>
          <w:lang w:bidi="ru-RU"/>
        </w:rPr>
        <w:t>цифровизации</w:t>
      </w:r>
      <w:proofErr w:type="spellEnd"/>
      <w:r w:rsidRPr="00BA450C">
        <w:rPr>
          <w:rFonts w:ascii="Times New Roman" w:hAnsi="Times New Roman"/>
          <w:sz w:val="26"/>
          <w:szCs w:val="26"/>
          <w:lang w:bidi="ru-RU"/>
        </w:rPr>
        <w:t xml:space="preserve"> городского хозяйства не менее 100 процентов ежегодно.</w:t>
      </w:r>
    </w:p>
    <w:p w:rsidR="00DD0EF1" w:rsidRPr="00F46843" w:rsidRDefault="00A45F03" w:rsidP="00DD0EF1">
      <w:pPr>
        <w:snapToGrid w:val="0"/>
        <w:ind w:left="-40"/>
        <w:jc w:val="both"/>
        <w:rPr>
          <w:rFonts w:ascii="Times New Roman" w:hAnsi="Times New Roman"/>
          <w:sz w:val="26"/>
          <w:szCs w:val="26"/>
          <w:lang w:bidi="ru-RU"/>
        </w:rPr>
      </w:pPr>
      <w:r w:rsidRPr="00BA450C">
        <w:rPr>
          <w:rFonts w:ascii="Times New Roman" w:hAnsi="Times New Roman"/>
          <w:sz w:val="26"/>
          <w:szCs w:val="26"/>
          <w:lang w:bidi="ru-RU"/>
        </w:rPr>
        <w:t xml:space="preserve"> </w:t>
      </w:r>
      <w:r w:rsidR="00F1428F" w:rsidRPr="00BA450C">
        <w:rPr>
          <w:rFonts w:ascii="Times New Roman" w:hAnsi="Times New Roman"/>
          <w:sz w:val="26"/>
          <w:szCs w:val="26"/>
          <w:lang w:bidi="ru-RU"/>
        </w:rPr>
        <w:t>5</w:t>
      </w:r>
      <w:r w:rsidRPr="00BA450C">
        <w:rPr>
          <w:rFonts w:ascii="Times New Roman" w:hAnsi="Times New Roman"/>
          <w:sz w:val="26"/>
          <w:szCs w:val="26"/>
          <w:lang w:bidi="ru-RU"/>
        </w:rPr>
        <w:t>.Обеспечение доли объема закупок оборудования, имеющего российское происхождени</w:t>
      </w:r>
      <w:r w:rsidR="009C4A46" w:rsidRPr="00BA450C">
        <w:rPr>
          <w:rFonts w:ascii="Times New Roman" w:hAnsi="Times New Roman"/>
          <w:sz w:val="26"/>
          <w:szCs w:val="26"/>
          <w:lang w:bidi="ru-RU"/>
        </w:rPr>
        <w:t>е</w:t>
      </w:r>
      <w:r w:rsidRPr="00BA450C">
        <w:rPr>
          <w:rFonts w:ascii="Times New Roman" w:hAnsi="Times New Roman"/>
          <w:sz w:val="26"/>
          <w:szCs w:val="26"/>
          <w:lang w:bidi="ru-RU"/>
        </w:rPr>
        <w:t xml:space="preserve">, в том числе оборудования, закупаемого </w:t>
      </w:r>
      <w:r w:rsidR="00DD0EF1" w:rsidRPr="00BA450C">
        <w:rPr>
          <w:rFonts w:ascii="Times New Roman" w:hAnsi="Times New Roman"/>
          <w:sz w:val="26"/>
          <w:szCs w:val="26"/>
          <w:lang w:bidi="ru-RU"/>
        </w:rPr>
        <w:t>в рамках реализации мероприятий  муниципальной программы «Формирование современной городской среды на территории Чернянского района» не менее 90 процентов ежегодно.</w:t>
      </w:r>
    </w:p>
    <w:p w:rsidR="00E20C81" w:rsidRDefault="00E20C81" w:rsidP="00A368F0">
      <w:pPr>
        <w:snapToGrid w:val="0"/>
        <w:ind w:right="132" w:firstLine="708"/>
        <w:jc w:val="both"/>
        <w:rPr>
          <w:rFonts w:ascii="Times New Roman" w:hAnsi="Times New Roman"/>
          <w:color w:val="000000"/>
          <w:sz w:val="26"/>
          <w:szCs w:val="26"/>
          <w:lang w:eastAsia="en-US"/>
        </w:rPr>
      </w:pPr>
      <w:r>
        <w:rPr>
          <w:rFonts w:ascii="Times New Roman" w:hAnsi="Times New Roman"/>
          <w:color w:val="000000"/>
          <w:sz w:val="26"/>
          <w:szCs w:val="26"/>
          <w:lang w:eastAsia="en-US"/>
        </w:rPr>
        <w:t>В рамках реализации муниципальной программы запланированы мероприятия по благоустройству дворовых и общественных территорий различного функционального назначения,</w:t>
      </w:r>
      <w:r>
        <w:rPr>
          <w:sz w:val="26"/>
          <w:szCs w:val="26"/>
          <w:lang w:bidi="ru-RU"/>
        </w:rPr>
        <w:t xml:space="preserve"> </w:t>
      </w:r>
      <w:r w:rsidRPr="00217E41">
        <w:rPr>
          <w:rFonts w:ascii="Times New Roman" w:hAnsi="Times New Roman"/>
          <w:sz w:val="26"/>
          <w:szCs w:val="26"/>
          <w:lang w:bidi="ru-RU"/>
        </w:rPr>
        <w:t xml:space="preserve">а также по </w:t>
      </w:r>
      <w:proofErr w:type="spellStart"/>
      <w:r w:rsidRPr="00217E41">
        <w:rPr>
          <w:rFonts w:ascii="Times New Roman" w:hAnsi="Times New Roman"/>
          <w:sz w:val="26"/>
          <w:szCs w:val="26"/>
          <w:lang w:bidi="ru-RU"/>
        </w:rPr>
        <w:t>цифровизации</w:t>
      </w:r>
      <w:proofErr w:type="spellEnd"/>
      <w:r w:rsidRPr="00217E41">
        <w:rPr>
          <w:rFonts w:ascii="Times New Roman" w:hAnsi="Times New Roman"/>
          <w:sz w:val="26"/>
          <w:szCs w:val="26"/>
          <w:lang w:bidi="ru-RU"/>
        </w:rPr>
        <w:t xml:space="preserve"> городского хозяйства.</w:t>
      </w:r>
      <w:r>
        <w:rPr>
          <w:rFonts w:ascii="Times New Roman" w:hAnsi="Times New Roman"/>
          <w:color w:val="000000"/>
          <w:sz w:val="26"/>
          <w:szCs w:val="26"/>
          <w:lang w:eastAsia="en-US"/>
        </w:rPr>
        <w:t xml:space="preserve">  </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При формировании современной городской среды целесообразно использовать программно-целевой метод ввиду того, что:</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 xml:space="preserve">- задачу по обеспечению формирования единых ключевых подходов и приоритетов формирования современной городской среды на территории Чернянского </w:t>
      </w:r>
      <w:r>
        <w:rPr>
          <w:rFonts w:ascii="Times New Roman" w:hAnsi="Times New Roman"/>
          <w:sz w:val="26"/>
          <w:szCs w:val="26"/>
        </w:rPr>
        <w:lastRenderedPageBreak/>
        <w:t xml:space="preserve">района с учетом приоритетов территориального развития, </w:t>
      </w:r>
      <w:proofErr w:type="gramStart"/>
      <w:r>
        <w:rPr>
          <w:rFonts w:ascii="Times New Roman" w:hAnsi="Times New Roman"/>
          <w:sz w:val="26"/>
          <w:szCs w:val="26"/>
        </w:rPr>
        <w:t>возможно</w:t>
      </w:r>
      <w:proofErr w:type="gramEnd"/>
      <w:r>
        <w:rPr>
          <w:rFonts w:ascii="Times New Roman" w:hAnsi="Times New Roman"/>
          <w:sz w:val="26"/>
          <w:szCs w:val="26"/>
        </w:rPr>
        <w:t xml:space="preserve"> решить исключительно при осуществлении государственной поддержки;</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 комплексное решение проблемы окажет положительный эффект на санитарно-эпидемиологическую обстановку, улучшение эстетического вида Чернянского района, создание гармоничной архитектурно-ландшафтной среды, а также предотвратит угрозу жизни и безопасности граждан.</w:t>
      </w:r>
    </w:p>
    <w:p w:rsidR="00E20C81" w:rsidRDefault="00E20C81" w:rsidP="00E20C81">
      <w:pPr>
        <w:spacing w:after="0"/>
        <w:ind w:firstLine="709"/>
        <w:jc w:val="both"/>
        <w:rPr>
          <w:rFonts w:ascii="Times New Roman" w:hAnsi="Times New Roman"/>
          <w:sz w:val="26"/>
          <w:szCs w:val="26"/>
        </w:rPr>
      </w:pPr>
      <w:r>
        <w:rPr>
          <w:rFonts w:ascii="Times New Roman" w:hAnsi="Times New Roman"/>
          <w:sz w:val="26"/>
          <w:szCs w:val="26"/>
        </w:rPr>
        <w:t>Администрация Чернянского района в рамках реализации муниципальной программы - как получатель субсидии:</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разрабатывает и утверждает (корректирует) муниципальную программу по формированию современной городской среды</w:t>
      </w:r>
      <w:r w:rsidRPr="000B4AD2">
        <w:rPr>
          <w:rFonts w:ascii="Times New Roman" w:hAnsi="Times New Roman"/>
          <w:sz w:val="26"/>
          <w:szCs w:val="26"/>
        </w:rPr>
        <w:t xml:space="preserve"> </w:t>
      </w:r>
      <w:r w:rsidR="000B4AD2" w:rsidRPr="00CE6100">
        <w:rPr>
          <w:rFonts w:ascii="Times New Roman" w:hAnsi="Times New Roman"/>
          <w:sz w:val="26"/>
          <w:szCs w:val="26"/>
        </w:rPr>
        <w:t>ежегодно</w:t>
      </w:r>
      <w:r w:rsidR="000B4AD2">
        <w:rPr>
          <w:rFonts w:ascii="Times New Roman" w:hAnsi="Times New Roman"/>
          <w:sz w:val="26"/>
          <w:szCs w:val="26"/>
        </w:rPr>
        <w:t xml:space="preserve"> </w:t>
      </w:r>
      <w:r>
        <w:rPr>
          <w:rFonts w:ascii="Times New Roman" w:hAnsi="Times New Roman"/>
          <w:sz w:val="26"/>
          <w:szCs w:val="26"/>
        </w:rPr>
        <w:t>в срок до 31 марта  в соответствии с требованиями Министерства строительства и жилищно-коммунального хозяйства Российской Федерации;</w:t>
      </w:r>
    </w:p>
    <w:p w:rsidR="00E20C81" w:rsidRDefault="00E20C81" w:rsidP="00E20C81">
      <w:pPr>
        <w:ind w:firstLine="709"/>
        <w:jc w:val="both"/>
        <w:rPr>
          <w:rFonts w:ascii="Times New Roman" w:hAnsi="Times New Roman"/>
          <w:sz w:val="26"/>
          <w:szCs w:val="26"/>
        </w:rPr>
      </w:pPr>
      <w:proofErr w:type="gramStart"/>
      <w:r>
        <w:rPr>
          <w:rFonts w:ascii="Times New Roman" w:hAnsi="Times New Roman"/>
          <w:sz w:val="26"/>
          <w:szCs w:val="26"/>
        </w:rPr>
        <w:t>-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 в том числе по результатам рейтингового голосования (в текущем и последующих годах);</w:t>
      </w:r>
      <w:proofErr w:type="gramEnd"/>
    </w:p>
    <w:p w:rsidR="00E20C81" w:rsidRDefault="00E20C81" w:rsidP="00E20C81">
      <w:pPr>
        <w:ind w:firstLine="709"/>
        <w:jc w:val="both"/>
        <w:rPr>
          <w:rFonts w:ascii="Times New Roman" w:hAnsi="Times New Roman"/>
          <w:sz w:val="26"/>
          <w:szCs w:val="26"/>
        </w:rPr>
      </w:pPr>
      <w:r>
        <w:rPr>
          <w:rFonts w:ascii="Times New Roman" w:hAnsi="Times New Roman"/>
          <w:sz w:val="26"/>
          <w:szCs w:val="26"/>
        </w:rPr>
        <w:t>- ежегодно по итогам общественных обсуждений актуализирует муниципальную программу (при необходимости);</w:t>
      </w:r>
    </w:p>
    <w:p w:rsidR="00E20C81" w:rsidRDefault="00E20C81" w:rsidP="00E20C81">
      <w:pPr>
        <w:widowControl w:val="0"/>
        <w:ind w:firstLine="709"/>
        <w:jc w:val="both"/>
        <w:rPr>
          <w:sz w:val="26"/>
          <w:szCs w:val="26"/>
        </w:rPr>
      </w:pPr>
      <w:r>
        <w:rPr>
          <w:rFonts w:ascii="Times New Roman" w:hAnsi="Times New Roman"/>
          <w:sz w:val="26"/>
          <w:szCs w:val="26"/>
        </w:rPr>
        <w:t xml:space="preserve">- ежегодно обеспечивает привлечение к решению </w:t>
      </w:r>
      <w:proofErr w:type="gramStart"/>
      <w:r>
        <w:rPr>
          <w:rFonts w:ascii="Times New Roman" w:hAnsi="Times New Roman"/>
          <w:sz w:val="26"/>
          <w:szCs w:val="26"/>
        </w:rPr>
        <w:t>вопросов развития городской среды  соответствующего количества граждан</w:t>
      </w:r>
      <w:proofErr w:type="gramEnd"/>
      <w:r>
        <w:rPr>
          <w:rFonts w:ascii="Times New Roman" w:hAnsi="Times New Roman"/>
          <w:sz w:val="26"/>
          <w:szCs w:val="26"/>
        </w:rPr>
        <w:t xml:space="preserve"> от общего числа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E20C81" w:rsidRDefault="00E20C81" w:rsidP="00E20C81">
      <w:pPr>
        <w:jc w:val="both"/>
        <w:rPr>
          <w:rFonts w:ascii="Times New Roman" w:hAnsi="Times New Roman"/>
          <w:sz w:val="26"/>
          <w:szCs w:val="26"/>
        </w:rPr>
      </w:pPr>
      <w:r>
        <w:rPr>
          <w:rFonts w:ascii="Times New Roman" w:hAnsi="Times New Roman"/>
          <w:sz w:val="26"/>
          <w:szCs w:val="26"/>
        </w:rPr>
        <w:t>-</w:t>
      </w:r>
      <w:r>
        <w:rPr>
          <w:rFonts w:ascii="Times New Roman" w:hAnsi="Times New Roman"/>
        </w:rPr>
        <w:t xml:space="preserve"> </w:t>
      </w:r>
      <w:r>
        <w:rPr>
          <w:rFonts w:ascii="Times New Roman" w:hAnsi="Times New Roman"/>
          <w:sz w:val="26"/>
          <w:szCs w:val="26"/>
        </w:rPr>
        <w:t>обеспечивает синхронизацию реализации мероприятий в рамках муниципальной программы с реализуемыми в п</w:t>
      </w:r>
      <w:proofErr w:type="gramStart"/>
      <w:r>
        <w:rPr>
          <w:rFonts w:ascii="Times New Roman" w:hAnsi="Times New Roman"/>
          <w:sz w:val="26"/>
          <w:szCs w:val="26"/>
        </w:rPr>
        <w:t>.Ч</w:t>
      </w:r>
      <w:proofErr w:type="gramEnd"/>
      <w:r>
        <w:rPr>
          <w:rFonts w:ascii="Times New Roman" w:hAnsi="Times New Roman"/>
          <w:sz w:val="26"/>
          <w:szCs w:val="26"/>
        </w:rPr>
        <w:t xml:space="preserve">ернянка мероприятиями в сфере обеспечения доступности городской среды для </w:t>
      </w:r>
      <w:proofErr w:type="spellStart"/>
      <w:r>
        <w:rPr>
          <w:rFonts w:ascii="Times New Roman" w:hAnsi="Times New Roman"/>
          <w:sz w:val="26"/>
          <w:szCs w:val="26"/>
        </w:rPr>
        <w:t>маломобильных</w:t>
      </w:r>
      <w:proofErr w:type="spellEnd"/>
      <w:r>
        <w:rPr>
          <w:rFonts w:ascii="Times New Roman" w:hAnsi="Times New Roman"/>
          <w:sz w:val="26"/>
          <w:szCs w:val="26"/>
        </w:rPr>
        <w:t xml:space="preserve"> групп населения, </w:t>
      </w:r>
      <w:proofErr w:type="spellStart"/>
      <w:r>
        <w:rPr>
          <w:rFonts w:ascii="Times New Roman" w:hAnsi="Times New Roman"/>
          <w:sz w:val="26"/>
          <w:szCs w:val="26"/>
        </w:rPr>
        <w:t>цифровизации</w:t>
      </w:r>
      <w:proofErr w:type="spellEnd"/>
      <w:r>
        <w:rPr>
          <w:rFonts w:ascii="Times New Roman" w:hAnsi="Times New Roman"/>
          <w:sz w:val="26"/>
          <w:szCs w:val="26"/>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20C81" w:rsidRDefault="00E20C81" w:rsidP="00E20C81">
      <w:pPr>
        <w:widowControl w:val="0"/>
        <w:jc w:val="both"/>
        <w:rPr>
          <w:rFonts w:ascii="Times New Roman" w:hAnsi="Times New Roman"/>
          <w:sz w:val="26"/>
          <w:szCs w:val="26"/>
        </w:rPr>
      </w:pPr>
      <w:r>
        <w:rPr>
          <w:rFonts w:ascii="Times New Roman" w:hAnsi="Times New Roman"/>
          <w:sz w:val="26"/>
          <w:szCs w:val="26"/>
        </w:rPr>
        <w:t xml:space="preserve">- обеспечивают синхронизацию выполнения работ в рамках муниципальной программы с реализуемыми в </w:t>
      </w:r>
      <w:proofErr w:type="spellStart"/>
      <w:r>
        <w:rPr>
          <w:rFonts w:ascii="Times New Roman" w:hAnsi="Times New Roman"/>
          <w:sz w:val="26"/>
          <w:szCs w:val="26"/>
        </w:rPr>
        <w:t>Чернянском</w:t>
      </w:r>
      <w:proofErr w:type="spellEnd"/>
      <w:r>
        <w:rPr>
          <w:rFonts w:ascii="Times New Roman" w:hAnsi="Times New Roman"/>
          <w:sz w:val="26"/>
          <w:szCs w:val="26"/>
        </w:rPr>
        <w:t xml:space="preserve"> районе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20C81" w:rsidRDefault="00E20C81" w:rsidP="00E20C81">
      <w:pPr>
        <w:jc w:val="both"/>
        <w:rPr>
          <w:rFonts w:ascii="Times New Roman" w:hAnsi="Times New Roman"/>
          <w:sz w:val="26"/>
          <w:szCs w:val="26"/>
        </w:rPr>
      </w:pPr>
      <w:r>
        <w:rPr>
          <w:rFonts w:ascii="Times New Roman" w:hAnsi="Times New Roman"/>
          <w:sz w:val="26"/>
          <w:szCs w:val="26"/>
        </w:rPr>
        <w:lastRenderedPageBreak/>
        <w:t>- обеспечивает реализацию указанной муниципальной программы, в том числе проводит отбор подрядных организаций для выполнения проектов благоустройства в соответствии с законодательством;</w:t>
      </w:r>
    </w:p>
    <w:p w:rsidR="00AB7063" w:rsidRPr="00AB7063" w:rsidRDefault="00AB7063" w:rsidP="00AB7063">
      <w:pPr>
        <w:widowControl w:val="0"/>
        <w:jc w:val="both"/>
        <w:rPr>
          <w:rFonts w:ascii="Times New Roman" w:hAnsi="Times New Roman"/>
          <w:sz w:val="26"/>
          <w:szCs w:val="26"/>
        </w:rPr>
      </w:pPr>
      <w:proofErr w:type="gramStart"/>
      <w:r w:rsidRPr="00BA450C">
        <w:rPr>
          <w:rFonts w:ascii="Times New Roman" w:hAnsi="Times New Roman"/>
          <w:sz w:val="26"/>
          <w:szCs w:val="26"/>
        </w:rPr>
        <w:t xml:space="preserve">- обеспечивает заключение контрактов (договоров)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для заключения контрактов (соглашений), за исключением случаев обжалования действий (бездействий) заказчика и (или) комиссии по осуществлению закупок </w:t>
      </w:r>
      <w:r w:rsidRPr="00BA450C">
        <w:rPr>
          <w:rFonts w:ascii="Times New Roman" w:hAnsi="Times New Roman"/>
          <w:sz w:val="26"/>
          <w:szCs w:val="26"/>
        </w:rPr>
        <w:br/>
        <w:t>и (или) оператора электронной площадки при осуществлении закупки товаров, работ, услуг в порядке, установленном законодательство Российской</w:t>
      </w:r>
      <w:proofErr w:type="gramEnd"/>
      <w:r w:rsidRPr="00BA450C">
        <w:rPr>
          <w:rFonts w:ascii="Times New Roman" w:hAnsi="Times New Roman"/>
          <w:sz w:val="26"/>
          <w:szCs w:val="26"/>
        </w:rPr>
        <w:t xml:space="preserve"> Федерации, при которых срок заключения таких контрактов (договоров) продлевается на срок указанного обжалования, с обязательным включением в указанные контракты (договоры) условия о минимальном 3-летнем гарантийном сроке на результаты выполненных работ по благоустройству дворовых и общественных территорий, </w:t>
      </w:r>
      <w:proofErr w:type="spellStart"/>
      <w:r w:rsidRPr="00BA450C">
        <w:rPr>
          <w:rFonts w:ascii="Times New Roman" w:hAnsi="Times New Roman"/>
          <w:sz w:val="26"/>
          <w:szCs w:val="26"/>
        </w:rPr>
        <w:t>софинансируемых</w:t>
      </w:r>
      <w:proofErr w:type="spellEnd"/>
      <w:r w:rsidRPr="00BA450C">
        <w:rPr>
          <w:rFonts w:ascii="Times New Roman" w:hAnsi="Times New Roman"/>
          <w:sz w:val="26"/>
          <w:szCs w:val="26"/>
        </w:rPr>
        <w:t xml:space="preserve"> за счет средств субсидии из бюджета Белгородской области;</w:t>
      </w:r>
    </w:p>
    <w:p w:rsidR="00E20C81" w:rsidRDefault="00E20C81" w:rsidP="00AB7063">
      <w:pPr>
        <w:jc w:val="both"/>
        <w:rPr>
          <w:rFonts w:ascii="Times New Roman" w:hAnsi="Times New Roman"/>
          <w:sz w:val="26"/>
          <w:szCs w:val="26"/>
        </w:rPr>
      </w:pPr>
      <w:r>
        <w:rPr>
          <w:rFonts w:ascii="Times New Roman" w:hAnsi="Times New Roman"/>
          <w:sz w:val="26"/>
          <w:szCs w:val="26"/>
        </w:rPr>
        <w:t xml:space="preserve">- обеспечивает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hAnsi="Times New Roman"/>
          <w:sz w:val="26"/>
          <w:szCs w:val="26"/>
        </w:rPr>
        <w:t>маломобильных</w:t>
      </w:r>
      <w:proofErr w:type="spellEnd"/>
      <w:r>
        <w:rPr>
          <w:rFonts w:ascii="Times New Roman" w:hAnsi="Times New Roman"/>
          <w:sz w:val="26"/>
          <w:szCs w:val="26"/>
        </w:rPr>
        <w:t xml:space="preserve"> групп населения;</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обеспечивает наличие решения собственников помещений в многоквартирном доме, дворовая территория которого благоустраивается в рамках минимального</w:t>
      </w:r>
      <w:r>
        <w:rPr>
          <w:sz w:val="26"/>
          <w:szCs w:val="26"/>
        </w:rPr>
        <w:t xml:space="preserve"> </w:t>
      </w:r>
      <w:r>
        <w:rPr>
          <w:rFonts w:ascii="Times New Roman" w:hAnsi="Times New Roman"/>
          <w:sz w:val="26"/>
          <w:szCs w:val="26"/>
        </w:rPr>
        <w:t xml:space="preserve">перечня работ, о принятии созданного в результате благоустройства имущества в состав общего имущества многоквартирного дома; </w:t>
      </w:r>
    </w:p>
    <w:p w:rsidR="00E20C81" w:rsidRDefault="00E20C81" w:rsidP="00E20C81">
      <w:pPr>
        <w:ind w:firstLine="709"/>
        <w:jc w:val="both"/>
        <w:rPr>
          <w:rFonts w:ascii="Times New Roman" w:hAnsi="Times New Roman"/>
          <w:sz w:val="26"/>
          <w:szCs w:val="26"/>
        </w:rPr>
      </w:pPr>
      <w:proofErr w:type="gramStart"/>
      <w:r>
        <w:rPr>
          <w:rFonts w:ascii="Times New Roman" w:hAnsi="Times New Roman"/>
          <w:sz w:val="26"/>
          <w:szCs w:val="26"/>
        </w:rPr>
        <w:t xml:space="preserve">- обеспечивает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Pr>
          <w:rFonts w:ascii="Times New Roman" w:hAnsi="Times New Roman"/>
          <w:sz w:val="26"/>
          <w:szCs w:val="26"/>
        </w:rPr>
        <w:t>софинансирование</w:t>
      </w:r>
      <w:proofErr w:type="spellEnd"/>
      <w:r>
        <w:rPr>
          <w:rFonts w:ascii="Times New Roman" w:hAnsi="Times New Roman"/>
          <w:sz w:val="26"/>
          <w:szCs w:val="26"/>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roofErr w:type="gramEnd"/>
      <w:r>
        <w:rPr>
          <w:rFonts w:ascii="Times New Roman" w:hAnsi="Times New Roman"/>
          <w:sz w:val="26"/>
          <w:szCs w:val="26"/>
        </w:rPr>
        <w:t xml:space="preserve">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lastRenderedPageBreak/>
        <w:t>- обеспечивает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E20C81" w:rsidRDefault="00E20C81" w:rsidP="00E20C81">
      <w:pPr>
        <w:ind w:firstLine="709"/>
        <w:jc w:val="both"/>
        <w:rPr>
          <w:sz w:val="26"/>
          <w:szCs w:val="26"/>
        </w:rPr>
      </w:pPr>
      <w:r>
        <w:rPr>
          <w:rFonts w:ascii="Times New Roman" w:hAnsi="Times New Roman"/>
          <w:sz w:val="26"/>
          <w:szCs w:val="26"/>
        </w:rPr>
        <w:t>- ежегодно предоставляет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w:t>
      </w:r>
      <w:r>
        <w:rPr>
          <w:sz w:val="26"/>
          <w:szCs w:val="26"/>
        </w:rPr>
        <w:t>.</w:t>
      </w:r>
    </w:p>
    <w:p w:rsidR="00E20C81" w:rsidRDefault="00E20C81" w:rsidP="00E20C81">
      <w:pPr>
        <w:ind w:firstLine="709"/>
        <w:jc w:val="both"/>
        <w:rPr>
          <w:rFonts w:ascii="Times New Roman" w:hAnsi="Times New Roman"/>
          <w:sz w:val="26"/>
          <w:szCs w:val="26"/>
        </w:rPr>
      </w:pPr>
      <w:proofErr w:type="gramStart"/>
      <w:r>
        <w:rPr>
          <w:rFonts w:ascii="Times New Roman" w:hAnsi="Times New Roman"/>
          <w:sz w:val="26"/>
          <w:szCs w:val="26"/>
        </w:rPr>
        <w:t xml:space="preserve">- обеспечивает проведение работ по образованию земельных участков, на которых расположены многоквартирные дома, в целях </w:t>
      </w:r>
      <w:proofErr w:type="spellStart"/>
      <w:r>
        <w:rPr>
          <w:rFonts w:ascii="Times New Roman" w:hAnsi="Times New Roman"/>
          <w:sz w:val="26"/>
          <w:szCs w:val="26"/>
        </w:rPr>
        <w:t>софинансирования</w:t>
      </w:r>
      <w:proofErr w:type="spellEnd"/>
      <w:r>
        <w:rPr>
          <w:rFonts w:ascii="Times New Roman" w:hAnsi="Times New Roman"/>
          <w:sz w:val="26"/>
          <w:szCs w:val="26"/>
        </w:rPr>
        <w:t xml:space="preserve"> работ по благоустройству которых, предоставляется субсидия из федерального и областного бюджетов;</w:t>
      </w:r>
      <w:proofErr w:type="gramEnd"/>
    </w:p>
    <w:p w:rsidR="00E20C81" w:rsidRPr="00770DBA" w:rsidRDefault="00E20C81" w:rsidP="00E20C81">
      <w:pPr>
        <w:ind w:firstLine="709"/>
        <w:jc w:val="both"/>
        <w:rPr>
          <w:rFonts w:ascii="Times New Roman" w:hAnsi="Times New Roman"/>
          <w:sz w:val="26"/>
          <w:szCs w:val="26"/>
        </w:rPr>
      </w:pPr>
      <w:r>
        <w:rPr>
          <w:rFonts w:ascii="Times New Roman" w:hAnsi="Times New Roman"/>
          <w:sz w:val="26"/>
          <w:szCs w:val="26"/>
        </w:rPr>
        <w:t xml:space="preserve">- обеспечивает размещение в государственной информационной системе жилищно-коммунального хозяйства информации о реализации мероприятий проекта на территории муниципальных образований Чернянского района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w:t>
      </w:r>
      <w:r w:rsidRPr="00770DBA">
        <w:rPr>
          <w:rFonts w:ascii="Times New Roman" w:hAnsi="Times New Roman"/>
          <w:sz w:val="26"/>
          <w:szCs w:val="26"/>
        </w:rPr>
        <w:t>Федерации;</w:t>
      </w:r>
    </w:p>
    <w:p w:rsidR="00770DBA" w:rsidRPr="00BA450C" w:rsidRDefault="00770DBA" w:rsidP="00770DBA">
      <w:pPr>
        <w:widowControl w:val="0"/>
        <w:ind w:firstLine="709"/>
        <w:jc w:val="both"/>
        <w:rPr>
          <w:rFonts w:ascii="Times New Roman" w:hAnsi="Times New Roman"/>
          <w:sz w:val="26"/>
          <w:szCs w:val="26"/>
        </w:rPr>
      </w:pPr>
      <w:r w:rsidRPr="00BA450C">
        <w:rPr>
          <w:rFonts w:ascii="Times New Roman" w:hAnsi="Times New Roman"/>
          <w:sz w:val="26"/>
          <w:szCs w:val="26"/>
        </w:rPr>
        <w:t>- ежегодно не позднее 1 декабря текущего финансового года предост</w:t>
      </w:r>
      <w:r w:rsidR="005E705D">
        <w:rPr>
          <w:rFonts w:ascii="Times New Roman" w:hAnsi="Times New Roman"/>
          <w:sz w:val="26"/>
          <w:szCs w:val="26"/>
        </w:rPr>
        <w:t>авляют             в министерство</w:t>
      </w:r>
      <w:r w:rsidRPr="00BA450C">
        <w:rPr>
          <w:rFonts w:ascii="Times New Roman" w:hAnsi="Times New Roman"/>
          <w:sz w:val="26"/>
          <w:szCs w:val="26"/>
        </w:rPr>
        <w:t xml:space="preserve">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770DBA" w:rsidRPr="00BA450C" w:rsidRDefault="00770DBA" w:rsidP="00770DBA">
      <w:pPr>
        <w:widowControl w:val="0"/>
        <w:ind w:firstLine="709"/>
        <w:jc w:val="both"/>
        <w:rPr>
          <w:rFonts w:ascii="Times New Roman" w:hAnsi="Times New Roman"/>
          <w:sz w:val="26"/>
          <w:szCs w:val="26"/>
        </w:rPr>
      </w:pPr>
      <w:r w:rsidRPr="00BA450C">
        <w:rPr>
          <w:rFonts w:ascii="Times New Roman" w:hAnsi="Times New Roman"/>
          <w:sz w:val="26"/>
          <w:szCs w:val="26"/>
        </w:rPr>
        <w:t>- обеспечивает обязательное размещение в информационно-телекоммуникационной сети «Интернет» муниципальной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770DBA" w:rsidRPr="00BA450C" w:rsidRDefault="00770DBA" w:rsidP="00770DBA">
      <w:pPr>
        <w:widowControl w:val="0"/>
        <w:ind w:firstLine="709"/>
        <w:jc w:val="both"/>
        <w:rPr>
          <w:rFonts w:ascii="Times New Roman" w:hAnsi="Times New Roman"/>
          <w:sz w:val="26"/>
          <w:szCs w:val="26"/>
        </w:rPr>
      </w:pPr>
      <w:r w:rsidRPr="00BA450C">
        <w:rPr>
          <w:rFonts w:ascii="Times New Roman" w:hAnsi="Times New Roman"/>
          <w:sz w:val="26"/>
          <w:szCs w:val="26"/>
        </w:rPr>
        <w:t>- обеспечивает возможность проведения голосования по отбору общественных территорий, подлежащих благоустройству в рамках реализации муниципальной программы (далее - голосование по отбору общественных территорий), в электронной форме в информационно-телекоммуникационной сети «Интернет»;</w:t>
      </w:r>
    </w:p>
    <w:p w:rsidR="00770DBA" w:rsidRPr="00BA450C" w:rsidRDefault="00770DBA" w:rsidP="00770DBA">
      <w:pPr>
        <w:widowControl w:val="0"/>
        <w:ind w:firstLine="709"/>
        <w:jc w:val="both"/>
        <w:rPr>
          <w:rFonts w:ascii="Times New Roman" w:hAnsi="Times New Roman"/>
          <w:sz w:val="26"/>
          <w:szCs w:val="26"/>
        </w:rPr>
      </w:pPr>
      <w:proofErr w:type="gramStart"/>
      <w:r w:rsidRPr="00BA450C">
        <w:rPr>
          <w:rFonts w:ascii="Times New Roman" w:hAnsi="Times New Roman"/>
          <w:sz w:val="26"/>
          <w:szCs w:val="26"/>
        </w:rPr>
        <w:t xml:space="preserve">- обеспечивает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 надпись) </w:t>
      </w:r>
      <w:r w:rsidRPr="00BA450C">
        <w:rPr>
          <w:rFonts w:ascii="Times New Roman" w:hAnsi="Times New Roman"/>
          <w:sz w:val="26"/>
          <w:szCs w:val="26"/>
        </w:rPr>
        <w:br/>
        <w:t>о реализации данного объекта в рамках федерального проекта «Формирование комфортной городской среды</w:t>
      </w:r>
      <w:proofErr w:type="gramEnd"/>
      <w:r w:rsidRPr="00BA450C">
        <w:rPr>
          <w:rFonts w:ascii="Times New Roman" w:hAnsi="Times New Roman"/>
          <w:sz w:val="26"/>
          <w:szCs w:val="26"/>
        </w:rPr>
        <w:t xml:space="preserve">», входящего в состав национального проекта «Жилье </w:t>
      </w:r>
      <w:r w:rsidRPr="00BA450C">
        <w:rPr>
          <w:rFonts w:ascii="Times New Roman" w:hAnsi="Times New Roman"/>
          <w:sz w:val="26"/>
          <w:szCs w:val="26"/>
        </w:rPr>
        <w:br/>
        <w:t>и городская среда».</w:t>
      </w:r>
    </w:p>
    <w:p w:rsidR="00770DBA" w:rsidRDefault="00770DBA" w:rsidP="00770DBA">
      <w:pPr>
        <w:widowControl w:val="0"/>
        <w:ind w:firstLine="709"/>
        <w:jc w:val="both"/>
        <w:rPr>
          <w:rFonts w:ascii="Times New Roman" w:hAnsi="Times New Roman"/>
          <w:sz w:val="26"/>
          <w:szCs w:val="26"/>
          <w:highlight w:val="yellow"/>
        </w:rPr>
      </w:pPr>
    </w:p>
    <w:p w:rsidR="00770DBA" w:rsidRPr="00384D72" w:rsidRDefault="00770DBA" w:rsidP="00770DBA">
      <w:pPr>
        <w:widowControl w:val="0"/>
        <w:ind w:firstLine="709"/>
        <w:jc w:val="both"/>
        <w:rPr>
          <w:rFonts w:ascii="Times New Roman" w:hAnsi="Times New Roman"/>
          <w:sz w:val="26"/>
          <w:szCs w:val="26"/>
        </w:rPr>
      </w:pPr>
      <w:r w:rsidRPr="00384D72">
        <w:rPr>
          <w:rFonts w:ascii="Times New Roman" w:hAnsi="Times New Roman"/>
          <w:sz w:val="26"/>
          <w:szCs w:val="26"/>
        </w:rPr>
        <w:lastRenderedPageBreak/>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384D72">
        <w:rPr>
          <w:rFonts w:ascii="Times New Roman" w:hAnsi="Times New Roman"/>
          <w:sz w:val="26"/>
          <w:szCs w:val="26"/>
        </w:rPr>
        <w:t>брендбука</w:t>
      </w:r>
      <w:proofErr w:type="spellEnd"/>
      <w:r w:rsidRPr="00384D72">
        <w:rPr>
          <w:rFonts w:ascii="Times New Roman" w:hAnsi="Times New Roman"/>
          <w:sz w:val="26"/>
          <w:szCs w:val="26"/>
        </w:rPr>
        <w:t xml:space="preserve"> федерального проекта «Формирование комфортной городской среды»;</w:t>
      </w:r>
    </w:p>
    <w:p w:rsidR="00770DBA" w:rsidRPr="00770DBA" w:rsidRDefault="00770DBA" w:rsidP="00770DBA">
      <w:pPr>
        <w:widowControl w:val="0"/>
        <w:ind w:firstLine="709"/>
        <w:jc w:val="both"/>
        <w:rPr>
          <w:rFonts w:ascii="Times New Roman" w:hAnsi="Times New Roman"/>
          <w:sz w:val="26"/>
          <w:szCs w:val="26"/>
        </w:rPr>
      </w:pPr>
      <w:proofErr w:type="gramStart"/>
      <w:r w:rsidRPr="00384D72">
        <w:rPr>
          <w:rFonts w:ascii="Times New Roman" w:hAnsi="Times New Roman"/>
          <w:sz w:val="26"/>
          <w:szCs w:val="26"/>
        </w:rPr>
        <w:t xml:space="preserve">- обеспечивает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 апреля 2020 года № 616 и    № 617), в порядке, предусмотренном Федеральным законом </w:t>
      </w:r>
      <w:r w:rsidRPr="00384D72">
        <w:rPr>
          <w:rFonts w:ascii="Times New Roman" w:hAnsi="Times New Roman"/>
          <w:sz w:val="26"/>
          <w:szCs w:val="26"/>
        </w:rPr>
        <w:br/>
        <w:t>«О контрактной системе в сфере закупок товаров, работ, услуг для</w:t>
      </w:r>
      <w:proofErr w:type="gramEnd"/>
      <w:r w:rsidRPr="00384D72">
        <w:rPr>
          <w:rFonts w:ascii="Times New Roman" w:hAnsi="Times New Roman"/>
          <w:sz w:val="26"/>
          <w:szCs w:val="26"/>
        </w:rPr>
        <w:t xml:space="preserve"> обеспечения государственных и муниципальных нужд» и соответствующими постановлениями Правительства Российской Федерации.</w:t>
      </w:r>
    </w:p>
    <w:p w:rsidR="00E20C81" w:rsidRDefault="00E20C81" w:rsidP="00770DBA">
      <w:pPr>
        <w:spacing w:after="0"/>
        <w:ind w:firstLine="708"/>
        <w:jc w:val="both"/>
        <w:rPr>
          <w:rFonts w:ascii="Times New Roman" w:hAnsi="Times New Roman"/>
          <w:color w:val="000000"/>
          <w:sz w:val="26"/>
          <w:szCs w:val="26"/>
        </w:rPr>
      </w:pPr>
      <w:r>
        <w:rPr>
          <w:rFonts w:ascii="Times New Roman" w:hAnsi="Times New Roman"/>
          <w:color w:val="000000"/>
          <w:sz w:val="26"/>
          <w:szCs w:val="26"/>
        </w:rPr>
        <w:t>В реализации муниципальной программы Чернянского района принимают участие населенные пункты поселений Чернянского района, численностью населения свыше 1 000 человек (далее – поселения Чернянского района).</w:t>
      </w: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hyperlink r:id="rId9" w:history="1">
        <w:r>
          <w:rPr>
            <w:rStyle w:val="a3"/>
            <w:rFonts w:ascii="Times New Roman" w:hAnsi="Times New Roman"/>
            <w:color w:val="auto"/>
            <w:sz w:val="26"/>
            <w:szCs w:val="26"/>
          </w:rPr>
          <w:t>приложении № 1</w:t>
        </w:r>
      </w:hyperlink>
      <w:r>
        <w:rPr>
          <w:rFonts w:ascii="Times New Roman" w:hAnsi="Times New Roman"/>
          <w:sz w:val="26"/>
          <w:szCs w:val="26"/>
        </w:rPr>
        <w:t xml:space="preserve"> к муниципальной программе.</w:t>
      </w:r>
    </w:p>
    <w:p w:rsidR="00E20C81" w:rsidRDefault="00E20C81" w:rsidP="00E20C81">
      <w:pPr>
        <w:autoSpaceDE w:val="0"/>
        <w:autoSpaceDN w:val="0"/>
        <w:adjustRightInd w:val="0"/>
        <w:spacing w:after="0"/>
        <w:jc w:val="both"/>
        <w:rPr>
          <w:rFonts w:ascii="Times New Roman" w:hAnsi="Times New Roman"/>
          <w:b/>
          <w:sz w:val="26"/>
          <w:szCs w:val="26"/>
        </w:rPr>
      </w:pPr>
    </w:p>
    <w:p w:rsidR="00432127" w:rsidRDefault="00432127" w:rsidP="00E20C81">
      <w:pPr>
        <w:autoSpaceDE w:val="0"/>
        <w:autoSpaceDN w:val="0"/>
        <w:adjustRightInd w:val="0"/>
        <w:spacing w:after="0"/>
        <w:jc w:val="both"/>
        <w:rPr>
          <w:rFonts w:ascii="Times New Roman" w:hAnsi="Times New Roman"/>
          <w:b/>
          <w:sz w:val="26"/>
          <w:szCs w:val="26"/>
        </w:rPr>
      </w:pPr>
    </w:p>
    <w:p w:rsidR="00E20C81" w:rsidRDefault="00E20C81" w:rsidP="00E20C81">
      <w:pPr>
        <w:pStyle w:val="af8"/>
        <w:numPr>
          <w:ilvl w:val="0"/>
          <w:numId w:val="4"/>
        </w:numPr>
        <w:spacing w:after="0"/>
        <w:ind w:left="0" w:firstLine="0"/>
        <w:jc w:val="center"/>
        <w:rPr>
          <w:b/>
          <w:color w:val="000000"/>
          <w:sz w:val="26"/>
          <w:szCs w:val="26"/>
        </w:rPr>
      </w:pPr>
      <w:r>
        <w:rPr>
          <w:b/>
          <w:color w:val="000000"/>
          <w:sz w:val="26"/>
          <w:szCs w:val="26"/>
        </w:rPr>
        <w:t xml:space="preserve">Перечень нормативных правовых актов Чернянского района, </w:t>
      </w:r>
    </w:p>
    <w:p w:rsidR="00E20C81" w:rsidRDefault="00E20C81" w:rsidP="00E20C81">
      <w:pPr>
        <w:pStyle w:val="af8"/>
        <w:spacing w:after="0"/>
        <w:ind w:left="0" w:firstLine="709"/>
        <w:jc w:val="center"/>
        <w:rPr>
          <w:b/>
          <w:color w:val="000000"/>
          <w:sz w:val="26"/>
          <w:szCs w:val="26"/>
        </w:rPr>
      </w:pPr>
      <w:r>
        <w:rPr>
          <w:b/>
          <w:color w:val="000000"/>
          <w:sz w:val="26"/>
          <w:szCs w:val="26"/>
        </w:rPr>
        <w:t xml:space="preserve">принятие или </w:t>
      </w:r>
      <w:proofErr w:type="gramStart"/>
      <w:r>
        <w:rPr>
          <w:b/>
          <w:color w:val="000000"/>
          <w:sz w:val="26"/>
          <w:szCs w:val="26"/>
        </w:rPr>
        <w:t>изменение</w:t>
      </w:r>
      <w:proofErr w:type="gramEnd"/>
      <w:r>
        <w:rPr>
          <w:b/>
          <w:color w:val="000000"/>
          <w:sz w:val="26"/>
          <w:szCs w:val="26"/>
        </w:rPr>
        <w:t xml:space="preserve"> которых необходимо для реализации муниципальной программы (включая план принятия)</w:t>
      </w:r>
    </w:p>
    <w:p w:rsidR="00E20C81" w:rsidRDefault="00E20C81" w:rsidP="00E20C81">
      <w:pPr>
        <w:pStyle w:val="af8"/>
        <w:spacing w:after="0"/>
        <w:ind w:left="1069" w:firstLine="709"/>
        <w:rPr>
          <w:color w:val="000000"/>
          <w:sz w:val="26"/>
          <w:szCs w:val="26"/>
        </w:rPr>
      </w:pPr>
    </w:p>
    <w:p w:rsidR="00432127" w:rsidRDefault="00432127" w:rsidP="00E20C81">
      <w:pPr>
        <w:pStyle w:val="af8"/>
        <w:spacing w:after="0"/>
        <w:ind w:left="1069" w:firstLine="709"/>
        <w:rPr>
          <w:color w:val="000000"/>
          <w:sz w:val="26"/>
          <w:szCs w:val="26"/>
        </w:rPr>
      </w:pP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Перечень правовых актов Чернянского района, принятие или изменение которых необходимо для реализации муниципальной программы, представлен в </w:t>
      </w:r>
      <w:hyperlink r:id="rId10" w:history="1">
        <w:r>
          <w:rPr>
            <w:rStyle w:val="a3"/>
            <w:rFonts w:ascii="Times New Roman" w:hAnsi="Times New Roman"/>
            <w:color w:val="auto"/>
            <w:sz w:val="26"/>
            <w:szCs w:val="26"/>
          </w:rPr>
          <w:t>приложении   № 2</w:t>
        </w:r>
      </w:hyperlink>
      <w:r>
        <w:rPr>
          <w:rFonts w:ascii="Times New Roman" w:hAnsi="Times New Roman"/>
          <w:sz w:val="26"/>
          <w:szCs w:val="26"/>
        </w:rPr>
        <w:t xml:space="preserve"> к муниципальной программе.</w:t>
      </w:r>
    </w:p>
    <w:p w:rsidR="00E20C81" w:rsidRDefault="00E20C81" w:rsidP="00E20C81">
      <w:pPr>
        <w:autoSpaceDE w:val="0"/>
        <w:autoSpaceDN w:val="0"/>
        <w:adjustRightInd w:val="0"/>
        <w:spacing w:after="0"/>
        <w:ind w:firstLine="709"/>
        <w:jc w:val="both"/>
        <w:rPr>
          <w:rFonts w:ascii="Times New Roman" w:hAnsi="Times New Roman"/>
          <w:sz w:val="26"/>
          <w:szCs w:val="26"/>
        </w:rPr>
      </w:pPr>
    </w:p>
    <w:p w:rsidR="00432127" w:rsidRDefault="00432127" w:rsidP="00E20C81">
      <w:pPr>
        <w:autoSpaceDE w:val="0"/>
        <w:autoSpaceDN w:val="0"/>
        <w:adjustRightInd w:val="0"/>
        <w:spacing w:after="0"/>
        <w:ind w:firstLine="709"/>
        <w:jc w:val="both"/>
        <w:rPr>
          <w:rFonts w:ascii="Times New Roman" w:hAnsi="Times New Roman"/>
          <w:sz w:val="26"/>
          <w:szCs w:val="26"/>
        </w:rPr>
      </w:pPr>
    </w:p>
    <w:p w:rsidR="00E20C81" w:rsidRPr="006307EB" w:rsidRDefault="00E20C81" w:rsidP="00E20C81">
      <w:pPr>
        <w:pStyle w:val="af8"/>
        <w:spacing w:after="0"/>
        <w:ind w:left="0"/>
        <w:rPr>
          <w:b/>
          <w:color w:val="000000"/>
          <w:sz w:val="26"/>
          <w:szCs w:val="26"/>
        </w:rPr>
      </w:pPr>
      <w:r>
        <w:rPr>
          <w:b/>
          <w:color w:val="000000"/>
          <w:sz w:val="26"/>
          <w:szCs w:val="26"/>
        </w:rPr>
        <w:t xml:space="preserve">                        </w:t>
      </w:r>
      <w:r w:rsidR="008310FE">
        <w:rPr>
          <w:b/>
          <w:color w:val="000000"/>
          <w:sz w:val="26"/>
          <w:szCs w:val="26"/>
        </w:rPr>
        <w:t xml:space="preserve">                </w:t>
      </w:r>
      <w:r w:rsidRPr="006307EB">
        <w:rPr>
          <w:b/>
          <w:color w:val="000000"/>
          <w:sz w:val="26"/>
          <w:szCs w:val="26"/>
        </w:rPr>
        <w:t>4.Обоснование выделения подпрограммы.</w:t>
      </w:r>
    </w:p>
    <w:p w:rsidR="00E20C81" w:rsidRPr="006307EB" w:rsidRDefault="00E20C81" w:rsidP="00E20C81">
      <w:pPr>
        <w:spacing w:after="0"/>
        <w:ind w:firstLine="709"/>
        <w:jc w:val="center"/>
        <w:rPr>
          <w:rFonts w:ascii="Times New Roman" w:hAnsi="Times New Roman"/>
          <w:color w:val="000000"/>
          <w:sz w:val="26"/>
          <w:szCs w:val="26"/>
        </w:rPr>
      </w:pPr>
    </w:p>
    <w:p w:rsidR="00432127" w:rsidRPr="006307EB" w:rsidRDefault="00432127" w:rsidP="00E20C81">
      <w:pPr>
        <w:spacing w:after="0"/>
        <w:ind w:firstLine="709"/>
        <w:jc w:val="center"/>
        <w:rPr>
          <w:rFonts w:ascii="Times New Roman" w:hAnsi="Times New Roman"/>
          <w:color w:val="000000"/>
          <w:sz w:val="26"/>
          <w:szCs w:val="26"/>
        </w:rPr>
      </w:pPr>
    </w:p>
    <w:p w:rsidR="00E20C81" w:rsidRPr="006307EB" w:rsidRDefault="00885686" w:rsidP="00E20C81">
      <w:pPr>
        <w:widowControl w:val="0"/>
        <w:spacing w:line="232" w:lineRule="auto"/>
        <w:ind w:firstLine="695"/>
        <w:jc w:val="both"/>
        <w:rPr>
          <w:rFonts w:ascii="Times New Roman" w:hAnsi="Times New Roman"/>
          <w:sz w:val="26"/>
          <w:szCs w:val="26"/>
        </w:rPr>
      </w:pPr>
      <w:r>
        <w:rPr>
          <w:rFonts w:ascii="Times New Roman" w:hAnsi="Times New Roman"/>
          <w:sz w:val="26"/>
          <w:szCs w:val="26"/>
        </w:rPr>
        <w:t>Муниципальная</w:t>
      </w:r>
      <w:r w:rsidR="00E20C81" w:rsidRPr="006307EB">
        <w:rPr>
          <w:rFonts w:ascii="Times New Roman" w:hAnsi="Times New Roman"/>
          <w:sz w:val="26"/>
          <w:szCs w:val="26"/>
        </w:rPr>
        <w:t xml:space="preserve"> программа состоит из </w:t>
      </w:r>
      <w:r w:rsidR="00E20C81" w:rsidRPr="006307EB">
        <w:rPr>
          <w:rFonts w:ascii="Times New Roman" w:hAnsi="Times New Roman"/>
          <w:b/>
          <w:sz w:val="26"/>
          <w:szCs w:val="26"/>
        </w:rPr>
        <w:t>подпрограммы 1</w:t>
      </w:r>
      <w:r w:rsidR="00E20C81" w:rsidRPr="006307EB">
        <w:rPr>
          <w:rFonts w:ascii="Times New Roman" w:hAnsi="Times New Roman"/>
          <w:sz w:val="26"/>
          <w:szCs w:val="26"/>
        </w:rPr>
        <w:t xml:space="preserve"> «Благоустройство дворовых территорий многоквартирных домов, общественных и иных территорий соответствующего функционального назначения Чернянского района» (далее – </w:t>
      </w:r>
      <w:r w:rsidR="00E20C81" w:rsidRPr="006307EB">
        <w:rPr>
          <w:rFonts w:ascii="Times New Roman" w:hAnsi="Times New Roman"/>
          <w:b/>
          <w:sz w:val="26"/>
          <w:szCs w:val="26"/>
        </w:rPr>
        <w:t>подпрограмма 1</w:t>
      </w:r>
      <w:r w:rsidR="00E20C81" w:rsidRPr="006307EB">
        <w:rPr>
          <w:rFonts w:ascii="Times New Roman" w:hAnsi="Times New Roman"/>
          <w:sz w:val="26"/>
          <w:szCs w:val="26"/>
        </w:rPr>
        <w:t>), направленной на достижение ее цели и обеспечение решения задачи.</w:t>
      </w:r>
    </w:p>
    <w:p w:rsidR="00E20C81" w:rsidRPr="006307EB" w:rsidRDefault="00E20C81" w:rsidP="00432127">
      <w:pPr>
        <w:widowControl w:val="0"/>
        <w:spacing w:line="232" w:lineRule="auto"/>
        <w:ind w:firstLine="709"/>
        <w:jc w:val="both"/>
        <w:rPr>
          <w:rFonts w:ascii="Times New Roman" w:hAnsi="Times New Roman"/>
          <w:sz w:val="26"/>
          <w:szCs w:val="26"/>
          <w:lang w:bidi="ru-RU"/>
        </w:rPr>
      </w:pPr>
      <w:r w:rsidRPr="006307EB">
        <w:rPr>
          <w:rFonts w:ascii="Times New Roman" w:hAnsi="Times New Roman"/>
          <w:sz w:val="26"/>
          <w:szCs w:val="26"/>
          <w:lang w:bidi="ru-RU"/>
        </w:rPr>
        <w:t xml:space="preserve">В рамках подпрограммы 1 планируется проведение мероприятий                                по благоустройству дворовых территорий городского поселения «Поселок Чернянка»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w:t>
      </w:r>
      <w:r w:rsidRPr="006307EB">
        <w:rPr>
          <w:rFonts w:ascii="Times New Roman" w:hAnsi="Times New Roman"/>
          <w:sz w:val="26"/>
          <w:szCs w:val="26"/>
          <w:lang w:bidi="ru-RU"/>
        </w:rPr>
        <w:lastRenderedPageBreak/>
        <w:t>функционального назначения городского поселения «Поселок Чернянка» в соответствии с едиными требованиями.</w:t>
      </w:r>
    </w:p>
    <w:p w:rsidR="00E20C81" w:rsidRPr="006307EB" w:rsidRDefault="00E20C81" w:rsidP="00432127">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lang w:bidi="ru-RU"/>
        </w:rPr>
        <w:t xml:space="preserve">Задачей подпрограммы 1 является </w:t>
      </w:r>
      <w:r w:rsidRPr="006307EB">
        <w:rPr>
          <w:rFonts w:ascii="Times New Roman" w:hAnsi="Times New Roman"/>
          <w:sz w:val="26"/>
          <w:szCs w:val="26"/>
        </w:rPr>
        <w:t xml:space="preserve">обеспечение проведения мероприятий по благоустройству дворовых территорий </w:t>
      </w:r>
      <w:r w:rsidRPr="006307EB">
        <w:rPr>
          <w:rFonts w:ascii="Times New Roman" w:hAnsi="Times New Roman"/>
          <w:sz w:val="26"/>
          <w:szCs w:val="26"/>
          <w:lang w:bidi="ru-RU"/>
        </w:rPr>
        <w:t>городского поселения «Поселок Чернянка»</w:t>
      </w:r>
      <w:r w:rsidRPr="006307EB">
        <w:rPr>
          <w:rFonts w:ascii="Times New Roman" w:hAnsi="Times New Roman"/>
          <w:sz w:val="26"/>
          <w:szCs w:val="26"/>
        </w:rPr>
        <w:t xml:space="preserve">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w:t>
      </w:r>
      <w:r w:rsidRPr="006307EB">
        <w:rPr>
          <w:rFonts w:ascii="Times New Roman" w:hAnsi="Times New Roman"/>
          <w:sz w:val="26"/>
          <w:szCs w:val="26"/>
          <w:lang w:bidi="ru-RU"/>
        </w:rPr>
        <w:t>городского поселения «Поселок Чернянка»</w:t>
      </w:r>
      <w:r w:rsidRPr="006307EB">
        <w:rPr>
          <w:rFonts w:ascii="Times New Roman" w:hAnsi="Times New Roman"/>
          <w:sz w:val="26"/>
          <w:szCs w:val="26"/>
        </w:rPr>
        <w:t xml:space="preserve"> в соответствии с едиными требованиями.</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xml:space="preserve">Мероприятия по </w:t>
      </w:r>
      <w:proofErr w:type="spellStart"/>
      <w:r w:rsidRPr="006307EB">
        <w:rPr>
          <w:rFonts w:ascii="Times New Roman" w:hAnsi="Times New Roman"/>
          <w:sz w:val="26"/>
          <w:szCs w:val="26"/>
        </w:rPr>
        <w:t>цифровизации</w:t>
      </w:r>
      <w:proofErr w:type="spellEnd"/>
      <w:r w:rsidRPr="006307EB">
        <w:rPr>
          <w:rFonts w:ascii="Times New Roman" w:hAnsi="Times New Roman"/>
          <w:sz w:val="26"/>
          <w:szCs w:val="26"/>
        </w:rPr>
        <w:t xml:space="preserve"> городского хозяйства могут включать:</w:t>
      </w: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а) создание цифровой платформы вовлечения граждан в решение вопросов городского развития «Активный горожанин», предусмотренной базовыми и дополнительными требованиями к умным городам (стандарт «Умный город»), обеспечивающий реализацию следующих функций:</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сервис по участию в рейтинговом голосовании по реализации мероприятий в сфере городского хозяйства, в том числе в рамках реализации муниципальной  программы;</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дистанционное обращение граждан, в том числе путем телефонного сообщения, с заявлением, контроль исполнения поступивших з</w:t>
      </w:r>
      <w:r w:rsidR="00150AFE">
        <w:rPr>
          <w:rFonts w:ascii="Times New Roman" w:hAnsi="Times New Roman"/>
          <w:sz w:val="26"/>
          <w:szCs w:val="26"/>
        </w:rPr>
        <w:t xml:space="preserve">аявлений </w:t>
      </w:r>
      <w:r w:rsidRPr="006307EB">
        <w:rPr>
          <w:rFonts w:ascii="Times New Roman" w:hAnsi="Times New Roman"/>
          <w:sz w:val="26"/>
          <w:szCs w:val="26"/>
        </w:rPr>
        <w:t>и своевременности направления ответов на них;</w:t>
      </w: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 дистанционное обращение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публичное размещение планов администрации муниципального района «</w:t>
      </w:r>
      <w:proofErr w:type="spellStart"/>
      <w:r w:rsidRPr="006307EB">
        <w:rPr>
          <w:rFonts w:ascii="Times New Roman" w:hAnsi="Times New Roman"/>
          <w:sz w:val="26"/>
          <w:szCs w:val="26"/>
        </w:rPr>
        <w:t>Чернянский</w:t>
      </w:r>
      <w:proofErr w:type="spellEnd"/>
      <w:r w:rsidRPr="006307EB">
        <w:rPr>
          <w:rFonts w:ascii="Times New Roman" w:hAnsi="Times New Roman"/>
          <w:sz w:val="26"/>
          <w:szCs w:val="26"/>
        </w:rPr>
        <w:t xml:space="preserve"> район» по градостроительным вопросам, приоритетам благоустройства, важным муниципальным проектам и иным вопросам, затрагивающим интересы горожан с обеспечением беспрепятственной возможности внесения гражданами замечаний и предложений;</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xml:space="preserve">- синхронизацию деятельности муниципальных служб, обеспечивающих обслуживание критически важных объектов инфраструктуры и жизнеобеспечения городского поселения «Поселок Чернянка», автоматизация процессов выполнения заявок и </w:t>
      </w:r>
      <w:proofErr w:type="gramStart"/>
      <w:r w:rsidRPr="006307EB">
        <w:rPr>
          <w:rFonts w:ascii="Times New Roman" w:hAnsi="Times New Roman"/>
          <w:sz w:val="26"/>
          <w:szCs w:val="26"/>
        </w:rPr>
        <w:t>контроль за</w:t>
      </w:r>
      <w:proofErr w:type="gramEnd"/>
      <w:r w:rsidRPr="006307EB">
        <w:rPr>
          <w:rFonts w:ascii="Times New Roman" w:hAnsi="Times New Roman"/>
          <w:sz w:val="26"/>
          <w:szCs w:val="26"/>
        </w:rPr>
        <w:t xml:space="preserve"> их исполнением;</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отображение на карте городского поселения «Поселок Чернянка» информации по проведению ремонтных работ на инженерных сетях, участках дорожной сети, изменению маршрутов транспортного сообщения и по отключениям предоставления коммунальных услуг;</w:t>
      </w: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 xml:space="preserve">б) </w:t>
      </w:r>
      <w:proofErr w:type="spellStart"/>
      <w:r w:rsidRPr="006307EB">
        <w:rPr>
          <w:rFonts w:ascii="Times New Roman" w:hAnsi="Times New Roman"/>
          <w:sz w:val="26"/>
          <w:szCs w:val="26"/>
        </w:rPr>
        <w:t>энергоэффективное</w:t>
      </w:r>
      <w:proofErr w:type="spellEnd"/>
      <w:r w:rsidRPr="006307EB">
        <w:rPr>
          <w:rFonts w:ascii="Times New Roman" w:hAnsi="Times New Roman"/>
          <w:sz w:val="26"/>
          <w:szCs w:val="26"/>
        </w:rPr>
        <w:t xml:space="preserve"> городское освещение, включая архите</w:t>
      </w:r>
      <w:r w:rsidR="00627730" w:rsidRPr="006307EB">
        <w:rPr>
          <w:rFonts w:ascii="Times New Roman" w:hAnsi="Times New Roman"/>
          <w:sz w:val="26"/>
          <w:szCs w:val="26"/>
        </w:rPr>
        <w:t xml:space="preserve">ктурную </w:t>
      </w:r>
      <w:r w:rsidRPr="006307EB">
        <w:rPr>
          <w:rFonts w:ascii="Times New Roman" w:hAnsi="Times New Roman"/>
          <w:sz w:val="26"/>
          <w:szCs w:val="26"/>
        </w:rPr>
        <w:t xml:space="preserve">и </w:t>
      </w:r>
      <w:r w:rsidRPr="006307EB">
        <w:rPr>
          <w:rFonts w:ascii="Times New Roman" w:hAnsi="Times New Roman"/>
          <w:sz w:val="26"/>
          <w:szCs w:val="26"/>
        </w:rPr>
        <w:lastRenderedPageBreak/>
        <w:t>художественную подсветку зданий, с использованием механизмов государственно-частного партнерства;</w:t>
      </w: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в)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p w:rsidR="00E20C81" w:rsidRPr="003D20E2"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 xml:space="preserve">г) создание комплексных систем обеспечения и </w:t>
      </w:r>
      <w:proofErr w:type="spellStart"/>
      <w:r w:rsidRPr="006307EB">
        <w:rPr>
          <w:rFonts w:ascii="Times New Roman" w:hAnsi="Times New Roman"/>
          <w:sz w:val="26"/>
          <w:szCs w:val="26"/>
        </w:rPr>
        <w:t>онлайн</w:t>
      </w:r>
      <w:proofErr w:type="spellEnd"/>
      <w:r w:rsidRPr="006307EB">
        <w:rPr>
          <w:rFonts w:ascii="Times New Roman" w:hAnsi="Times New Roman"/>
          <w:sz w:val="26"/>
          <w:szCs w:val="26"/>
        </w:rPr>
        <w:t xml:space="preserve"> мониторинга общественной безопасности, включая организацию постоянного видеонаблюдения, с использованием </w:t>
      </w:r>
      <w:r w:rsidRPr="003D20E2">
        <w:rPr>
          <w:rFonts w:ascii="Times New Roman" w:hAnsi="Times New Roman"/>
          <w:sz w:val="26"/>
          <w:szCs w:val="26"/>
        </w:rPr>
        <w:t xml:space="preserve">систем </w:t>
      </w:r>
      <w:proofErr w:type="spellStart"/>
      <w:r w:rsidRPr="003D20E2">
        <w:rPr>
          <w:rFonts w:ascii="Times New Roman" w:hAnsi="Times New Roman"/>
          <w:sz w:val="26"/>
          <w:szCs w:val="26"/>
        </w:rPr>
        <w:t>видеоаналит</w:t>
      </w:r>
      <w:r w:rsidR="003D20E2" w:rsidRPr="003D20E2">
        <w:rPr>
          <w:rFonts w:ascii="Times New Roman" w:hAnsi="Times New Roman"/>
          <w:sz w:val="26"/>
          <w:szCs w:val="26"/>
        </w:rPr>
        <w:t>ики</w:t>
      </w:r>
      <w:proofErr w:type="spellEnd"/>
      <w:r w:rsidR="003D20E2" w:rsidRPr="003D20E2">
        <w:rPr>
          <w:rFonts w:ascii="Times New Roman" w:hAnsi="Times New Roman"/>
          <w:sz w:val="26"/>
          <w:szCs w:val="26"/>
        </w:rPr>
        <w:t xml:space="preserve"> в общественных территориях;</w:t>
      </w:r>
    </w:p>
    <w:p w:rsidR="003D20E2" w:rsidRPr="00384D72" w:rsidRDefault="003D20E2" w:rsidP="003D20E2">
      <w:pPr>
        <w:widowControl w:val="0"/>
        <w:spacing w:line="235" w:lineRule="auto"/>
        <w:ind w:firstLine="709"/>
        <w:jc w:val="both"/>
        <w:rPr>
          <w:rFonts w:ascii="Times New Roman" w:hAnsi="Times New Roman"/>
          <w:sz w:val="26"/>
          <w:szCs w:val="26"/>
        </w:rPr>
      </w:pPr>
      <w:proofErr w:type="spellStart"/>
      <w:r w:rsidRPr="00384D72">
        <w:rPr>
          <w:rFonts w:ascii="Times New Roman" w:hAnsi="Times New Roman"/>
          <w:sz w:val="26"/>
          <w:szCs w:val="26"/>
        </w:rPr>
        <w:t>д</w:t>
      </w:r>
      <w:proofErr w:type="spellEnd"/>
      <w:r w:rsidRPr="00384D72">
        <w:rPr>
          <w:rFonts w:ascii="Times New Roman" w:hAnsi="Times New Roman"/>
          <w:sz w:val="26"/>
          <w:szCs w:val="26"/>
        </w:rPr>
        <w:t xml:space="preserve">) интеграцию цифровой платформы вовлечения граждан в решение вопросов городского развития «Активный горожанин» с федеральной государственной информационной системой «Единый портал государственных и муниципальных услуг (функций)» (далее - единый портал) в целях передачи на единый портал сведений о сообщениях, обращениях граждан и юридических лиц, о ходе </w:t>
      </w:r>
      <w:r w:rsidRPr="00384D72">
        <w:rPr>
          <w:rFonts w:ascii="Times New Roman" w:hAnsi="Times New Roman"/>
          <w:sz w:val="26"/>
          <w:szCs w:val="26"/>
        </w:rPr>
        <w:br/>
        <w:t>и результатах рассмотрения таких сообщений, обращений;</w:t>
      </w:r>
    </w:p>
    <w:p w:rsidR="003D20E2" w:rsidRPr="00384D72" w:rsidRDefault="003D20E2" w:rsidP="003D20E2">
      <w:pPr>
        <w:widowControl w:val="0"/>
        <w:spacing w:line="235" w:lineRule="auto"/>
        <w:ind w:firstLine="709"/>
        <w:jc w:val="both"/>
        <w:rPr>
          <w:rFonts w:ascii="Times New Roman" w:hAnsi="Times New Roman"/>
          <w:sz w:val="26"/>
          <w:szCs w:val="26"/>
        </w:rPr>
      </w:pPr>
      <w:r w:rsidRPr="00384D72">
        <w:rPr>
          <w:rFonts w:ascii="Times New Roman" w:hAnsi="Times New Roman"/>
          <w:sz w:val="26"/>
          <w:szCs w:val="26"/>
        </w:rPr>
        <w:t xml:space="preserve">е) создание системы автоматизированного контроля за работой коммунальной техники, предусмотренной </w:t>
      </w:r>
      <w:proofErr w:type="gramStart"/>
      <w:r w:rsidRPr="00384D72">
        <w:rPr>
          <w:rFonts w:ascii="Times New Roman" w:hAnsi="Times New Roman"/>
          <w:sz w:val="26"/>
          <w:szCs w:val="26"/>
        </w:rPr>
        <w:t>базовыми</w:t>
      </w:r>
      <w:proofErr w:type="gramEnd"/>
      <w:r w:rsidRPr="00384D72">
        <w:rPr>
          <w:rFonts w:ascii="Times New Roman" w:hAnsi="Times New Roman"/>
          <w:sz w:val="26"/>
          <w:szCs w:val="26"/>
        </w:rPr>
        <w:t xml:space="preserve"> и дополнительными требованиям к умным городам (стандарт «Умный город»), обеспечивающей реализацию следующих функций:</w:t>
      </w:r>
    </w:p>
    <w:p w:rsidR="003D20E2" w:rsidRPr="00384D72" w:rsidRDefault="003D20E2" w:rsidP="003D20E2">
      <w:pPr>
        <w:widowControl w:val="0"/>
        <w:spacing w:line="235" w:lineRule="auto"/>
        <w:ind w:firstLine="709"/>
        <w:jc w:val="both"/>
        <w:rPr>
          <w:rFonts w:ascii="Times New Roman" w:hAnsi="Times New Roman"/>
          <w:sz w:val="26"/>
          <w:szCs w:val="26"/>
        </w:rPr>
      </w:pPr>
      <w:r w:rsidRPr="00384D72">
        <w:rPr>
          <w:rFonts w:ascii="Times New Roman" w:hAnsi="Times New Roman"/>
          <w:sz w:val="26"/>
          <w:szCs w:val="26"/>
        </w:rPr>
        <w:t>- автоматический контроль за передвижением и работой коммунальной техники с использованием систем навигации и (или) фот</w:t>
      </w:r>
      <w:proofErr w:type="gramStart"/>
      <w:r w:rsidRPr="00384D72">
        <w:rPr>
          <w:rFonts w:ascii="Times New Roman" w:hAnsi="Times New Roman"/>
          <w:sz w:val="26"/>
          <w:szCs w:val="26"/>
        </w:rPr>
        <w:t>о-</w:t>
      </w:r>
      <w:proofErr w:type="gramEnd"/>
      <w:r w:rsidRPr="00384D72">
        <w:rPr>
          <w:rFonts w:ascii="Times New Roman" w:hAnsi="Times New Roman"/>
          <w:sz w:val="26"/>
          <w:szCs w:val="26"/>
        </w:rPr>
        <w:t xml:space="preserve">, </w:t>
      </w:r>
      <w:proofErr w:type="spellStart"/>
      <w:r w:rsidRPr="00384D72">
        <w:rPr>
          <w:rFonts w:ascii="Times New Roman" w:hAnsi="Times New Roman"/>
          <w:sz w:val="26"/>
          <w:szCs w:val="26"/>
        </w:rPr>
        <w:t>видеофиксации</w:t>
      </w:r>
      <w:proofErr w:type="spellEnd"/>
      <w:r w:rsidRPr="00384D72">
        <w:rPr>
          <w:rFonts w:ascii="Times New Roman" w:hAnsi="Times New Roman"/>
          <w:sz w:val="26"/>
          <w:szCs w:val="26"/>
        </w:rPr>
        <w:t>;</w:t>
      </w:r>
    </w:p>
    <w:p w:rsidR="003D20E2" w:rsidRPr="00384D72" w:rsidRDefault="003D20E2" w:rsidP="003D20E2">
      <w:pPr>
        <w:widowControl w:val="0"/>
        <w:spacing w:line="235" w:lineRule="auto"/>
        <w:ind w:firstLine="709"/>
        <w:jc w:val="both"/>
        <w:rPr>
          <w:rFonts w:ascii="Times New Roman" w:hAnsi="Times New Roman"/>
          <w:sz w:val="26"/>
          <w:szCs w:val="26"/>
        </w:rPr>
      </w:pPr>
      <w:r w:rsidRPr="00384D72">
        <w:rPr>
          <w:rFonts w:ascii="Times New Roman" w:hAnsi="Times New Roman"/>
          <w:sz w:val="26"/>
          <w:szCs w:val="26"/>
        </w:rPr>
        <w:t xml:space="preserve">- </w:t>
      </w:r>
      <w:proofErr w:type="gramStart"/>
      <w:r w:rsidRPr="00384D72">
        <w:rPr>
          <w:rFonts w:ascii="Times New Roman" w:hAnsi="Times New Roman"/>
          <w:sz w:val="26"/>
          <w:szCs w:val="26"/>
        </w:rPr>
        <w:t>контроль за</w:t>
      </w:r>
      <w:proofErr w:type="gramEnd"/>
      <w:r w:rsidRPr="00384D72">
        <w:rPr>
          <w:rFonts w:ascii="Times New Roman" w:hAnsi="Times New Roman"/>
          <w:sz w:val="26"/>
          <w:szCs w:val="26"/>
        </w:rPr>
        <w:t xml:space="preserve"> эффективностью использования коммунальной техники (расчет </w:t>
      </w:r>
      <w:proofErr w:type="spellStart"/>
      <w:r w:rsidRPr="00384D72">
        <w:rPr>
          <w:rFonts w:ascii="Times New Roman" w:hAnsi="Times New Roman"/>
          <w:sz w:val="26"/>
          <w:szCs w:val="26"/>
        </w:rPr>
        <w:t>логистических</w:t>
      </w:r>
      <w:proofErr w:type="spellEnd"/>
      <w:r w:rsidRPr="00384D72">
        <w:rPr>
          <w:rFonts w:ascii="Times New Roman" w:hAnsi="Times New Roman"/>
          <w:sz w:val="26"/>
          <w:szCs w:val="26"/>
        </w:rPr>
        <w:t xml:space="preserve"> маршрутов), а также за несанкционированным отклонением такой техники от маршрута;</w:t>
      </w:r>
    </w:p>
    <w:p w:rsidR="003D20E2" w:rsidRPr="003D20E2" w:rsidRDefault="003D20E2" w:rsidP="003D20E2">
      <w:pPr>
        <w:widowControl w:val="0"/>
        <w:spacing w:line="235" w:lineRule="auto"/>
        <w:ind w:firstLine="709"/>
        <w:jc w:val="both"/>
        <w:rPr>
          <w:rFonts w:ascii="Times New Roman" w:hAnsi="Times New Roman"/>
          <w:sz w:val="26"/>
          <w:szCs w:val="26"/>
        </w:rPr>
      </w:pPr>
      <w:r w:rsidRPr="00384D72">
        <w:rPr>
          <w:rFonts w:ascii="Times New Roman" w:hAnsi="Times New Roman"/>
          <w:sz w:val="26"/>
          <w:szCs w:val="26"/>
        </w:rPr>
        <w:t>- единая система агрегации заявок на ремонт коммунальной техники для подрядчиков, осуществляющих ремонт и обслуживание такой техники.</w:t>
      </w:r>
    </w:p>
    <w:p w:rsidR="003D20E2" w:rsidRPr="006307EB" w:rsidRDefault="003D20E2" w:rsidP="00E20C81">
      <w:pPr>
        <w:widowControl w:val="0"/>
        <w:spacing w:line="232" w:lineRule="auto"/>
        <w:jc w:val="both"/>
        <w:rPr>
          <w:rFonts w:ascii="Times New Roman" w:hAnsi="Times New Roman"/>
          <w:sz w:val="26"/>
          <w:szCs w:val="26"/>
        </w:rPr>
      </w:pP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 xml:space="preserve">Реализация комплекса мероприятий </w:t>
      </w:r>
      <w:hyperlink r:id="rId11" w:history="1">
        <w:r w:rsidRPr="006307EB">
          <w:rPr>
            <w:rStyle w:val="a3"/>
            <w:rFonts w:ascii="Times New Roman" w:hAnsi="Times New Roman"/>
            <w:b/>
            <w:color w:val="auto"/>
            <w:sz w:val="26"/>
            <w:szCs w:val="26"/>
          </w:rPr>
          <w:t>подпрограммы</w:t>
        </w:r>
      </w:hyperlink>
      <w:r w:rsidRPr="006307EB">
        <w:rPr>
          <w:rFonts w:ascii="Times New Roman" w:hAnsi="Times New Roman"/>
          <w:b/>
          <w:sz w:val="26"/>
          <w:szCs w:val="26"/>
        </w:rPr>
        <w:t xml:space="preserve"> 1 </w:t>
      </w:r>
      <w:r w:rsidRPr="006307EB">
        <w:rPr>
          <w:rFonts w:ascii="Times New Roman" w:hAnsi="Times New Roman"/>
          <w:sz w:val="26"/>
          <w:szCs w:val="26"/>
        </w:rPr>
        <w:t>обеспечит:</w:t>
      </w:r>
    </w:p>
    <w:p w:rsidR="00E20C81" w:rsidRPr="006307EB" w:rsidRDefault="00E20C81" w:rsidP="00E20C81">
      <w:pPr>
        <w:widowControl w:val="0"/>
        <w:spacing w:line="232" w:lineRule="auto"/>
        <w:ind w:firstLine="567"/>
        <w:jc w:val="both"/>
        <w:rPr>
          <w:rFonts w:ascii="Times New Roman" w:hAnsi="Times New Roman"/>
        </w:rPr>
      </w:pPr>
      <w:r w:rsidRPr="006307EB">
        <w:rPr>
          <w:rFonts w:ascii="Times New Roman" w:hAnsi="Times New Roman"/>
          <w:sz w:val="26"/>
          <w:szCs w:val="26"/>
        </w:rPr>
        <w:t>- осуществлен</w:t>
      </w:r>
      <w:r w:rsidR="00EF0DD9">
        <w:rPr>
          <w:rFonts w:ascii="Times New Roman" w:hAnsi="Times New Roman"/>
          <w:sz w:val="26"/>
          <w:szCs w:val="26"/>
        </w:rPr>
        <w:t xml:space="preserve">ие к концу 2024 года не менее </w:t>
      </w:r>
      <w:r w:rsidR="00076026">
        <w:rPr>
          <w:rFonts w:ascii="Times New Roman" w:hAnsi="Times New Roman"/>
          <w:sz w:val="26"/>
          <w:szCs w:val="26"/>
        </w:rPr>
        <w:t>25</w:t>
      </w:r>
      <w:r w:rsidRPr="006307EB">
        <w:rPr>
          <w:rFonts w:ascii="Times New Roman" w:hAnsi="Times New Roman"/>
          <w:sz w:val="26"/>
          <w:szCs w:val="26"/>
        </w:rPr>
        <w:t xml:space="preserve"> мероприятий                                      по благоустройству дворовых и общественных территорий различного функционального назначения,</w:t>
      </w:r>
      <w:r w:rsidRPr="006307EB">
        <w:rPr>
          <w:rFonts w:ascii="Times New Roman" w:hAnsi="Times New Roman"/>
        </w:rPr>
        <w:t xml:space="preserve"> </w:t>
      </w:r>
      <w:r w:rsidRPr="006307EB">
        <w:rPr>
          <w:rFonts w:ascii="Times New Roman" w:hAnsi="Times New Roman"/>
          <w:sz w:val="26"/>
          <w:szCs w:val="26"/>
        </w:rPr>
        <w:t>включенных в муниципальную программу формирования современной городской среды;</w:t>
      </w:r>
      <w:r w:rsidRPr="006307EB">
        <w:rPr>
          <w:rFonts w:ascii="Times New Roman" w:hAnsi="Times New Roman"/>
        </w:rPr>
        <w:t xml:space="preserve"> </w:t>
      </w: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 увеличение доли дворовых и общественных территорий поселений Чернянского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не менее 80 процентов к 2024 году.</w:t>
      </w:r>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Администрации муниципального района «</w:t>
      </w:r>
      <w:proofErr w:type="spellStart"/>
      <w:r w:rsidRPr="006307EB">
        <w:rPr>
          <w:rFonts w:ascii="Times New Roman" w:hAnsi="Times New Roman"/>
          <w:sz w:val="26"/>
          <w:szCs w:val="26"/>
        </w:rPr>
        <w:t>Чернянский</w:t>
      </w:r>
      <w:proofErr w:type="spellEnd"/>
      <w:r w:rsidRPr="006307EB">
        <w:rPr>
          <w:rFonts w:ascii="Times New Roman" w:hAnsi="Times New Roman"/>
          <w:sz w:val="26"/>
          <w:szCs w:val="26"/>
        </w:rPr>
        <w:t xml:space="preserve"> район» – получателю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6307EB">
        <w:rPr>
          <w:rFonts w:ascii="Times New Roman" w:hAnsi="Times New Roman"/>
          <w:sz w:val="26"/>
          <w:szCs w:val="26"/>
        </w:rPr>
        <w:t xml:space="preserve">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w:t>
      </w:r>
      <w:r w:rsidRPr="006307EB">
        <w:rPr>
          <w:rFonts w:ascii="Times New Roman" w:hAnsi="Times New Roman"/>
          <w:sz w:val="26"/>
          <w:szCs w:val="26"/>
        </w:rPr>
        <w:lastRenderedPageBreak/>
        <w:t>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20C81" w:rsidRPr="006307EB" w:rsidRDefault="00E20C81" w:rsidP="00E20C81">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Администрации муниципального района «</w:t>
      </w:r>
      <w:proofErr w:type="spellStart"/>
      <w:r w:rsidRPr="006307EB">
        <w:rPr>
          <w:rFonts w:ascii="Times New Roman" w:hAnsi="Times New Roman"/>
          <w:sz w:val="26"/>
          <w:szCs w:val="26"/>
        </w:rPr>
        <w:t>Чернянский</w:t>
      </w:r>
      <w:proofErr w:type="spellEnd"/>
      <w:r w:rsidRPr="006307EB">
        <w:rPr>
          <w:rFonts w:ascii="Times New Roman" w:hAnsi="Times New Roman"/>
          <w:sz w:val="26"/>
          <w:szCs w:val="26"/>
        </w:rPr>
        <w:t xml:space="preserve"> район» – получателю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6307EB">
        <w:rPr>
          <w:rFonts w:ascii="Times New Roman" w:hAnsi="Times New Roman"/>
          <w:sz w:val="26"/>
          <w:szCs w:val="26"/>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20C81" w:rsidRPr="006307EB" w:rsidRDefault="00E20C81" w:rsidP="00432127">
      <w:pPr>
        <w:widowControl w:val="0"/>
        <w:spacing w:line="232" w:lineRule="auto"/>
        <w:ind w:left="-142" w:firstLine="709"/>
        <w:jc w:val="both"/>
        <w:rPr>
          <w:rFonts w:ascii="Times New Roman" w:hAnsi="Times New Roman"/>
          <w:sz w:val="26"/>
          <w:szCs w:val="26"/>
        </w:rPr>
      </w:pPr>
      <w:r w:rsidRPr="006307EB">
        <w:rPr>
          <w:rFonts w:ascii="Times New Roman" w:hAnsi="Times New Roman"/>
          <w:sz w:val="26"/>
          <w:szCs w:val="26"/>
        </w:rPr>
        <w:t xml:space="preserve">Система основных мероприятий и показателей подпрограммы представлена в </w:t>
      </w:r>
      <w:hyperlink r:id="rId12" w:history="1">
        <w:r w:rsidRPr="006307EB">
          <w:rPr>
            <w:rStyle w:val="a3"/>
            <w:rFonts w:ascii="Times New Roman" w:hAnsi="Times New Roman"/>
            <w:b/>
            <w:color w:val="auto"/>
            <w:sz w:val="26"/>
            <w:szCs w:val="26"/>
          </w:rPr>
          <w:t>приложении № 1</w:t>
        </w:r>
      </w:hyperlink>
      <w:r w:rsidRPr="006307EB">
        <w:rPr>
          <w:rFonts w:ascii="Times New Roman" w:hAnsi="Times New Roman"/>
          <w:sz w:val="26"/>
          <w:szCs w:val="26"/>
        </w:rPr>
        <w:t xml:space="preserve"> к муниципальной программе.</w:t>
      </w:r>
    </w:p>
    <w:p w:rsidR="00E20C81" w:rsidRPr="006307EB" w:rsidRDefault="00E20C81" w:rsidP="00E20C81">
      <w:pPr>
        <w:widowControl w:val="0"/>
        <w:spacing w:line="232" w:lineRule="auto"/>
        <w:jc w:val="both"/>
        <w:rPr>
          <w:rFonts w:ascii="Times New Roman" w:hAnsi="Times New Roman"/>
          <w:sz w:val="26"/>
          <w:szCs w:val="26"/>
        </w:rPr>
      </w:pPr>
      <w:r w:rsidRPr="006307EB">
        <w:rPr>
          <w:rFonts w:ascii="Times New Roman" w:hAnsi="Times New Roman"/>
          <w:sz w:val="26"/>
          <w:szCs w:val="26"/>
        </w:rPr>
        <w:t>Сроки реализации подпрограммы 1 совпадают со сроками реализации муниципальной программы в целом, этапы подпрограммы 1 не выделяются.</w:t>
      </w:r>
    </w:p>
    <w:p w:rsidR="00E20C81" w:rsidRDefault="00E20C81" w:rsidP="00432127">
      <w:pPr>
        <w:widowControl w:val="0"/>
        <w:spacing w:line="232" w:lineRule="auto"/>
        <w:ind w:firstLine="567"/>
        <w:jc w:val="both"/>
        <w:rPr>
          <w:rFonts w:ascii="Times New Roman" w:hAnsi="Times New Roman"/>
          <w:sz w:val="26"/>
          <w:szCs w:val="26"/>
        </w:rPr>
      </w:pPr>
      <w:r w:rsidRPr="006307EB">
        <w:rPr>
          <w:rFonts w:ascii="Times New Roman" w:hAnsi="Times New Roman"/>
          <w:sz w:val="26"/>
          <w:szCs w:val="26"/>
        </w:rPr>
        <w:t xml:space="preserve">Методика </w:t>
      </w:r>
      <w:proofErr w:type="gramStart"/>
      <w:r w:rsidRPr="006307EB">
        <w:rPr>
          <w:rFonts w:ascii="Times New Roman" w:hAnsi="Times New Roman"/>
          <w:sz w:val="26"/>
          <w:szCs w:val="26"/>
        </w:rPr>
        <w:t>расчета показателей конечного результата муниципальной программы области</w:t>
      </w:r>
      <w:proofErr w:type="gramEnd"/>
      <w:r w:rsidRPr="006307EB">
        <w:rPr>
          <w:rFonts w:ascii="Times New Roman" w:hAnsi="Times New Roman"/>
          <w:sz w:val="26"/>
          <w:szCs w:val="26"/>
        </w:rPr>
        <w:t xml:space="preserve"> представлена в приложении № 5 к муниципальной программе.</w:t>
      </w:r>
    </w:p>
    <w:p w:rsidR="00432127" w:rsidRDefault="00432127" w:rsidP="00E20C81">
      <w:pPr>
        <w:pStyle w:val="af8"/>
        <w:autoSpaceDE w:val="0"/>
        <w:autoSpaceDN w:val="0"/>
        <w:adjustRightInd w:val="0"/>
        <w:spacing w:after="0"/>
        <w:ind w:left="1069"/>
        <w:jc w:val="center"/>
        <w:rPr>
          <w:b/>
          <w:sz w:val="26"/>
          <w:szCs w:val="26"/>
        </w:rPr>
      </w:pPr>
    </w:p>
    <w:p w:rsidR="00432127" w:rsidRDefault="00432127" w:rsidP="00E20C81">
      <w:pPr>
        <w:pStyle w:val="af8"/>
        <w:autoSpaceDE w:val="0"/>
        <w:autoSpaceDN w:val="0"/>
        <w:adjustRightInd w:val="0"/>
        <w:spacing w:after="0"/>
        <w:ind w:left="1069"/>
        <w:jc w:val="center"/>
        <w:rPr>
          <w:b/>
          <w:sz w:val="26"/>
          <w:szCs w:val="26"/>
        </w:rPr>
      </w:pPr>
    </w:p>
    <w:p w:rsidR="00801C4E" w:rsidRDefault="00801C4E" w:rsidP="00E20C81">
      <w:pPr>
        <w:pStyle w:val="af8"/>
        <w:autoSpaceDE w:val="0"/>
        <w:autoSpaceDN w:val="0"/>
        <w:adjustRightInd w:val="0"/>
        <w:spacing w:after="0"/>
        <w:ind w:left="1069"/>
        <w:jc w:val="center"/>
        <w:rPr>
          <w:b/>
          <w:sz w:val="26"/>
          <w:szCs w:val="26"/>
        </w:rPr>
      </w:pPr>
    </w:p>
    <w:p w:rsidR="00801C4E" w:rsidRDefault="00801C4E" w:rsidP="00E20C81">
      <w:pPr>
        <w:pStyle w:val="af8"/>
        <w:autoSpaceDE w:val="0"/>
        <w:autoSpaceDN w:val="0"/>
        <w:adjustRightInd w:val="0"/>
        <w:spacing w:after="0"/>
        <w:ind w:left="1069"/>
        <w:jc w:val="center"/>
        <w:rPr>
          <w:b/>
          <w:sz w:val="26"/>
          <w:szCs w:val="26"/>
        </w:rPr>
      </w:pPr>
    </w:p>
    <w:p w:rsidR="00801C4E" w:rsidRDefault="00801C4E" w:rsidP="00E20C81">
      <w:pPr>
        <w:pStyle w:val="af8"/>
        <w:autoSpaceDE w:val="0"/>
        <w:autoSpaceDN w:val="0"/>
        <w:adjustRightInd w:val="0"/>
        <w:spacing w:after="0"/>
        <w:ind w:left="1069"/>
        <w:jc w:val="center"/>
        <w:rPr>
          <w:b/>
          <w:sz w:val="26"/>
          <w:szCs w:val="26"/>
        </w:rPr>
      </w:pPr>
    </w:p>
    <w:p w:rsidR="00801C4E" w:rsidRDefault="00801C4E" w:rsidP="00E20C81">
      <w:pPr>
        <w:pStyle w:val="af8"/>
        <w:autoSpaceDE w:val="0"/>
        <w:autoSpaceDN w:val="0"/>
        <w:adjustRightInd w:val="0"/>
        <w:spacing w:after="0"/>
        <w:ind w:left="1069"/>
        <w:jc w:val="center"/>
        <w:rPr>
          <w:b/>
          <w:sz w:val="26"/>
          <w:szCs w:val="26"/>
        </w:rPr>
      </w:pPr>
    </w:p>
    <w:p w:rsidR="00801C4E" w:rsidRDefault="00801C4E" w:rsidP="00E20C81">
      <w:pPr>
        <w:pStyle w:val="af8"/>
        <w:autoSpaceDE w:val="0"/>
        <w:autoSpaceDN w:val="0"/>
        <w:adjustRightInd w:val="0"/>
        <w:spacing w:after="0"/>
        <w:ind w:left="1069"/>
        <w:jc w:val="center"/>
        <w:rPr>
          <w:b/>
          <w:sz w:val="26"/>
          <w:szCs w:val="26"/>
        </w:rPr>
      </w:pPr>
    </w:p>
    <w:p w:rsidR="00801C4E" w:rsidRDefault="00801C4E" w:rsidP="00E20C81">
      <w:pPr>
        <w:pStyle w:val="af8"/>
        <w:autoSpaceDE w:val="0"/>
        <w:autoSpaceDN w:val="0"/>
        <w:adjustRightInd w:val="0"/>
        <w:spacing w:after="0"/>
        <w:ind w:left="1069"/>
        <w:jc w:val="center"/>
        <w:rPr>
          <w:b/>
          <w:sz w:val="26"/>
          <w:szCs w:val="26"/>
        </w:rPr>
      </w:pPr>
    </w:p>
    <w:p w:rsidR="00432127" w:rsidRDefault="00432127" w:rsidP="00E20C81">
      <w:pPr>
        <w:pStyle w:val="af8"/>
        <w:autoSpaceDE w:val="0"/>
        <w:autoSpaceDN w:val="0"/>
        <w:adjustRightInd w:val="0"/>
        <w:spacing w:after="0"/>
        <w:ind w:left="1069"/>
        <w:jc w:val="center"/>
        <w:rPr>
          <w:b/>
          <w:sz w:val="26"/>
          <w:szCs w:val="26"/>
        </w:rPr>
      </w:pPr>
    </w:p>
    <w:p w:rsidR="00432127" w:rsidRDefault="00432127" w:rsidP="00E20C81">
      <w:pPr>
        <w:pStyle w:val="af8"/>
        <w:autoSpaceDE w:val="0"/>
        <w:autoSpaceDN w:val="0"/>
        <w:adjustRightInd w:val="0"/>
        <w:spacing w:after="0"/>
        <w:ind w:left="1069"/>
        <w:jc w:val="center"/>
        <w:rPr>
          <w:b/>
          <w:sz w:val="26"/>
          <w:szCs w:val="26"/>
        </w:rPr>
      </w:pPr>
    </w:p>
    <w:p w:rsidR="00454520" w:rsidRDefault="00454520" w:rsidP="00E20C81">
      <w:pPr>
        <w:pStyle w:val="af8"/>
        <w:autoSpaceDE w:val="0"/>
        <w:autoSpaceDN w:val="0"/>
        <w:adjustRightInd w:val="0"/>
        <w:spacing w:after="0"/>
        <w:ind w:left="1069"/>
        <w:jc w:val="center"/>
        <w:rPr>
          <w:b/>
          <w:sz w:val="26"/>
          <w:szCs w:val="26"/>
        </w:rPr>
      </w:pPr>
    </w:p>
    <w:p w:rsidR="00454520" w:rsidRDefault="00454520" w:rsidP="00E20C81">
      <w:pPr>
        <w:pStyle w:val="af8"/>
        <w:autoSpaceDE w:val="0"/>
        <w:autoSpaceDN w:val="0"/>
        <w:adjustRightInd w:val="0"/>
        <w:spacing w:after="0"/>
        <w:ind w:left="1069"/>
        <w:jc w:val="center"/>
        <w:rPr>
          <w:b/>
          <w:sz w:val="26"/>
          <w:szCs w:val="26"/>
        </w:rPr>
      </w:pPr>
    </w:p>
    <w:p w:rsidR="00454520" w:rsidRDefault="00454520"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6307EB" w:rsidRDefault="006307EB" w:rsidP="00E20C81">
      <w:pPr>
        <w:pStyle w:val="af8"/>
        <w:autoSpaceDE w:val="0"/>
        <w:autoSpaceDN w:val="0"/>
        <w:adjustRightInd w:val="0"/>
        <w:spacing w:after="0"/>
        <w:ind w:left="1069"/>
        <w:jc w:val="center"/>
        <w:rPr>
          <w:b/>
          <w:sz w:val="26"/>
          <w:szCs w:val="26"/>
        </w:rPr>
      </w:pPr>
    </w:p>
    <w:p w:rsidR="0031423A" w:rsidRDefault="0031423A" w:rsidP="00E20C81">
      <w:pPr>
        <w:pStyle w:val="af8"/>
        <w:autoSpaceDE w:val="0"/>
        <w:autoSpaceDN w:val="0"/>
        <w:adjustRightInd w:val="0"/>
        <w:spacing w:after="0"/>
        <w:ind w:left="1069"/>
        <w:jc w:val="center"/>
        <w:rPr>
          <w:b/>
          <w:sz w:val="26"/>
          <w:szCs w:val="26"/>
        </w:rPr>
      </w:pPr>
    </w:p>
    <w:p w:rsidR="0031423A" w:rsidRDefault="0031423A" w:rsidP="00E20C81">
      <w:pPr>
        <w:pStyle w:val="af8"/>
        <w:autoSpaceDE w:val="0"/>
        <w:autoSpaceDN w:val="0"/>
        <w:adjustRightInd w:val="0"/>
        <w:spacing w:after="0"/>
        <w:ind w:left="1069"/>
        <w:jc w:val="center"/>
        <w:rPr>
          <w:b/>
          <w:sz w:val="26"/>
          <w:szCs w:val="26"/>
        </w:rPr>
      </w:pPr>
    </w:p>
    <w:p w:rsidR="0031423A" w:rsidRDefault="0031423A" w:rsidP="00E20C81">
      <w:pPr>
        <w:pStyle w:val="af8"/>
        <w:autoSpaceDE w:val="0"/>
        <w:autoSpaceDN w:val="0"/>
        <w:adjustRightInd w:val="0"/>
        <w:spacing w:after="0"/>
        <w:ind w:left="1069"/>
        <w:jc w:val="center"/>
        <w:rPr>
          <w:b/>
          <w:sz w:val="26"/>
          <w:szCs w:val="26"/>
        </w:rPr>
      </w:pPr>
    </w:p>
    <w:p w:rsidR="0031423A" w:rsidRDefault="0031423A" w:rsidP="00E20C81">
      <w:pPr>
        <w:pStyle w:val="af8"/>
        <w:autoSpaceDE w:val="0"/>
        <w:autoSpaceDN w:val="0"/>
        <w:adjustRightInd w:val="0"/>
        <w:spacing w:after="0"/>
        <w:ind w:left="1069"/>
        <w:jc w:val="center"/>
        <w:rPr>
          <w:b/>
          <w:sz w:val="26"/>
          <w:szCs w:val="26"/>
        </w:rPr>
      </w:pPr>
    </w:p>
    <w:p w:rsidR="00E20C81" w:rsidRDefault="00E20C81" w:rsidP="00E20C81">
      <w:pPr>
        <w:pStyle w:val="af8"/>
        <w:autoSpaceDE w:val="0"/>
        <w:autoSpaceDN w:val="0"/>
        <w:adjustRightInd w:val="0"/>
        <w:spacing w:after="0"/>
        <w:ind w:left="1069"/>
        <w:jc w:val="center"/>
        <w:rPr>
          <w:b/>
          <w:sz w:val="26"/>
          <w:szCs w:val="26"/>
        </w:rPr>
      </w:pPr>
      <w:r>
        <w:rPr>
          <w:b/>
          <w:sz w:val="26"/>
          <w:szCs w:val="26"/>
        </w:rPr>
        <w:t>5. Ресурсное обеспечение муниципальной программы</w:t>
      </w:r>
    </w:p>
    <w:p w:rsidR="00E20C81" w:rsidRDefault="00E20C81" w:rsidP="00E20C81">
      <w:pPr>
        <w:autoSpaceDE w:val="0"/>
        <w:autoSpaceDN w:val="0"/>
        <w:adjustRightInd w:val="0"/>
        <w:spacing w:after="0"/>
        <w:ind w:firstLine="708"/>
        <w:jc w:val="both"/>
        <w:rPr>
          <w:rFonts w:ascii="Times New Roman" w:hAnsi="Times New Roman"/>
          <w:sz w:val="26"/>
          <w:szCs w:val="26"/>
        </w:rPr>
      </w:pPr>
    </w:p>
    <w:p w:rsidR="00E20C81" w:rsidRDefault="00E20C81" w:rsidP="00E20C81">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Планируемые объемы финансирования программы в разрезе источников финансирования по годам реализации представлены в таблице 7.</w:t>
      </w:r>
    </w:p>
    <w:p w:rsidR="00E20C81" w:rsidRDefault="00E20C81" w:rsidP="00E20C81">
      <w:pPr>
        <w:autoSpaceDE w:val="0"/>
        <w:autoSpaceDN w:val="0"/>
        <w:adjustRightInd w:val="0"/>
        <w:spacing w:after="0"/>
        <w:rPr>
          <w:rFonts w:ascii="Times New Roman" w:hAnsi="Times New Roman"/>
          <w:sz w:val="26"/>
          <w:szCs w:val="26"/>
        </w:rPr>
      </w:pPr>
    </w:p>
    <w:tbl>
      <w:tblPr>
        <w:tblW w:w="99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7"/>
        <w:gridCol w:w="1865"/>
        <w:gridCol w:w="1722"/>
        <w:gridCol w:w="1722"/>
        <w:gridCol w:w="1722"/>
        <w:gridCol w:w="1722"/>
      </w:tblGrid>
      <w:tr w:rsidR="00E20C81" w:rsidTr="00E20C81">
        <w:trPr>
          <w:trHeight w:val="327"/>
          <w:tblHeader/>
        </w:trPr>
        <w:tc>
          <w:tcPr>
            <w:tcW w:w="1148" w:type="dxa"/>
            <w:vMerge w:val="restart"/>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r>
              <w:rPr>
                <w:b/>
                <w:sz w:val="24"/>
                <w:szCs w:val="24"/>
              </w:rPr>
              <w:t>Годы</w:t>
            </w:r>
          </w:p>
        </w:tc>
        <w:tc>
          <w:tcPr>
            <w:tcW w:w="8752" w:type="dxa"/>
            <w:gridSpan w:val="5"/>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r>
              <w:rPr>
                <w:b/>
                <w:sz w:val="24"/>
                <w:szCs w:val="24"/>
              </w:rPr>
              <w:t>Источники финансирования, рублей</w:t>
            </w:r>
          </w:p>
        </w:tc>
      </w:tr>
      <w:tr w:rsidR="00E20C81" w:rsidTr="00E20C81">
        <w:trPr>
          <w:trHeight w:val="174"/>
          <w:tblHeader/>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ascii="Times New Roman" w:hAnsi="Times New Roman"/>
                <w:b/>
                <w:sz w:val="24"/>
                <w:szCs w:val="24"/>
              </w:rPr>
            </w:pPr>
          </w:p>
        </w:tc>
        <w:tc>
          <w:tcPr>
            <w:tcW w:w="1865"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r>
              <w:rPr>
                <w:b/>
                <w:sz w:val="24"/>
                <w:szCs w:val="24"/>
              </w:rPr>
              <w:t>Федеральный бюджет</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r>
              <w:rPr>
                <w:b/>
                <w:sz w:val="24"/>
                <w:szCs w:val="24"/>
              </w:rPr>
              <w:t>Областной бюджет</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r>
              <w:rPr>
                <w:b/>
                <w:sz w:val="24"/>
                <w:szCs w:val="24"/>
              </w:rPr>
              <w:t>Бюджет муниципального образования</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proofErr w:type="spellStart"/>
            <w:r>
              <w:rPr>
                <w:b/>
                <w:sz w:val="24"/>
                <w:szCs w:val="24"/>
              </w:rPr>
              <w:t>Внебюджет</w:t>
            </w:r>
            <w:proofErr w:type="spellEnd"/>
          </w:p>
          <w:p w:rsidR="00E20C81" w:rsidRDefault="00E20C81">
            <w:pPr>
              <w:pStyle w:val="af8"/>
              <w:spacing w:after="0" w:line="240" w:lineRule="auto"/>
              <w:ind w:left="0"/>
              <w:jc w:val="center"/>
              <w:rPr>
                <w:b/>
                <w:sz w:val="24"/>
                <w:szCs w:val="24"/>
              </w:rPr>
            </w:pPr>
            <w:proofErr w:type="spellStart"/>
            <w:r>
              <w:rPr>
                <w:b/>
                <w:sz w:val="24"/>
                <w:szCs w:val="24"/>
              </w:rPr>
              <w:t>ные</w:t>
            </w:r>
            <w:proofErr w:type="spellEnd"/>
            <w:r>
              <w:rPr>
                <w:b/>
                <w:sz w:val="24"/>
                <w:szCs w:val="24"/>
              </w:rPr>
              <w:t xml:space="preserve"> источники</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b/>
                <w:sz w:val="24"/>
                <w:szCs w:val="24"/>
              </w:rPr>
            </w:pPr>
            <w:r>
              <w:rPr>
                <w:b/>
                <w:sz w:val="24"/>
                <w:szCs w:val="24"/>
              </w:rPr>
              <w:t>Всего</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rPr>
                <w:sz w:val="24"/>
                <w:szCs w:val="24"/>
              </w:rPr>
            </w:pPr>
            <w:r>
              <w:rPr>
                <w:sz w:val="24"/>
                <w:szCs w:val="24"/>
              </w:rPr>
              <w:t>2018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14 485 834</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3 850 664,73</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6 677 056</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14 886 445,27</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39 900 000</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rPr>
                <w:sz w:val="24"/>
                <w:szCs w:val="24"/>
              </w:rPr>
            </w:pPr>
            <w:r>
              <w:rPr>
                <w:sz w:val="24"/>
                <w:szCs w:val="24"/>
              </w:rPr>
              <w:t>2019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21 895 200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912 400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4 868 420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2 724 000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30 400 020</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rPr>
                <w:sz w:val="24"/>
                <w:szCs w:val="24"/>
              </w:rPr>
            </w:pPr>
            <w:r>
              <w:rPr>
                <w:sz w:val="24"/>
                <w:szCs w:val="24"/>
              </w:rPr>
              <w:t>2020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F0DD9">
            <w:pPr>
              <w:pStyle w:val="af8"/>
              <w:spacing w:after="0" w:line="240" w:lineRule="auto"/>
              <w:ind w:left="0"/>
              <w:jc w:val="center"/>
              <w:rPr>
                <w:sz w:val="24"/>
                <w:szCs w:val="24"/>
              </w:rPr>
            </w:pPr>
            <w:r>
              <w:rPr>
                <w:sz w:val="24"/>
                <w:szCs w:val="24"/>
              </w:rPr>
              <w:t>10 000 000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F0DD9">
            <w:pPr>
              <w:pStyle w:val="af8"/>
              <w:spacing w:after="0" w:line="240" w:lineRule="auto"/>
              <w:ind w:left="0"/>
              <w:jc w:val="center"/>
              <w:rPr>
                <w:sz w:val="24"/>
                <w:szCs w:val="24"/>
              </w:rPr>
            </w:pPr>
            <w:r>
              <w:rPr>
                <w:sz w:val="24"/>
                <w:szCs w:val="24"/>
              </w:rPr>
              <w:t>10 000 000</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rPr>
                <w:sz w:val="24"/>
                <w:szCs w:val="24"/>
              </w:rPr>
            </w:pPr>
            <w:r w:rsidRPr="00F62F71">
              <w:rPr>
                <w:sz w:val="24"/>
                <w:szCs w:val="24"/>
              </w:rPr>
              <w:t>2021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Cs w:val="28"/>
              </w:rPr>
              <w:t>5 790 900,00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64986">
            <w:pPr>
              <w:pStyle w:val="af8"/>
              <w:spacing w:after="0" w:line="240" w:lineRule="auto"/>
              <w:ind w:left="0"/>
              <w:jc w:val="center"/>
              <w:rPr>
                <w:sz w:val="24"/>
                <w:szCs w:val="24"/>
              </w:rPr>
            </w:pPr>
            <w:r>
              <w:rPr>
                <w:szCs w:val="28"/>
              </w:rPr>
              <w:t>16 331 687,5</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Cs w:val="28"/>
              </w:rPr>
              <w:t>3</w:t>
            </w:r>
            <w:r w:rsidR="00664986">
              <w:rPr>
                <w:szCs w:val="28"/>
              </w:rPr>
              <w:t> 984 751,97</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Cs w:val="28"/>
              </w:rPr>
              <w:t>7 933 159,56</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64986">
            <w:pPr>
              <w:pStyle w:val="af8"/>
              <w:spacing w:after="0" w:line="240" w:lineRule="auto"/>
              <w:ind w:left="0"/>
              <w:jc w:val="center"/>
              <w:rPr>
                <w:sz w:val="24"/>
                <w:szCs w:val="24"/>
              </w:rPr>
            </w:pPr>
            <w:r>
              <w:rPr>
                <w:sz w:val="24"/>
                <w:szCs w:val="24"/>
              </w:rPr>
              <w:t>34 040 499,03</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rPr>
                <w:sz w:val="24"/>
                <w:szCs w:val="24"/>
              </w:rPr>
            </w:pPr>
            <w:r w:rsidRPr="00F62F71">
              <w:rPr>
                <w:sz w:val="24"/>
                <w:szCs w:val="24"/>
              </w:rPr>
              <w:t>2022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jc w:val="center"/>
              <w:rPr>
                <w:sz w:val="24"/>
                <w:szCs w:val="24"/>
              </w:rPr>
            </w:pPr>
            <w:r w:rsidRPr="00F62F71">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B345A">
            <w:pPr>
              <w:pStyle w:val="af8"/>
              <w:spacing w:after="0" w:line="240" w:lineRule="auto"/>
              <w:ind w:left="0"/>
              <w:jc w:val="center"/>
              <w:rPr>
                <w:sz w:val="24"/>
                <w:szCs w:val="24"/>
              </w:rPr>
            </w:pPr>
            <w:r>
              <w:rPr>
                <w:sz w:val="24"/>
                <w:szCs w:val="24"/>
              </w:rPr>
              <w:t>11 000 000</w:t>
            </w:r>
            <w:r w:rsidR="00E20C81" w:rsidRPr="00F62F71">
              <w:rPr>
                <w:sz w:val="24"/>
                <w:szCs w:val="24"/>
              </w:rPr>
              <w:t>,00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jc w:val="center"/>
              <w:rPr>
                <w:sz w:val="24"/>
                <w:szCs w:val="24"/>
              </w:rPr>
            </w:pPr>
            <w:r w:rsidRPr="00F62F71">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jc w:val="center"/>
              <w:rPr>
                <w:sz w:val="24"/>
                <w:szCs w:val="24"/>
              </w:rPr>
            </w:pPr>
            <w:r w:rsidRPr="00F62F71">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B345A">
            <w:pPr>
              <w:pStyle w:val="af8"/>
              <w:spacing w:after="0" w:line="240" w:lineRule="auto"/>
              <w:ind w:left="0"/>
              <w:jc w:val="center"/>
              <w:rPr>
                <w:sz w:val="24"/>
                <w:szCs w:val="24"/>
              </w:rPr>
            </w:pPr>
            <w:r>
              <w:rPr>
                <w:sz w:val="24"/>
                <w:szCs w:val="24"/>
              </w:rPr>
              <w:t>11 000 000</w:t>
            </w:r>
            <w:r w:rsidR="00E20C81" w:rsidRPr="00F62F71">
              <w:rPr>
                <w:sz w:val="24"/>
                <w:szCs w:val="24"/>
              </w:rPr>
              <w:t>,00</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rPr>
                <w:sz w:val="24"/>
                <w:szCs w:val="24"/>
              </w:rPr>
            </w:pPr>
            <w:r w:rsidRPr="00F62F71">
              <w:rPr>
                <w:sz w:val="24"/>
                <w:szCs w:val="24"/>
              </w:rPr>
              <w:t>2023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Cs w:val="28"/>
              </w:rPr>
              <w:t>19 173 400,00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Cs w:val="28"/>
              </w:rPr>
              <w:t>798 891,67</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Cs w:val="28"/>
              </w:rPr>
              <w:t>3 089 892,43</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E20C81">
            <w:pPr>
              <w:pStyle w:val="af8"/>
              <w:spacing w:after="0" w:line="240" w:lineRule="auto"/>
              <w:ind w:left="0"/>
              <w:jc w:val="center"/>
              <w:rPr>
                <w:sz w:val="24"/>
                <w:szCs w:val="24"/>
              </w:rPr>
            </w:pPr>
            <w:r w:rsidRPr="00F62F71">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Pr="00F62F71" w:rsidRDefault="006F7B31">
            <w:pPr>
              <w:pStyle w:val="af8"/>
              <w:spacing w:after="0" w:line="240" w:lineRule="auto"/>
              <w:ind w:left="0"/>
              <w:jc w:val="center"/>
              <w:rPr>
                <w:sz w:val="24"/>
                <w:szCs w:val="24"/>
              </w:rPr>
            </w:pPr>
            <w:r w:rsidRPr="00F62F71">
              <w:rPr>
                <w:sz w:val="24"/>
                <w:szCs w:val="24"/>
              </w:rPr>
              <w:t>23</w:t>
            </w:r>
            <w:r w:rsidR="000602C7">
              <w:rPr>
                <w:sz w:val="24"/>
                <w:szCs w:val="24"/>
              </w:rPr>
              <w:t> </w:t>
            </w:r>
            <w:r w:rsidRPr="00F62F71">
              <w:rPr>
                <w:sz w:val="24"/>
                <w:szCs w:val="24"/>
              </w:rPr>
              <w:t>062</w:t>
            </w:r>
            <w:r w:rsidR="000602C7">
              <w:rPr>
                <w:sz w:val="24"/>
                <w:szCs w:val="24"/>
              </w:rPr>
              <w:t xml:space="preserve"> </w:t>
            </w:r>
            <w:r w:rsidRPr="00F62F71">
              <w:rPr>
                <w:sz w:val="24"/>
                <w:szCs w:val="24"/>
              </w:rPr>
              <w:t>184,1</w:t>
            </w:r>
          </w:p>
        </w:tc>
      </w:tr>
      <w:tr w:rsidR="00E20C81" w:rsidTr="00E20C81">
        <w:trPr>
          <w:trHeight w:val="327"/>
        </w:trPr>
        <w:tc>
          <w:tcPr>
            <w:tcW w:w="1148"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rPr>
                <w:sz w:val="24"/>
                <w:szCs w:val="24"/>
              </w:rPr>
            </w:pPr>
            <w:r>
              <w:rPr>
                <w:sz w:val="24"/>
                <w:szCs w:val="24"/>
              </w:rPr>
              <w:t>2024 год</w:t>
            </w:r>
          </w:p>
        </w:tc>
        <w:tc>
          <w:tcPr>
            <w:tcW w:w="1865"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pStyle w:val="af8"/>
              <w:spacing w:after="0" w:line="240" w:lineRule="auto"/>
              <w:ind w:left="0"/>
              <w:jc w:val="center"/>
              <w:rPr>
                <w:sz w:val="24"/>
                <w:szCs w:val="24"/>
              </w:rPr>
            </w:pPr>
            <w:r>
              <w:rPr>
                <w:sz w:val="24"/>
                <w:szCs w:val="24"/>
              </w:rPr>
              <w:t>0,00</w:t>
            </w:r>
          </w:p>
        </w:tc>
      </w:tr>
      <w:tr w:rsidR="00E20C81" w:rsidTr="00E20C81">
        <w:tc>
          <w:tcPr>
            <w:tcW w:w="1148" w:type="dxa"/>
            <w:tcBorders>
              <w:top w:val="single" w:sz="4" w:space="0" w:color="000000"/>
              <w:left w:val="single" w:sz="4" w:space="0" w:color="000000"/>
              <w:bottom w:val="single" w:sz="4" w:space="0" w:color="000000"/>
              <w:right w:val="single" w:sz="4" w:space="0" w:color="000000"/>
            </w:tcBorders>
            <w:hideMark/>
          </w:tcPr>
          <w:p w:rsidR="00E20C81" w:rsidRDefault="00E20C81">
            <w:pPr>
              <w:spacing w:after="0" w:line="240" w:lineRule="auto"/>
              <w:rPr>
                <w:rFonts w:eastAsia="Calibri"/>
                <w:sz w:val="20"/>
                <w:szCs w:val="20"/>
              </w:rPr>
            </w:pPr>
          </w:p>
        </w:tc>
        <w:tc>
          <w:tcPr>
            <w:tcW w:w="1865" w:type="dxa"/>
            <w:tcBorders>
              <w:top w:val="single" w:sz="4" w:space="0" w:color="000000"/>
              <w:left w:val="single" w:sz="4" w:space="0" w:color="000000"/>
              <w:bottom w:val="single" w:sz="4" w:space="0" w:color="000000"/>
              <w:right w:val="single" w:sz="4" w:space="0" w:color="000000"/>
            </w:tcBorders>
            <w:hideMark/>
          </w:tcPr>
          <w:p w:rsidR="00E20C81" w:rsidRDefault="00E20C81">
            <w:pPr>
              <w:spacing w:after="0" w:line="240" w:lineRule="auto"/>
              <w:rPr>
                <w:rFonts w:eastAsia="Calibri"/>
                <w:sz w:val="20"/>
                <w:szCs w:val="20"/>
              </w:rPr>
            </w:pP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spacing w:after="0" w:line="240" w:lineRule="auto"/>
              <w:rPr>
                <w:rFonts w:eastAsia="Calibri"/>
                <w:sz w:val="20"/>
                <w:szCs w:val="20"/>
              </w:rPr>
            </w:pP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spacing w:after="0" w:line="240" w:lineRule="auto"/>
              <w:rPr>
                <w:rFonts w:eastAsia="Calibri"/>
                <w:sz w:val="20"/>
                <w:szCs w:val="20"/>
              </w:rPr>
            </w:pP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spacing w:after="0" w:line="240" w:lineRule="auto"/>
              <w:rPr>
                <w:rFonts w:eastAsia="Calibri"/>
                <w:sz w:val="20"/>
                <w:szCs w:val="20"/>
              </w:rPr>
            </w:pPr>
          </w:p>
        </w:tc>
        <w:tc>
          <w:tcPr>
            <w:tcW w:w="1722" w:type="dxa"/>
            <w:tcBorders>
              <w:top w:val="single" w:sz="4" w:space="0" w:color="000000"/>
              <w:left w:val="single" w:sz="4" w:space="0" w:color="000000"/>
              <w:bottom w:val="single" w:sz="4" w:space="0" w:color="000000"/>
              <w:right w:val="single" w:sz="4" w:space="0" w:color="000000"/>
            </w:tcBorders>
            <w:hideMark/>
          </w:tcPr>
          <w:p w:rsidR="00E20C81" w:rsidRDefault="00E20C81">
            <w:pPr>
              <w:spacing w:after="0" w:line="240" w:lineRule="auto"/>
              <w:rPr>
                <w:rFonts w:eastAsia="Calibri"/>
                <w:sz w:val="20"/>
                <w:szCs w:val="20"/>
              </w:rPr>
            </w:pPr>
          </w:p>
        </w:tc>
      </w:tr>
    </w:tbl>
    <w:p w:rsidR="00E20C81" w:rsidRDefault="00E20C81" w:rsidP="00E20C81">
      <w:pPr>
        <w:autoSpaceDE w:val="0"/>
        <w:autoSpaceDN w:val="0"/>
        <w:adjustRightInd w:val="0"/>
        <w:spacing w:after="0" w:line="240" w:lineRule="auto"/>
        <w:jc w:val="both"/>
        <w:rPr>
          <w:rFonts w:ascii="Times New Roman" w:hAnsi="Times New Roman"/>
          <w:color w:val="000000"/>
          <w:sz w:val="28"/>
          <w:szCs w:val="28"/>
        </w:rPr>
      </w:pPr>
    </w:p>
    <w:p w:rsidR="00E20C81" w:rsidRDefault="00E20C81" w:rsidP="00E20C81">
      <w:pPr>
        <w:autoSpaceDE w:val="0"/>
        <w:autoSpaceDN w:val="0"/>
        <w:adjustRightInd w:val="0"/>
        <w:spacing w:after="0"/>
        <w:ind w:firstLine="708"/>
        <w:jc w:val="right"/>
        <w:rPr>
          <w:rFonts w:ascii="Times New Roman" w:hAnsi="Times New Roman"/>
          <w:sz w:val="26"/>
          <w:szCs w:val="26"/>
        </w:rPr>
      </w:pPr>
    </w:p>
    <w:p w:rsidR="00E20C81" w:rsidRDefault="00E20C81" w:rsidP="00E20C81">
      <w:pPr>
        <w:autoSpaceDE w:val="0"/>
        <w:autoSpaceDN w:val="0"/>
        <w:adjustRightInd w:val="0"/>
        <w:spacing w:after="0"/>
        <w:ind w:firstLine="709"/>
        <w:jc w:val="both"/>
        <w:rPr>
          <w:rFonts w:ascii="Times New Roman" w:hAnsi="Times New Roman"/>
          <w:color w:val="000000"/>
          <w:sz w:val="26"/>
          <w:szCs w:val="26"/>
        </w:rPr>
      </w:pPr>
      <w:r>
        <w:rPr>
          <w:rFonts w:ascii="Times New Roman" w:hAnsi="Times New Roman"/>
          <w:color w:val="000000"/>
          <w:sz w:val="26"/>
          <w:szCs w:val="26"/>
        </w:rPr>
        <w:t xml:space="preserve">Ресурсное обеспечение и прогнозная (справочная) оценка расходов на реализацию мероприятий муниципальной программы, подпрограммы муниципальной программы района из различных источников финансирования и ресурсное обеспечение реализации муниципальной программы, подпрограммы муниципальной программы за счет средств бюджета Чернянского района представлены соответственно в </w:t>
      </w:r>
      <w:hyperlink r:id="rId13" w:history="1">
        <w:r>
          <w:rPr>
            <w:rStyle w:val="a3"/>
            <w:rFonts w:ascii="Times New Roman" w:hAnsi="Times New Roman"/>
            <w:color w:val="000000"/>
            <w:sz w:val="26"/>
            <w:szCs w:val="26"/>
          </w:rPr>
          <w:t>приложениях № 3</w:t>
        </w:r>
      </w:hyperlink>
      <w:r>
        <w:rPr>
          <w:rFonts w:ascii="Times New Roman" w:hAnsi="Times New Roman"/>
          <w:color w:val="000000"/>
          <w:sz w:val="26"/>
          <w:szCs w:val="26"/>
        </w:rPr>
        <w:t xml:space="preserve"> и </w:t>
      </w:r>
      <w:hyperlink r:id="rId14" w:history="1">
        <w:r>
          <w:rPr>
            <w:rStyle w:val="a3"/>
            <w:rFonts w:ascii="Times New Roman" w:hAnsi="Times New Roman"/>
            <w:color w:val="000000"/>
            <w:sz w:val="26"/>
            <w:szCs w:val="26"/>
          </w:rPr>
          <w:t>№ 4</w:t>
        </w:r>
      </w:hyperlink>
      <w:r>
        <w:rPr>
          <w:rFonts w:ascii="Times New Roman" w:hAnsi="Times New Roman"/>
          <w:color w:val="000000"/>
          <w:sz w:val="26"/>
          <w:szCs w:val="26"/>
        </w:rPr>
        <w:t xml:space="preserve"> к муниципальной программе.</w:t>
      </w: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Объем финансового обеспечения муниципальной программы подлежит ежегодному уточнению в рамках подготовки проекта закона области об областном бюджете и решения муниципального совета об утверждении муниципального бюджета на очередной финансовый год и плановый период.</w:t>
      </w:r>
    </w:p>
    <w:p w:rsidR="00E20C81" w:rsidRDefault="00E20C81" w:rsidP="00E20C81">
      <w:pPr>
        <w:pStyle w:val="af8"/>
        <w:autoSpaceDE w:val="0"/>
        <w:autoSpaceDN w:val="0"/>
        <w:adjustRightInd w:val="0"/>
        <w:spacing w:before="260" w:after="0"/>
        <w:ind w:left="0"/>
        <w:rPr>
          <w:b/>
          <w:sz w:val="26"/>
          <w:szCs w:val="26"/>
        </w:rPr>
      </w:pPr>
      <w:r>
        <w:rPr>
          <w:b/>
          <w:sz w:val="26"/>
          <w:szCs w:val="26"/>
        </w:rPr>
        <w:t xml:space="preserve">                                   6. Анализ рисков реализации муниципальной </w:t>
      </w:r>
    </w:p>
    <w:p w:rsidR="00E20C81" w:rsidRDefault="00E20C81" w:rsidP="00E20C81">
      <w:pPr>
        <w:pStyle w:val="af8"/>
        <w:autoSpaceDE w:val="0"/>
        <w:autoSpaceDN w:val="0"/>
        <w:adjustRightInd w:val="0"/>
        <w:spacing w:before="260" w:after="0"/>
        <w:ind w:left="0"/>
        <w:jc w:val="center"/>
        <w:rPr>
          <w:b/>
          <w:sz w:val="26"/>
          <w:szCs w:val="26"/>
        </w:rPr>
      </w:pPr>
      <w:r>
        <w:rPr>
          <w:b/>
          <w:sz w:val="26"/>
          <w:szCs w:val="26"/>
        </w:rPr>
        <w:t>программы и описание мер управления рисками</w:t>
      </w:r>
    </w:p>
    <w:p w:rsidR="00E20C81" w:rsidRDefault="00E20C81" w:rsidP="00E20C81">
      <w:pPr>
        <w:pStyle w:val="af8"/>
        <w:autoSpaceDE w:val="0"/>
        <w:autoSpaceDN w:val="0"/>
        <w:adjustRightInd w:val="0"/>
        <w:spacing w:before="260" w:after="0"/>
        <w:ind w:left="0"/>
        <w:jc w:val="center"/>
        <w:rPr>
          <w:b/>
          <w:sz w:val="26"/>
          <w:szCs w:val="26"/>
        </w:rPr>
      </w:pPr>
      <w:r>
        <w:rPr>
          <w:b/>
          <w:sz w:val="26"/>
          <w:szCs w:val="26"/>
        </w:rPr>
        <w:t>реализации муниципальной программы</w:t>
      </w:r>
    </w:p>
    <w:p w:rsidR="00E20C81" w:rsidRDefault="00E20C81" w:rsidP="00E20C81">
      <w:pPr>
        <w:autoSpaceDE w:val="0"/>
        <w:autoSpaceDN w:val="0"/>
        <w:adjustRightInd w:val="0"/>
        <w:spacing w:after="0"/>
        <w:jc w:val="both"/>
        <w:rPr>
          <w:rFonts w:ascii="Times New Roman" w:hAnsi="Times New Roman"/>
          <w:sz w:val="26"/>
          <w:szCs w:val="26"/>
        </w:rPr>
      </w:pPr>
    </w:p>
    <w:p w:rsidR="00E20C81" w:rsidRDefault="00E20C81" w:rsidP="00E20C81">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20C81" w:rsidRDefault="00E20C81" w:rsidP="00E20C81">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Сводный анализ рисков, их вероятности и силы влияния, а также мер по их минимизации при реализации муниципальн</w:t>
      </w:r>
      <w:r w:rsidR="000D7399">
        <w:rPr>
          <w:rFonts w:ascii="Times New Roman" w:hAnsi="Times New Roman"/>
          <w:sz w:val="26"/>
          <w:szCs w:val="26"/>
        </w:rPr>
        <w:t>ой программы приведен в таблице 2.</w:t>
      </w: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rPr>
          <w:rFonts w:ascii="Times New Roman" w:hAnsi="Times New Roman"/>
          <w:sz w:val="28"/>
          <w:szCs w:val="28"/>
        </w:rPr>
      </w:pPr>
    </w:p>
    <w:p w:rsidR="00E20C81" w:rsidRDefault="00E20C81" w:rsidP="00E20C81">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Таблица 2</w:t>
      </w:r>
    </w:p>
    <w:p w:rsidR="00E20C81" w:rsidRDefault="00E20C81" w:rsidP="00E20C81">
      <w:pPr>
        <w:pStyle w:val="ConsPlusNormal"/>
        <w:jc w:val="center"/>
        <w:rPr>
          <w:b/>
          <w:sz w:val="26"/>
          <w:szCs w:val="26"/>
        </w:rPr>
      </w:pPr>
    </w:p>
    <w:p w:rsidR="00E20C81" w:rsidRDefault="00E20C81" w:rsidP="00E20C81">
      <w:pPr>
        <w:pStyle w:val="ConsPlusNormal"/>
        <w:jc w:val="center"/>
        <w:rPr>
          <w:b/>
          <w:sz w:val="26"/>
          <w:szCs w:val="26"/>
        </w:rPr>
      </w:pPr>
      <w:r>
        <w:rPr>
          <w:b/>
          <w:sz w:val="26"/>
          <w:szCs w:val="26"/>
        </w:rPr>
        <w:t>Риски невыполнения программы</w:t>
      </w:r>
    </w:p>
    <w:p w:rsidR="00E20C81" w:rsidRDefault="00E20C81" w:rsidP="00E20C81">
      <w:pPr>
        <w:pStyle w:val="ConsPlusNormal"/>
        <w:ind w:firstLine="540"/>
        <w:jc w:val="both"/>
        <w:rPr>
          <w:szCs w:val="24"/>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7"/>
        <w:gridCol w:w="1701"/>
        <w:gridCol w:w="1275"/>
        <w:gridCol w:w="4107"/>
      </w:tblGrid>
      <w:tr w:rsidR="00E20C81" w:rsidTr="00E20C81">
        <w:trPr>
          <w:trHeight w:val="492"/>
          <w:tblHeader/>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Наименование рисков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Вероятность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Сила влияния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Меры управления рисками</w:t>
            </w:r>
          </w:p>
        </w:tc>
      </w:tr>
      <w:tr w:rsidR="00E20C81" w:rsidTr="00E20C81">
        <w:trPr>
          <w:trHeight w:val="63"/>
          <w:tblHeader/>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3</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b/>
                <w:sz w:val="26"/>
                <w:szCs w:val="26"/>
              </w:rPr>
            </w:pPr>
            <w:r>
              <w:rPr>
                <w:b/>
                <w:sz w:val="26"/>
                <w:szCs w:val="26"/>
              </w:rPr>
              <w:t>4</w:t>
            </w:r>
          </w:p>
        </w:tc>
      </w:tr>
      <w:tr w:rsidR="00E20C81" w:rsidTr="00E20C81">
        <w:trPr>
          <w:trHeight w:val="95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outlineLvl w:val="3"/>
              <w:rPr>
                <w:sz w:val="26"/>
                <w:szCs w:val="26"/>
              </w:rPr>
            </w:pPr>
            <w:r>
              <w:rPr>
                <w:sz w:val="26"/>
                <w:szCs w:val="26"/>
              </w:rPr>
              <w:t xml:space="preserve">1.Бюджетные риски, связанные с дефицитом регионального и местного бюджетов и возможностью невыполнения своих обязательств по </w:t>
            </w:r>
            <w:proofErr w:type="spellStart"/>
            <w:r>
              <w:rPr>
                <w:sz w:val="26"/>
                <w:szCs w:val="26"/>
              </w:rPr>
              <w:t>софинансированию</w:t>
            </w:r>
            <w:proofErr w:type="spellEnd"/>
            <w:r>
              <w:rPr>
                <w:sz w:val="26"/>
                <w:szCs w:val="26"/>
              </w:rPr>
              <w:t xml:space="preserve"> мероприятий муниципальной программы</w:t>
            </w:r>
          </w:p>
        </w:tc>
      </w:tr>
      <w:tr w:rsidR="00E20C81" w:rsidTr="00E20C81">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1.1.Снижение объемов финансирования из областного бюджета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Мониторинг эффективности бюджетных вложений, определение приоритетов для первоочередного финансирования</w:t>
            </w:r>
          </w:p>
        </w:tc>
      </w:tr>
      <w:tr w:rsidR="00E20C81" w:rsidTr="00E20C81">
        <w:trPr>
          <w:trHeight w:val="1247"/>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 xml:space="preserve">1.2.Снижение доли </w:t>
            </w:r>
            <w:proofErr w:type="spellStart"/>
            <w:r>
              <w:rPr>
                <w:sz w:val="26"/>
                <w:szCs w:val="26"/>
              </w:rPr>
              <w:t>софинансирования</w:t>
            </w:r>
            <w:proofErr w:type="spellEnd"/>
            <w:r>
              <w:rPr>
                <w:sz w:val="26"/>
                <w:szCs w:val="26"/>
              </w:rPr>
              <w:t xml:space="preserve"> из федерального бюджета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Определение приоритетов для первоочередного финансирования, мониторинг эффективности бюджетных вложений</w:t>
            </w:r>
          </w:p>
        </w:tc>
      </w:tr>
      <w:tr w:rsidR="00E20C81" w:rsidTr="00E20C81">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1.3.Недофинансирование со стороны местного бюджетов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Создание стимулов для участия муниципального образования в реализации программы, мониторинг эффективности бюджетных вложений</w:t>
            </w:r>
          </w:p>
        </w:tc>
      </w:tr>
      <w:tr w:rsidR="00E20C81" w:rsidTr="00E20C81">
        <w:trPr>
          <w:trHeight w:val="23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outlineLvl w:val="3"/>
              <w:rPr>
                <w:sz w:val="26"/>
                <w:szCs w:val="26"/>
              </w:rPr>
            </w:pPr>
            <w:r>
              <w:rPr>
                <w:sz w:val="26"/>
                <w:szCs w:val="26"/>
              </w:rPr>
              <w:t>2.Риски, связанные с изменением внешней среды</w:t>
            </w:r>
          </w:p>
        </w:tc>
      </w:tr>
      <w:tr w:rsidR="00E20C81" w:rsidTr="00E20C81">
        <w:trPr>
          <w:trHeight w:val="1067"/>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2.1.Снижение актуальности мероприятий программы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Ежегодный анализ эффективности мероприятий программы, перераспределение средств между мероприятиями программы</w:t>
            </w:r>
          </w:p>
        </w:tc>
      </w:tr>
      <w:tr w:rsidR="00E20C81" w:rsidTr="00E20C81">
        <w:trPr>
          <w:trHeight w:val="1067"/>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Pr="000E7FDB" w:rsidRDefault="00E20C81">
            <w:pPr>
              <w:pStyle w:val="ConsPlusNormal"/>
              <w:spacing w:line="276" w:lineRule="auto"/>
              <w:jc w:val="center"/>
              <w:rPr>
                <w:sz w:val="26"/>
                <w:szCs w:val="26"/>
              </w:rPr>
            </w:pPr>
            <w:r w:rsidRPr="000E7FDB">
              <w:rPr>
                <w:sz w:val="26"/>
                <w:szCs w:val="26"/>
              </w:rPr>
              <w:t xml:space="preserve">2.2. Изменения федерального и областного законодательства в сфере жилищно-коммунального </w:t>
            </w:r>
            <w:r w:rsidRPr="000E7FDB">
              <w:rPr>
                <w:sz w:val="26"/>
                <w:szCs w:val="26"/>
              </w:rPr>
              <w:lastRenderedPageBreak/>
              <w:t>хозяйства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Pr="000E7FDB" w:rsidRDefault="00E20C81">
            <w:pPr>
              <w:pStyle w:val="ConsPlusNormal"/>
              <w:spacing w:line="276" w:lineRule="auto"/>
              <w:jc w:val="center"/>
              <w:rPr>
                <w:sz w:val="26"/>
                <w:szCs w:val="26"/>
              </w:rPr>
            </w:pPr>
            <w:r w:rsidRPr="000E7FDB">
              <w:rPr>
                <w:sz w:val="26"/>
                <w:szCs w:val="26"/>
              </w:rPr>
              <w:lastRenderedPageBreak/>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Pr="000E7FDB" w:rsidRDefault="00E20C81">
            <w:pPr>
              <w:pStyle w:val="ConsPlusNormal"/>
              <w:spacing w:line="276" w:lineRule="auto"/>
              <w:jc w:val="center"/>
              <w:rPr>
                <w:sz w:val="26"/>
                <w:szCs w:val="26"/>
              </w:rPr>
            </w:pPr>
            <w:r w:rsidRPr="000E7FDB">
              <w:rPr>
                <w:sz w:val="26"/>
                <w:szCs w:val="26"/>
              </w:rPr>
              <w:t>Высокая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Pr="000E7FDB" w:rsidRDefault="00E20C81">
            <w:pPr>
              <w:pStyle w:val="ConsPlusNormal"/>
              <w:spacing w:line="276" w:lineRule="auto"/>
              <w:jc w:val="center"/>
              <w:rPr>
                <w:sz w:val="26"/>
                <w:szCs w:val="26"/>
              </w:rPr>
            </w:pPr>
            <w:r w:rsidRPr="000E7FDB">
              <w:rPr>
                <w:sz w:val="25"/>
                <w:szCs w:val="25"/>
              </w:rPr>
              <w:t>Разработка предложений                     по регулированию форм и видов государственной поддержки               во взаимодействии                                   с организациями жилищно-</w:t>
            </w:r>
            <w:r w:rsidRPr="000E7FDB">
              <w:rPr>
                <w:sz w:val="25"/>
                <w:szCs w:val="25"/>
              </w:rPr>
              <w:lastRenderedPageBreak/>
              <w:t>коммунального хозяйства</w:t>
            </w:r>
          </w:p>
        </w:tc>
      </w:tr>
      <w:tr w:rsidR="00E20C81" w:rsidTr="00E20C81">
        <w:trPr>
          <w:trHeight w:val="46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outlineLvl w:val="3"/>
              <w:rPr>
                <w:sz w:val="26"/>
                <w:szCs w:val="26"/>
              </w:rPr>
            </w:pPr>
            <w:r>
              <w:rPr>
                <w:sz w:val="26"/>
                <w:szCs w:val="26"/>
              </w:rPr>
              <w:lastRenderedPageBreak/>
              <w:t>3.Социальные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tc>
      </w:tr>
      <w:tr w:rsidR="00E20C81" w:rsidTr="00E20C81">
        <w:trPr>
          <w:trHeight w:val="2620"/>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 xml:space="preserve">3.1. </w:t>
            </w:r>
            <w:proofErr w:type="spellStart"/>
            <w:r>
              <w:rPr>
                <w:sz w:val="26"/>
                <w:szCs w:val="26"/>
              </w:rPr>
              <w:t>Невостребованность</w:t>
            </w:r>
            <w:proofErr w:type="spellEnd"/>
            <w:r>
              <w:rPr>
                <w:sz w:val="26"/>
                <w:szCs w:val="26"/>
              </w:rPr>
              <w:t xml:space="preserve"> мероприятий подпрограммы в связи с недостаточной информированностью</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E20C81" w:rsidTr="00E20C81">
        <w:trPr>
          <w:trHeight w:val="1923"/>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3.2. Недостаточная активность собственников жилых помещений многоквартирных домов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Корректировка мероприятий программы с привлечением собственников жилых помещений  многоквартирных домов</w:t>
            </w:r>
          </w:p>
        </w:tc>
      </w:tr>
      <w:tr w:rsidR="00E20C81" w:rsidTr="00E20C81">
        <w:trPr>
          <w:trHeight w:val="6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outlineLvl w:val="3"/>
              <w:rPr>
                <w:sz w:val="26"/>
                <w:szCs w:val="26"/>
              </w:rPr>
            </w:pPr>
            <w:r>
              <w:rPr>
                <w:sz w:val="26"/>
                <w:szCs w:val="26"/>
              </w:rPr>
              <w:t xml:space="preserve">4.Управленченские </w:t>
            </w:r>
            <w:proofErr w:type="gramStart"/>
            <w:r>
              <w:rPr>
                <w:sz w:val="26"/>
                <w:szCs w:val="26"/>
              </w:rPr>
              <w:t xml:space="preserve">( </w:t>
            </w:r>
            <w:proofErr w:type="gramEnd"/>
            <w:r>
              <w:rPr>
                <w:sz w:val="26"/>
                <w:szCs w:val="26"/>
              </w:rPr>
              <w:t>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tc>
      </w:tr>
      <w:tr w:rsidR="00E20C81" w:rsidTr="00E20C81">
        <w:trPr>
          <w:trHeight w:val="1628"/>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4.1.Неисполнение администрацией Чернянского района условий соглашения, заключенного с департаментом жилищно-коммунального хозяйства Белгородской области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Осуществление администрацией Чернянского района общего руководства и управления реализацией муниципальной программы, постоянный мониторинг выполнения программных мероприятий, целевого использования средств, объемов привлеченных средств внебюджетных источников</w:t>
            </w:r>
          </w:p>
        </w:tc>
      </w:tr>
      <w:tr w:rsidR="00E20C81" w:rsidTr="00E20C81">
        <w:trPr>
          <w:trHeight w:val="508"/>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5. Риски, связанные с недостоверностью информации</w:t>
            </w:r>
          </w:p>
        </w:tc>
      </w:tr>
      <w:tr w:rsidR="00E20C81" w:rsidTr="00BD7370">
        <w:trPr>
          <w:trHeight w:val="837"/>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lastRenderedPageBreak/>
              <w:t>5.1. 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Высокая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проведение мониторинга и анализа сферы благоустройства, возможность корректировки программных мероприятий и целевых показателей</w:t>
            </w:r>
          </w:p>
        </w:tc>
      </w:tr>
      <w:tr w:rsidR="00E20C81" w:rsidTr="00E20C81">
        <w:trPr>
          <w:trHeight w:val="48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ind w:left="1429"/>
              <w:rPr>
                <w:sz w:val="26"/>
                <w:szCs w:val="26"/>
              </w:rPr>
            </w:pPr>
            <w:r>
              <w:rPr>
                <w:sz w:val="26"/>
                <w:szCs w:val="26"/>
              </w:rPr>
              <w:t>6.Риски, связанные с негативными природными явлениями</w:t>
            </w:r>
          </w:p>
        </w:tc>
      </w:tr>
      <w:tr w:rsidR="00E20C81" w:rsidTr="00414CD2">
        <w:trPr>
          <w:trHeight w:val="2061"/>
        </w:trPr>
        <w:tc>
          <w:tcPr>
            <w:tcW w:w="311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6.1. Форс- мажорные обстоятельств</w:t>
            </w:r>
            <w:proofErr w:type="gramStart"/>
            <w:r>
              <w:rPr>
                <w:sz w:val="26"/>
                <w:szCs w:val="26"/>
              </w:rPr>
              <w:t>а-</w:t>
            </w:r>
            <w:proofErr w:type="gramEnd"/>
            <w:r>
              <w:rPr>
                <w:sz w:val="26"/>
                <w:szCs w:val="26"/>
              </w:rPr>
              <w:t xml:space="preserve"> стихийные бедствия          ( наводнения, засухи, </w:t>
            </w:r>
            <w:proofErr w:type="spellStart"/>
            <w:r>
              <w:rPr>
                <w:sz w:val="26"/>
                <w:szCs w:val="26"/>
              </w:rPr>
              <w:t>землятресения</w:t>
            </w:r>
            <w:proofErr w:type="spellEnd"/>
            <w:r>
              <w:rPr>
                <w:sz w:val="26"/>
                <w:szCs w:val="26"/>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Низкая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Средняя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E20C81" w:rsidRDefault="00E20C81">
            <w:pPr>
              <w:pStyle w:val="ConsPlusNormal"/>
              <w:spacing w:line="276" w:lineRule="auto"/>
              <w:jc w:val="center"/>
              <w:rPr>
                <w:sz w:val="26"/>
                <w:szCs w:val="26"/>
              </w:rPr>
            </w:pPr>
            <w:r>
              <w:rPr>
                <w:sz w:val="26"/>
                <w:szCs w:val="26"/>
              </w:rPr>
              <w:t>Выработка скоординированных действий органов  администрации Чернянского района по преодолению препятствий</w:t>
            </w:r>
          </w:p>
        </w:tc>
      </w:tr>
      <w:tr w:rsidR="00E20C81" w:rsidTr="00414CD2">
        <w:trPr>
          <w:trHeight w:val="3607"/>
        </w:trPr>
        <w:tc>
          <w:tcPr>
            <w:tcW w:w="3119" w:type="dxa"/>
            <w:tcBorders>
              <w:top w:val="single" w:sz="4" w:space="0" w:color="auto"/>
              <w:left w:val="single" w:sz="4" w:space="0" w:color="auto"/>
              <w:bottom w:val="single" w:sz="4" w:space="0" w:color="auto"/>
              <w:right w:val="single" w:sz="4" w:space="0" w:color="auto"/>
            </w:tcBorders>
            <w:vAlign w:val="center"/>
            <w:hideMark/>
          </w:tcPr>
          <w:p w:rsidR="00414CD2" w:rsidRDefault="00414CD2" w:rsidP="00414CD2">
            <w:pPr>
              <w:autoSpaceDE w:val="0"/>
              <w:autoSpaceDN w:val="0"/>
              <w:adjustRightInd w:val="0"/>
              <w:spacing w:line="240" w:lineRule="exact"/>
              <w:jc w:val="center"/>
              <w:rPr>
                <w:rFonts w:ascii="Times New Roman" w:hAnsi="Times New Roman"/>
                <w:sz w:val="26"/>
                <w:szCs w:val="26"/>
              </w:rPr>
            </w:pPr>
          </w:p>
          <w:p w:rsidR="00E20C81" w:rsidRDefault="00E20C81" w:rsidP="00414CD2">
            <w:pPr>
              <w:autoSpaceDE w:val="0"/>
              <w:autoSpaceDN w:val="0"/>
              <w:adjustRightInd w:val="0"/>
              <w:spacing w:line="240" w:lineRule="exact"/>
              <w:jc w:val="center"/>
              <w:rPr>
                <w:rFonts w:ascii="Times New Roman" w:hAnsi="Times New Roman"/>
                <w:sz w:val="26"/>
                <w:szCs w:val="26"/>
              </w:rPr>
            </w:pPr>
            <w:r>
              <w:rPr>
                <w:rFonts w:ascii="Times New Roman" w:hAnsi="Times New Roman"/>
                <w:sz w:val="26"/>
                <w:szCs w:val="26"/>
              </w:rPr>
              <w:t>6.2 Неблагоприятные погодные условия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14CD2" w:rsidRDefault="00414CD2" w:rsidP="00414CD2">
            <w:pPr>
              <w:autoSpaceDE w:val="0"/>
              <w:autoSpaceDN w:val="0"/>
              <w:adjustRightInd w:val="0"/>
              <w:spacing w:line="240" w:lineRule="exact"/>
              <w:jc w:val="center"/>
              <w:outlineLvl w:val="3"/>
              <w:rPr>
                <w:rFonts w:ascii="Times New Roman" w:hAnsi="Times New Roman"/>
                <w:sz w:val="26"/>
                <w:szCs w:val="26"/>
              </w:rPr>
            </w:pPr>
          </w:p>
          <w:p w:rsidR="00E20C81" w:rsidRDefault="00E20C81" w:rsidP="00414CD2">
            <w:pPr>
              <w:autoSpaceDE w:val="0"/>
              <w:autoSpaceDN w:val="0"/>
              <w:adjustRightInd w:val="0"/>
              <w:spacing w:line="240" w:lineRule="exact"/>
              <w:jc w:val="center"/>
              <w:outlineLvl w:val="3"/>
              <w:rPr>
                <w:rFonts w:ascii="Times New Roman" w:hAnsi="Times New Roman"/>
                <w:sz w:val="26"/>
                <w:szCs w:val="26"/>
              </w:rPr>
            </w:pPr>
            <w:r>
              <w:rPr>
                <w:rFonts w:ascii="Times New Roman" w:hAnsi="Times New Roman"/>
                <w:sz w:val="26"/>
                <w:szCs w:val="26"/>
              </w:rPr>
              <w:t>Средняя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4CD2" w:rsidRDefault="00414CD2" w:rsidP="00414CD2">
            <w:pPr>
              <w:autoSpaceDE w:val="0"/>
              <w:autoSpaceDN w:val="0"/>
              <w:adjustRightInd w:val="0"/>
              <w:spacing w:line="240" w:lineRule="exact"/>
              <w:jc w:val="center"/>
              <w:outlineLvl w:val="3"/>
              <w:rPr>
                <w:rFonts w:ascii="Times New Roman" w:hAnsi="Times New Roman"/>
                <w:sz w:val="26"/>
                <w:szCs w:val="26"/>
              </w:rPr>
            </w:pPr>
          </w:p>
          <w:p w:rsidR="00E20C81" w:rsidRDefault="00E20C81" w:rsidP="00414CD2">
            <w:pPr>
              <w:autoSpaceDE w:val="0"/>
              <w:autoSpaceDN w:val="0"/>
              <w:adjustRightInd w:val="0"/>
              <w:spacing w:line="240" w:lineRule="exact"/>
              <w:jc w:val="center"/>
              <w:outlineLvl w:val="3"/>
              <w:rPr>
                <w:rFonts w:ascii="Times New Roman" w:hAnsi="Times New Roman"/>
                <w:sz w:val="26"/>
                <w:szCs w:val="26"/>
              </w:rPr>
            </w:pPr>
            <w:r>
              <w:rPr>
                <w:rFonts w:ascii="Times New Roman" w:hAnsi="Times New Roman"/>
                <w:sz w:val="26"/>
                <w:szCs w:val="26"/>
              </w:rPr>
              <w:t>Высокая</w:t>
            </w:r>
          </w:p>
        </w:tc>
        <w:tc>
          <w:tcPr>
            <w:tcW w:w="4109" w:type="dxa"/>
            <w:tcBorders>
              <w:top w:val="single" w:sz="4" w:space="0" w:color="auto"/>
              <w:left w:val="single" w:sz="4" w:space="0" w:color="auto"/>
              <w:bottom w:val="single" w:sz="4" w:space="0" w:color="auto"/>
              <w:right w:val="single" w:sz="4" w:space="0" w:color="auto"/>
            </w:tcBorders>
            <w:hideMark/>
          </w:tcPr>
          <w:p w:rsidR="00E20C81" w:rsidRPr="00414CD2" w:rsidRDefault="00E20C81" w:rsidP="00414CD2">
            <w:pPr>
              <w:pStyle w:val="5"/>
              <w:rPr>
                <w:rFonts w:ascii="Times New Roman" w:hAnsi="Times New Roman" w:cs="Times New Roman"/>
                <w:color w:val="000000" w:themeColor="text1"/>
                <w:sz w:val="26"/>
                <w:szCs w:val="26"/>
              </w:rPr>
            </w:pPr>
            <w:r w:rsidRPr="00414CD2">
              <w:rPr>
                <w:rFonts w:ascii="Times New Roman" w:hAnsi="Times New Roman" w:cs="Times New Roman"/>
                <w:color w:val="000000" w:themeColor="text1"/>
                <w:sz w:val="26"/>
                <w:szCs w:val="26"/>
              </w:rPr>
              <w:t xml:space="preserve">Осуществление </w:t>
            </w:r>
            <w:r w:rsidR="00A559B7" w:rsidRPr="00414CD2">
              <w:rPr>
                <w:rFonts w:ascii="Times New Roman" w:hAnsi="Times New Roman" w:cs="Times New Roman"/>
                <w:color w:val="000000" w:themeColor="text1"/>
                <w:sz w:val="26"/>
                <w:szCs w:val="26"/>
              </w:rPr>
              <w:t>МКУ «</w:t>
            </w:r>
            <w:r w:rsidRPr="00414CD2">
              <w:rPr>
                <w:rFonts w:ascii="Times New Roman" w:hAnsi="Times New Roman" w:cs="Times New Roman"/>
                <w:color w:val="000000" w:themeColor="text1"/>
                <w:sz w:val="26"/>
                <w:szCs w:val="26"/>
              </w:rPr>
              <w:t>Управлением строительства, транспорта, связи и ЖКХ</w:t>
            </w:r>
            <w:r w:rsidR="00A559B7" w:rsidRPr="00414CD2">
              <w:rPr>
                <w:rFonts w:ascii="Times New Roman" w:hAnsi="Times New Roman" w:cs="Times New Roman"/>
                <w:color w:val="000000" w:themeColor="text1"/>
                <w:sz w:val="26"/>
                <w:szCs w:val="26"/>
              </w:rPr>
              <w:t>» Чернянского</w:t>
            </w:r>
            <w:r w:rsidRPr="00414CD2">
              <w:rPr>
                <w:rFonts w:ascii="Times New Roman" w:hAnsi="Times New Roman" w:cs="Times New Roman"/>
                <w:color w:val="000000" w:themeColor="text1"/>
                <w:sz w:val="26"/>
                <w:szCs w:val="26"/>
              </w:rPr>
              <w:t xml:space="preserve"> района  </w:t>
            </w:r>
            <w:proofErr w:type="gramStart"/>
            <w:r w:rsidRPr="00414CD2">
              <w:rPr>
                <w:rFonts w:ascii="Times New Roman" w:hAnsi="Times New Roman" w:cs="Times New Roman"/>
                <w:color w:val="000000" w:themeColor="text1"/>
                <w:sz w:val="26"/>
                <w:szCs w:val="26"/>
              </w:rPr>
              <w:t>контроля за</w:t>
            </w:r>
            <w:proofErr w:type="gramEnd"/>
            <w:r w:rsidRPr="00414CD2">
              <w:rPr>
                <w:rFonts w:ascii="Times New Roman" w:hAnsi="Times New Roman" w:cs="Times New Roman"/>
                <w:color w:val="000000" w:themeColor="text1"/>
                <w:sz w:val="26"/>
                <w:szCs w:val="26"/>
              </w:rPr>
              <w:t xml:space="preserve"> своевременной разработкой проектно-сметной документации, прохождением государственной экспертизы, организации и проведению конкурсных процедур по отбору подрядных организаций, своевременному началу и завершению производства работ</w:t>
            </w:r>
          </w:p>
        </w:tc>
      </w:tr>
    </w:tbl>
    <w:p w:rsidR="00E20C81" w:rsidRPr="000E7FDB" w:rsidRDefault="00E20C81" w:rsidP="00BD7370">
      <w:pPr>
        <w:autoSpaceDE w:val="0"/>
        <w:autoSpaceDN w:val="0"/>
        <w:adjustRightInd w:val="0"/>
        <w:rPr>
          <w:rFonts w:ascii="Times New Roman" w:hAnsi="Times New Roman"/>
          <w:b/>
          <w:sz w:val="26"/>
          <w:szCs w:val="26"/>
        </w:rPr>
      </w:pPr>
      <w:r w:rsidRPr="000E7FDB">
        <w:rPr>
          <w:rFonts w:ascii="Times New Roman" w:hAnsi="Times New Roman"/>
          <w:b/>
          <w:sz w:val="26"/>
          <w:szCs w:val="26"/>
        </w:rPr>
        <w:t>7. Адресные перечни объектов в рамках реализации муниципальной программы</w:t>
      </w:r>
    </w:p>
    <w:p w:rsidR="00BD7370" w:rsidRPr="000E7FDB" w:rsidRDefault="00E20C81" w:rsidP="00BD7370">
      <w:pPr>
        <w:autoSpaceDE w:val="0"/>
        <w:autoSpaceDN w:val="0"/>
        <w:adjustRightInd w:val="0"/>
        <w:ind w:firstLine="708"/>
        <w:jc w:val="both"/>
        <w:rPr>
          <w:rFonts w:ascii="Times New Roman" w:hAnsi="Times New Roman"/>
          <w:sz w:val="26"/>
          <w:szCs w:val="26"/>
        </w:rPr>
      </w:pPr>
      <w:r w:rsidRPr="000E7FDB">
        <w:rPr>
          <w:rFonts w:ascii="Times New Roman" w:hAnsi="Times New Roman"/>
          <w:sz w:val="26"/>
          <w:szCs w:val="26"/>
        </w:rPr>
        <w:t>Адресный перечень дворовых территорий</w:t>
      </w:r>
      <w:r w:rsidRPr="000E7FDB">
        <w:rPr>
          <w:rFonts w:ascii="Times New Roman" w:hAnsi="Times New Roman"/>
        </w:rPr>
        <w:t xml:space="preserve"> </w:t>
      </w:r>
      <w:r w:rsidRPr="000E7FDB">
        <w:rPr>
          <w:rFonts w:ascii="Times New Roman" w:hAnsi="Times New Roman"/>
          <w:sz w:val="26"/>
          <w:szCs w:val="26"/>
        </w:rPr>
        <w:t>многоквартирных домов Чернянского района, планируемых к благоустройству, отобранных в соответствии с правилами, установленными Администрацией муниципального района «</w:t>
      </w:r>
      <w:proofErr w:type="spellStart"/>
      <w:r w:rsidRPr="000E7FDB">
        <w:rPr>
          <w:rFonts w:ascii="Times New Roman" w:hAnsi="Times New Roman"/>
          <w:sz w:val="26"/>
          <w:szCs w:val="26"/>
        </w:rPr>
        <w:t>Чернянский</w:t>
      </w:r>
      <w:proofErr w:type="spellEnd"/>
      <w:r w:rsidRPr="000E7FDB">
        <w:rPr>
          <w:rFonts w:ascii="Times New Roman" w:hAnsi="Times New Roman"/>
          <w:sz w:val="26"/>
          <w:szCs w:val="26"/>
        </w:rPr>
        <w:t xml:space="preserve"> район», </w:t>
      </w:r>
      <w:proofErr w:type="gramStart"/>
      <w:r w:rsidRPr="000E7FDB">
        <w:rPr>
          <w:rFonts w:ascii="Times New Roman" w:hAnsi="Times New Roman"/>
          <w:sz w:val="26"/>
          <w:szCs w:val="26"/>
        </w:rPr>
        <w:t>приведены</w:t>
      </w:r>
      <w:proofErr w:type="gramEnd"/>
      <w:r w:rsidRPr="000E7FDB">
        <w:rPr>
          <w:rFonts w:ascii="Times New Roman" w:hAnsi="Times New Roman"/>
          <w:sz w:val="26"/>
          <w:szCs w:val="26"/>
        </w:rPr>
        <w:t xml:space="preserve"> в приложении </w:t>
      </w:r>
      <w:r w:rsidR="0095593E" w:rsidRPr="000E7FDB">
        <w:rPr>
          <w:rFonts w:ascii="Times New Roman" w:hAnsi="Times New Roman"/>
          <w:sz w:val="26"/>
          <w:szCs w:val="26"/>
        </w:rPr>
        <w:t>№ 6</w:t>
      </w:r>
      <w:r w:rsidR="0095593E" w:rsidRPr="000E7FDB">
        <w:rPr>
          <w:rFonts w:ascii="Times New Roman" w:hAnsi="Times New Roman"/>
          <w:color w:val="FFFFFF" w:themeColor="background1"/>
          <w:sz w:val="26"/>
          <w:szCs w:val="26"/>
        </w:rPr>
        <w:t xml:space="preserve"> </w:t>
      </w:r>
      <w:r w:rsidRPr="000E7FDB">
        <w:rPr>
          <w:rFonts w:ascii="Times New Roman" w:hAnsi="Times New Roman"/>
          <w:sz w:val="26"/>
          <w:szCs w:val="26"/>
        </w:rPr>
        <w:t>к муниципальной программе.</w:t>
      </w:r>
    </w:p>
    <w:p w:rsidR="001034E9" w:rsidRDefault="00E20C81" w:rsidP="00BD7370">
      <w:pPr>
        <w:autoSpaceDE w:val="0"/>
        <w:autoSpaceDN w:val="0"/>
        <w:adjustRightInd w:val="0"/>
        <w:ind w:firstLine="708"/>
        <w:jc w:val="both"/>
        <w:rPr>
          <w:rFonts w:ascii="Times New Roman" w:hAnsi="Times New Roman"/>
          <w:b/>
          <w:sz w:val="28"/>
          <w:szCs w:val="28"/>
        </w:rPr>
      </w:pPr>
      <w:proofErr w:type="gramStart"/>
      <w:r w:rsidRPr="000E7FDB">
        <w:rPr>
          <w:rFonts w:ascii="Times New Roman" w:hAnsi="Times New Roman"/>
          <w:sz w:val="26"/>
          <w:szCs w:val="26"/>
        </w:rPr>
        <w:t xml:space="preserve">Адресный перечень общественных территорий Чернянского района, планируемых к благоустройству, а также отобранных по результатам рейтингового голосования по выбору общественных территорий, подлежащих благоустройству в рамках реализации муниципальной программы в год, следующий за годом проведения </w:t>
      </w:r>
      <w:r w:rsidRPr="000E7FDB">
        <w:rPr>
          <w:rFonts w:ascii="Times New Roman" w:hAnsi="Times New Roman"/>
          <w:sz w:val="26"/>
          <w:szCs w:val="26"/>
        </w:rPr>
        <w:lastRenderedPageBreak/>
        <w:t>такого голосования, в порядке, установленном правовым актом субъекта Российской Федерации, принятым не позднее 12 февраля 2019 года (для муниципальных образований с численностью населения свыше 20 тыс. человек</w:t>
      </w:r>
      <w:proofErr w:type="gramEnd"/>
      <w:r w:rsidRPr="000E7FDB">
        <w:rPr>
          <w:rFonts w:ascii="Times New Roman" w:hAnsi="Times New Roman"/>
          <w:sz w:val="26"/>
          <w:szCs w:val="26"/>
        </w:rPr>
        <w:t>), с учетом завершения мероприятий по благоустройству общественных территорий, включенных                         в муниципальную программу, отобранных по резу</w:t>
      </w:r>
      <w:r w:rsidR="00BD7370" w:rsidRPr="000E7FDB">
        <w:rPr>
          <w:rFonts w:ascii="Times New Roman" w:hAnsi="Times New Roman"/>
          <w:sz w:val="26"/>
          <w:szCs w:val="26"/>
        </w:rPr>
        <w:t xml:space="preserve">льтатам рейтингового голосования </w:t>
      </w:r>
      <w:r w:rsidRPr="000E7FDB">
        <w:rPr>
          <w:rFonts w:ascii="Times New Roman" w:hAnsi="Times New Roman"/>
          <w:sz w:val="26"/>
          <w:szCs w:val="26"/>
        </w:rPr>
        <w:t>по выбору общественных территорий, проведенного в году, предшествующем году реализации указанных мероприятий, приведены в приложении</w:t>
      </w:r>
      <w:r w:rsidR="0095593E" w:rsidRPr="000E7FDB">
        <w:rPr>
          <w:rFonts w:ascii="Times New Roman" w:hAnsi="Times New Roman"/>
          <w:sz w:val="26"/>
          <w:szCs w:val="26"/>
        </w:rPr>
        <w:t xml:space="preserve"> № 6</w:t>
      </w:r>
      <w:r w:rsidRPr="000E7FDB">
        <w:rPr>
          <w:rFonts w:ascii="Times New Roman" w:hAnsi="Times New Roman"/>
        </w:rPr>
        <w:t xml:space="preserve"> </w:t>
      </w:r>
      <w:r w:rsidRPr="000E7FDB">
        <w:rPr>
          <w:rFonts w:ascii="Times New Roman" w:hAnsi="Times New Roman"/>
          <w:sz w:val="26"/>
          <w:szCs w:val="26"/>
        </w:rPr>
        <w:t>к муниципальной программе.</w:t>
      </w:r>
      <w:r w:rsidRPr="000E7FDB">
        <w:rPr>
          <w:rFonts w:ascii="Times New Roman" w:hAnsi="Times New Roman"/>
          <w:b/>
          <w:sz w:val="28"/>
          <w:szCs w:val="28"/>
        </w:rPr>
        <w:t xml:space="preserve">                                                </w:t>
      </w: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E20C81" w:rsidP="00BD7370">
      <w:pPr>
        <w:autoSpaceDE w:val="0"/>
        <w:autoSpaceDN w:val="0"/>
        <w:adjustRightInd w:val="0"/>
        <w:ind w:firstLine="708"/>
        <w:jc w:val="both"/>
        <w:rPr>
          <w:rFonts w:ascii="Times New Roman" w:hAnsi="Times New Roman"/>
          <w:b/>
          <w:sz w:val="28"/>
          <w:szCs w:val="28"/>
        </w:rPr>
      </w:pPr>
      <w:r w:rsidRPr="000E7FDB">
        <w:rPr>
          <w:rFonts w:ascii="Times New Roman" w:hAnsi="Times New Roman"/>
          <w:b/>
          <w:sz w:val="28"/>
          <w:szCs w:val="28"/>
        </w:rPr>
        <w:t xml:space="preserve">                                                           </w:t>
      </w: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1034E9" w:rsidRDefault="001034E9" w:rsidP="00BD7370">
      <w:pPr>
        <w:autoSpaceDE w:val="0"/>
        <w:autoSpaceDN w:val="0"/>
        <w:adjustRightInd w:val="0"/>
        <w:ind w:firstLine="708"/>
        <w:jc w:val="both"/>
        <w:rPr>
          <w:rFonts w:ascii="Times New Roman" w:hAnsi="Times New Roman"/>
          <w:b/>
          <w:sz w:val="28"/>
          <w:szCs w:val="28"/>
        </w:rPr>
      </w:pPr>
    </w:p>
    <w:p w:rsidR="00E20C81" w:rsidRPr="000E7FDB" w:rsidRDefault="00E20C81" w:rsidP="00BD7370">
      <w:pPr>
        <w:autoSpaceDE w:val="0"/>
        <w:autoSpaceDN w:val="0"/>
        <w:adjustRightInd w:val="0"/>
        <w:ind w:firstLine="708"/>
        <w:jc w:val="both"/>
        <w:rPr>
          <w:rFonts w:ascii="Times New Roman" w:hAnsi="Times New Roman"/>
          <w:sz w:val="26"/>
          <w:szCs w:val="26"/>
          <w:highlight w:val="yellow"/>
        </w:rPr>
      </w:pPr>
      <w:r w:rsidRPr="000E7FDB">
        <w:rPr>
          <w:rFonts w:ascii="Times New Roman" w:hAnsi="Times New Roman"/>
          <w:b/>
          <w:sz w:val="28"/>
          <w:szCs w:val="28"/>
        </w:rPr>
        <w:t xml:space="preserve">              </w:t>
      </w:r>
      <w:r w:rsidRPr="000E7FDB">
        <w:rPr>
          <w:rFonts w:ascii="Times New Roman" w:hAnsi="Times New Roman"/>
          <w:b/>
          <w:sz w:val="28"/>
          <w:szCs w:val="28"/>
          <w:highlight w:val="yellow"/>
        </w:rPr>
        <w:t xml:space="preserve">  </w:t>
      </w:r>
    </w:p>
    <w:p w:rsidR="00E20C81" w:rsidRDefault="00E20C81" w:rsidP="00E20C81">
      <w:pPr>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                                                         Подпрограмма 1</w:t>
      </w:r>
    </w:p>
    <w:p w:rsidR="00E20C81" w:rsidRDefault="00E20C81" w:rsidP="00E20C81">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Благоустройство  дворовых территорий многоквартирных домов, общественных и иных территорий соответствующего функционального назначения Чернянского района»</w:t>
      </w:r>
    </w:p>
    <w:p w:rsidR="00E20C81" w:rsidRDefault="00E20C81" w:rsidP="00E20C81">
      <w:pPr>
        <w:autoSpaceDE w:val="0"/>
        <w:autoSpaceDN w:val="0"/>
        <w:adjustRightInd w:val="0"/>
        <w:spacing w:after="0"/>
        <w:jc w:val="center"/>
        <w:rPr>
          <w:rFonts w:ascii="Times New Roman" w:hAnsi="Times New Roman"/>
          <w:b/>
          <w:sz w:val="28"/>
          <w:szCs w:val="28"/>
        </w:rPr>
      </w:pPr>
    </w:p>
    <w:p w:rsidR="00E20C81" w:rsidRDefault="00E20C81" w:rsidP="00E20C81">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E20C81" w:rsidRDefault="00E20C81" w:rsidP="00E20C81">
      <w:pPr>
        <w:autoSpaceDE w:val="0"/>
        <w:autoSpaceDN w:val="0"/>
        <w:adjustRightInd w:val="0"/>
        <w:spacing w:after="0"/>
        <w:jc w:val="center"/>
        <w:rPr>
          <w:rStyle w:val="25"/>
        </w:rPr>
      </w:pPr>
      <w:r>
        <w:rPr>
          <w:rFonts w:ascii="Times New Roman" w:hAnsi="Times New Roman"/>
          <w:b/>
          <w:sz w:val="28"/>
          <w:szCs w:val="28"/>
        </w:rPr>
        <w:t>«Благоустройство  дворовых территорий многоквартирных домов, общественных и иных территорий соответствующего функционального назначения Чернянского района»</w:t>
      </w:r>
    </w:p>
    <w:tbl>
      <w:tblPr>
        <w:tblW w:w="1028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
        <w:gridCol w:w="3402"/>
        <w:gridCol w:w="6457"/>
      </w:tblGrid>
      <w:tr w:rsidR="00641DF8" w:rsidRPr="00D74B14" w:rsidTr="00641DF8">
        <w:trPr>
          <w:trHeight w:hRule="exact" w:val="107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41DF8" w:rsidRPr="00641DF8" w:rsidRDefault="00641DF8" w:rsidP="00061093">
            <w:pPr>
              <w:autoSpaceDE w:val="0"/>
              <w:autoSpaceDN w:val="0"/>
              <w:adjustRightInd w:val="0"/>
              <w:jc w:val="center"/>
              <w:rPr>
                <w:rFonts w:ascii="Times New Roman" w:hAnsi="Times New Roman"/>
                <w:sz w:val="26"/>
                <w:szCs w:val="26"/>
              </w:rPr>
            </w:pP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9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autoSpaceDE w:val="0"/>
              <w:autoSpaceDN w:val="0"/>
              <w:adjustRightInd w:val="0"/>
              <w:jc w:val="center"/>
              <w:rPr>
                <w:rFonts w:ascii="Times New Roman" w:hAnsi="Times New Roman"/>
                <w:color w:val="000000"/>
                <w:sz w:val="26"/>
                <w:szCs w:val="26"/>
                <w:lang w:bidi="ru-RU"/>
              </w:rPr>
            </w:pPr>
            <w:r w:rsidRPr="00641DF8">
              <w:rPr>
                <w:rFonts w:ascii="Times New Roman" w:hAnsi="Times New Roman"/>
                <w:sz w:val="26"/>
                <w:szCs w:val="26"/>
              </w:rPr>
              <w:t xml:space="preserve">Наименование подпрограммы 1 </w:t>
            </w:r>
            <w:r w:rsidRPr="00641DF8">
              <w:rPr>
                <w:rFonts w:ascii="Times New Roman" w:hAnsi="Times New Roman"/>
                <w:b/>
                <w:sz w:val="26"/>
                <w:szCs w:val="26"/>
              </w:rPr>
              <w:t>«</w:t>
            </w:r>
            <w:r w:rsidRPr="00641DF8">
              <w:rPr>
                <w:rFonts w:ascii="Times New Roman" w:hAnsi="Times New Roman"/>
                <w:sz w:val="26"/>
                <w:szCs w:val="26"/>
              </w:rPr>
              <w:t xml:space="preserve">Благоустройство  дворовых территорий           многоквартирных домов, общественных и иных территорий соответствующего функционального назначения Чернянского района» </w:t>
            </w:r>
          </w:p>
        </w:tc>
      </w:tr>
      <w:tr w:rsidR="00641DF8" w:rsidRPr="00D74B14" w:rsidTr="00641DF8">
        <w:trPr>
          <w:trHeight w:hRule="exact" w:val="74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41DF8" w:rsidRPr="00641DF8" w:rsidRDefault="00641DF8" w:rsidP="00061093">
            <w:pPr>
              <w:autoSpaceDE w:val="0"/>
              <w:autoSpaceDN w:val="0"/>
              <w:adjustRightInd w:val="0"/>
              <w:jc w:val="center"/>
              <w:rPr>
                <w:rFonts w:ascii="Times New Roman" w:hAnsi="Times New Roman"/>
                <w:sz w:val="26"/>
                <w:szCs w:val="26"/>
              </w:rPr>
            </w:pPr>
            <w:r w:rsidRPr="00641DF8">
              <w:rPr>
                <w:rFonts w:ascii="Times New Roman" w:hAnsi="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autoSpaceDE w:val="0"/>
              <w:autoSpaceDN w:val="0"/>
              <w:adjustRightInd w:val="0"/>
              <w:jc w:val="center"/>
              <w:rPr>
                <w:rFonts w:ascii="Times New Roman" w:eastAsia="Calibri" w:hAnsi="Times New Roman"/>
                <w:sz w:val="26"/>
                <w:szCs w:val="26"/>
              </w:rPr>
            </w:pPr>
            <w:r w:rsidRPr="00641DF8">
              <w:rPr>
                <w:rFonts w:ascii="Times New Roman" w:hAnsi="Times New Roman"/>
                <w:sz w:val="26"/>
                <w:szCs w:val="26"/>
              </w:rPr>
              <w:t>Соисполнители, ответственные за реализацию подпрограммы 1</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snapToGrid w:val="0"/>
              <w:ind w:left="57" w:right="57"/>
              <w:jc w:val="center"/>
              <w:rPr>
                <w:rFonts w:ascii="Times New Roman" w:hAnsi="Times New Roman"/>
                <w:color w:val="000000"/>
                <w:sz w:val="26"/>
                <w:szCs w:val="26"/>
                <w:lang w:eastAsia="en-US"/>
              </w:rPr>
            </w:pPr>
            <w:r w:rsidRPr="00641DF8">
              <w:rPr>
                <w:rFonts w:ascii="Times New Roman" w:hAnsi="Times New Roman"/>
                <w:sz w:val="26"/>
                <w:szCs w:val="26"/>
              </w:rPr>
              <w:t>Администрация Чернянского района</w:t>
            </w:r>
          </w:p>
        </w:tc>
      </w:tr>
      <w:tr w:rsidR="00641DF8" w:rsidRPr="00D74B14" w:rsidTr="00641DF8">
        <w:trPr>
          <w:trHeight w:hRule="exact" w:val="39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sz w:val="26"/>
                <w:szCs w:val="26"/>
              </w:rPr>
              <w:t>Участники подпрограммы 1</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sz w:val="26"/>
                <w:szCs w:val="26"/>
              </w:rPr>
              <w:t>Администрация Чернянского района</w:t>
            </w:r>
          </w:p>
        </w:tc>
      </w:tr>
      <w:tr w:rsidR="00641DF8" w:rsidRPr="00D74B14" w:rsidTr="00641DF8">
        <w:trPr>
          <w:trHeight w:hRule="exact" w:val="142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41DF8" w:rsidRPr="00641DF8" w:rsidRDefault="00641DF8" w:rsidP="00641DF8">
            <w:pPr>
              <w:ind w:left="57" w:right="57"/>
              <w:jc w:val="center"/>
              <w:rPr>
                <w:rFonts w:ascii="Times New Roman" w:hAnsi="Times New Roman"/>
                <w:sz w:val="26"/>
                <w:szCs w:val="26"/>
              </w:rPr>
            </w:pPr>
          </w:p>
          <w:p w:rsidR="00641DF8" w:rsidRPr="00641DF8" w:rsidRDefault="00641DF8" w:rsidP="00641DF8">
            <w:pPr>
              <w:ind w:left="57" w:right="57"/>
              <w:jc w:val="center"/>
              <w:rPr>
                <w:rFonts w:ascii="Times New Roman" w:hAnsi="Times New Roman"/>
                <w:sz w:val="26"/>
                <w:szCs w:val="26"/>
              </w:rPr>
            </w:pPr>
            <w:r w:rsidRPr="00641DF8">
              <w:rPr>
                <w:rFonts w:ascii="Times New Roman" w:hAnsi="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sz w:val="26"/>
                <w:szCs w:val="26"/>
              </w:rPr>
              <w:t>Цель (цели) подпрограммы 1</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rPr>
                <w:rFonts w:ascii="Times New Roman" w:hAnsi="Times New Roman"/>
                <w:sz w:val="26"/>
                <w:szCs w:val="26"/>
              </w:rPr>
            </w:pPr>
            <w:r w:rsidRPr="00641DF8">
              <w:rPr>
                <w:rFonts w:ascii="Times New Roman" w:hAnsi="Times New Roman"/>
                <w:sz w:val="26"/>
                <w:szCs w:val="26"/>
              </w:rPr>
              <w:t xml:space="preserve">Развитие </w:t>
            </w:r>
            <w:proofErr w:type="gramStart"/>
            <w:r w:rsidRPr="00641DF8">
              <w:rPr>
                <w:rFonts w:ascii="Times New Roman" w:hAnsi="Times New Roman"/>
                <w:sz w:val="26"/>
                <w:szCs w:val="26"/>
              </w:rPr>
              <w:t>механизмов реализации комплексных  проектов создания комфортной городской среды</w:t>
            </w:r>
            <w:proofErr w:type="gramEnd"/>
            <w:r w:rsidRPr="00641DF8">
              <w:rPr>
                <w:rFonts w:ascii="Times New Roman" w:hAnsi="Times New Roman"/>
                <w:sz w:val="26"/>
                <w:szCs w:val="26"/>
              </w:rPr>
              <w:t xml:space="preserve">                    на территории Чернянского района с учетом индекса качества городской среды</w:t>
            </w:r>
          </w:p>
        </w:tc>
      </w:tr>
      <w:tr w:rsidR="00641DF8" w:rsidRPr="00D74B14" w:rsidTr="00641DF8">
        <w:trPr>
          <w:trHeight w:hRule="exact" w:val="281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41DF8" w:rsidRPr="00641DF8" w:rsidRDefault="00641DF8" w:rsidP="00641DF8">
            <w:pPr>
              <w:ind w:left="57" w:right="57"/>
              <w:jc w:val="center"/>
              <w:rPr>
                <w:rFonts w:ascii="Times New Roman" w:hAnsi="Times New Roman"/>
                <w:sz w:val="26"/>
                <w:szCs w:val="26"/>
              </w:rPr>
            </w:pPr>
          </w:p>
          <w:p w:rsidR="00641DF8" w:rsidRPr="00641DF8" w:rsidRDefault="00641DF8" w:rsidP="00641DF8">
            <w:pPr>
              <w:ind w:left="57" w:right="57"/>
              <w:jc w:val="center"/>
              <w:rPr>
                <w:rFonts w:ascii="Times New Roman" w:hAnsi="Times New Roman"/>
                <w:sz w:val="26"/>
                <w:szCs w:val="26"/>
              </w:rPr>
            </w:pPr>
          </w:p>
          <w:p w:rsidR="00641DF8" w:rsidRPr="00641DF8" w:rsidRDefault="0010440E" w:rsidP="0010440E">
            <w:pPr>
              <w:ind w:right="57"/>
              <w:rPr>
                <w:rFonts w:ascii="Times New Roman" w:hAnsi="Times New Roman"/>
                <w:sz w:val="26"/>
                <w:szCs w:val="26"/>
              </w:rPr>
            </w:pPr>
            <w:r>
              <w:rPr>
                <w:rFonts w:ascii="Times New Roman" w:hAnsi="Times New Roman"/>
                <w:sz w:val="26"/>
                <w:szCs w:val="26"/>
              </w:rPr>
              <w:t xml:space="preserve">  </w:t>
            </w:r>
            <w:r w:rsidR="00641DF8" w:rsidRPr="00641DF8">
              <w:rPr>
                <w:rFonts w:ascii="Times New Roman" w:hAnsi="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sz w:val="26"/>
                <w:szCs w:val="26"/>
              </w:rPr>
              <w:t>Задачи подпрограммы 1</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pStyle w:val="ConsPlusNormal"/>
              <w:spacing w:line="276" w:lineRule="auto"/>
              <w:ind w:left="57" w:right="57"/>
              <w:rPr>
                <w:sz w:val="26"/>
                <w:szCs w:val="26"/>
                <w:lang w:bidi="ru-RU"/>
              </w:rPr>
            </w:pPr>
            <w:r w:rsidRPr="00641DF8">
              <w:rPr>
                <w:sz w:val="26"/>
                <w:szCs w:val="26"/>
              </w:rPr>
              <w:t xml:space="preserve">Обеспечение проведения мероприятий по            </w:t>
            </w:r>
            <w:r w:rsidRPr="00641DF8">
              <w:rPr>
                <w:sz w:val="26"/>
                <w:szCs w:val="26"/>
                <w:lang w:bidi="ru-RU"/>
              </w:rPr>
              <w:t>благоустройству дворовых территорий Чернянского района</w:t>
            </w:r>
            <w:r w:rsidRPr="00641DF8">
              <w:rPr>
                <w:sz w:val="26"/>
                <w:szCs w:val="26"/>
              </w:rPr>
              <w:t xml:space="preserve"> </w:t>
            </w:r>
            <w:r w:rsidRPr="00641DF8">
              <w:rPr>
                <w:sz w:val="26"/>
                <w:szCs w:val="26"/>
                <w:lang w:bidi="ru-RU"/>
              </w:rPr>
              <w:t>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Чернянского района в соответствии с едиными требованиями</w:t>
            </w:r>
          </w:p>
          <w:p w:rsidR="00641DF8" w:rsidRPr="00641DF8" w:rsidRDefault="00641DF8" w:rsidP="00061093">
            <w:pPr>
              <w:pStyle w:val="ConsPlusNormal"/>
              <w:spacing w:line="276" w:lineRule="auto"/>
              <w:ind w:left="57" w:right="57"/>
              <w:rPr>
                <w:sz w:val="26"/>
                <w:szCs w:val="26"/>
              </w:rPr>
            </w:pPr>
          </w:p>
        </w:tc>
      </w:tr>
      <w:tr w:rsidR="00641DF8" w:rsidRPr="00D74B14" w:rsidTr="008706C9">
        <w:trPr>
          <w:trHeight w:hRule="exact" w:val="127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706C9" w:rsidRDefault="008706C9" w:rsidP="008706C9">
            <w:pPr>
              <w:ind w:left="57" w:right="57"/>
              <w:rPr>
                <w:rFonts w:ascii="Times New Roman" w:hAnsi="Times New Roman"/>
                <w:sz w:val="26"/>
                <w:szCs w:val="26"/>
              </w:rPr>
            </w:pPr>
          </w:p>
          <w:p w:rsidR="00641DF8" w:rsidRPr="00641DF8" w:rsidRDefault="0010440E" w:rsidP="008706C9">
            <w:pPr>
              <w:ind w:left="57" w:right="57"/>
              <w:rPr>
                <w:rFonts w:ascii="Times New Roman" w:hAnsi="Times New Roman"/>
                <w:sz w:val="26"/>
                <w:szCs w:val="26"/>
              </w:rPr>
            </w:pPr>
            <w:r>
              <w:rPr>
                <w:rFonts w:ascii="Times New Roman" w:hAnsi="Times New Roman"/>
                <w:sz w:val="26"/>
                <w:szCs w:val="26"/>
              </w:rPr>
              <w:t xml:space="preserve"> </w:t>
            </w:r>
            <w:r w:rsidR="00641DF8" w:rsidRPr="00641DF8">
              <w:rPr>
                <w:rFonts w:ascii="Times New Roman" w:hAnsi="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sz w:val="26"/>
                <w:szCs w:val="26"/>
              </w:rPr>
              <w:t>Сроки и этапы реализации подпрограммы 1</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FF67F8" w:rsidP="00061093">
            <w:pPr>
              <w:snapToGrid w:val="0"/>
              <w:ind w:left="57" w:right="57"/>
              <w:rPr>
                <w:rFonts w:ascii="Times New Roman" w:hAnsi="Times New Roman"/>
                <w:sz w:val="26"/>
                <w:szCs w:val="26"/>
              </w:rPr>
            </w:pPr>
            <w:r>
              <w:rPr>
                <w:rFonts w:ascii="Times New Roman" w:hAnsi="Times New Roman"/>
                <w:sz w:val="26"/>
                <w:szCs w:val="26"/>
              </w:rPr>
              <w:t xml:space="preserve">                     </w:t>
            </w:r>
            <w:r w:rsidR="00641DF8" w:rsidRPr="00641DF8">
              <w:rPr>
                <w:rFonts w:ascii="Times New Roman" w:hAnsi="Times New Roman"/>
                <w:sz w:val="26"/>
                <w:szCs w:val="26"/>
              </w:rPr>
              <w:t>2018 -2024 годы.</w:t>
            </w:r>
          </w:p>
          <w:p w:rsidR="00641DF8" w:rsidRPr="00641DF8" w:rsidRDefault="00641DF8" w:rsidP="00061093">
            <w:pPr>
              <w:snapToGrid w:val="0"/>
              <w:ind w:left="57" w:right="57"/>
              <w:rPr>
                <w:rFonts w:ascii="Times New Roman" w:hAnsi="Times New Roman"/>
                <w:sz w:val="26"/>
                <w:szCs w:val="26"/>
              </w:rPr>
            </w:pPr>
            <w:r w:rsidRPr="00641DF8">
              <w:rPr>
                <w:rFonts w:ascii="Times New Roman" w:hAnsi="Times New Roman"/>
                <w:sz w:val="26"/>
                <w:szCs w:val="26"/>
              </w:rPr>
              <w:t xml:space="preserve"> Этапы реализации муниципальной программы не выделяются</w:t>
            </w:r>
          </w:p>
        </w:tc>
      </w:tr>
      <w:tr w:rsidR="00641DF8" w:rsidRPr="00D74B14" w:rsidTr="00173FEE">
        <w:trPr>
          <w:trHeight w:hRule="exact" w:val="1135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41DF8" w:rsidRPr="00641DF8" w:rsidRDefault="00641DF8" w:rsidP="00173FEE">
            <w:pPr>
              <w:ind w:left="57" w:right="57"/>
              <w:jc w:val="center"/>
              <w:rPr>
                <w:rFonts w:ascii="Times New Roman" w:hAnsi="Times New Roman"/>
                <w:sz w:val="26"/>
                <w:szCs w:val="26"/>
              </w:rPr>
            </w:pPr>
          </w:p>
          <w:p w:rsidR="00641DF8" w:rsidRPr="00641DF8" w:rsidRDefault="00641DF8" w:rsidP="00173FEE">
            <w:pPr>
              <w:ind w:left="57" w:right="57"/>
              <w:jc w:val="center"/>
              <w:rPr>
                <w:rFonts w:ascii="Times New Roman" w:hAnsi="Times New Roman"/>
                <w:sz w:val="26"/>
                <w:szCs w:val="26"/>
              </w:rPr>
            </w:pPr>
          </w:p>
          <w:p w:rsidR="00641DF8" w:rsidRPr="00641DF8" w:rsidRDefault="00641DF8" w:rsidP="00173FEE">
            <w:pPr>
              <w:ind w:left="57" w:right="57"/>
              <w:jc w:val="center"/>
              <w:rPr>
                <w:rFonts w:ascii="Times New Roman" w:hAnsi="Times New Roman"/>
                <w:sz w:val="26"/>
                <w:szCs w:val="26"/>
              </w:rPr>
            </w:pPr>
          </w:p>
          <w:p w:rsidR="00641DF8" w:rsidRPr="00641DF8" w:rsidRDefault="00641DF8" w:rsidP="00173FEE">
            <w:pPr>
              <w:ind w:left="57" w:right="57"/>
              <w:jc w:val="center"/>
              <w:rPr>
                <w:rFonts w:ascii="Times New Roman" w:hAnsi="Times New Roman"/>
                <w:sz w:val="26"/>
                <w:szCs w:val="26"/>
              </w:rPr>
            </w:pPr>
          </w:p>
          <w:p w:rsidR="00641DF8" w:rsidRPr="00641DF8" w:rsidRDefault="00641DF8" w:rsidP="00173FEE">
            <w:pPr>
              <w:ind w:left="57" w:right="57"/>
              <w:jc w:val="center"/>
              <w:rPr>
                <w:rFonts w:ascii="Times New Roman" w:hAnsi="Times New Roman"/>
                <w:sz w:val="26"/>
                <w:szCs w:val="26"/>
              </w:rPr>
            </w:pPr>
          </w:p>
          <w:p w:rsidR="00641DF8" w:rsidRPr="00641DF8" w:rsidRDefault="00641DF8" w:rsidP="00173FEE">
            <w:pPr>
              <w:ind w:left="57" w:right="57"/>
              <w:jc w:val="center"/>
              <w:rPr>
                <w:rFonts w:ascii="Times New Roman" w:hAnsi="Times New Roman"/>
                <w:sz w:val="26"/>
                <w:szCs w:val="26"/>
              </w:rPr>
            </w:pPr>
            <w:r w:rsidRPr="00641DF8">
              <w:rPr>
                <w:rFonts w:ascii="Times New Roman" w:hAnsi="Times New Roman"/>
                <w:sz w:val="26"/>
                <w:szCs w:val="26"/>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Style w:val="26"/>
                <w:rFonts w:eastAsia="Calibri"/>
                <w:color w:val="FF0000"/>
                <w:sz w:val="26"/>
                <w:szCs w:val="26"/>
              </w:rPr>
            </w:pPr>
            <w:r w:rsidRPr="00641DF8">
              <w:rPr>
                <w:rFonts w:ascii="Times New Roman" w:hAnsi="Times New Roman"/>
                <w:sz w:val="26"/>
                <w:szCs w:val="26"/>
              </w:rPr>
              <w:t>Объем бюджетных              ассигнований                       подпрограммы № 1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1A8C" w:rsidRPr="00F62F71" w:rsidRDefault="00641DF8" w:rsidP="00571A8C">
            <w:pPr>
              <w:snapToGrid w:val="0"/>
              <w:ind w:left="57" w:right="57"/>
              <w:rPr>
                <w:szCs w:val="28"/>
              </w:rPr>
            </w:pPr>
            <w:r w:rsidRPr="00641DF8">
              <w:rPr>
                <w:rFonts w:ascii="Times New Roman" w:hAnsi="Times New Roman"/>
                <w:sz w:val="26"/>
                <w:szCs w:val="26"/>
              </w:rPr>
              <w:t xml:space="preserve">Планируемый общий объем финансирования       муниципальной программы  за счет всех источников финансирования составит </w:t>
            </w:r>
            <w:r w:rsidR="008C4872">
              <w:rPr>
                <w:rFonts w:ascii="Times New Roman" w:hAnsi="Times New Roman"/>
                <w:sz w:val="24"/>
                <w:szCs w:val="24"/>
              </w:rPr>
              <w:t xml:space="preserve">148 402 703 рубля 13 </w:t>
            </w:r>
            <w:r w:rsidR="00571A8C" w:rsidRPr="00F62F71">
              <w:rPr>
                <w:rFonts w:ascii="Times New Roman" w:hAnsi="Times New Roman"/>
                <w:sz w:val="24"/>
                <w:szCs w:val="24"/>
              </w:rPr>
              <w:t>копеек.</w:t>
            </w:r>
          </w:p>
          <w:p w:rsidR="00641DF8" w:rsidRPr="00F62F71" w:rsidRDefault="00641DF8" w:rsidP="00061093">
            <w:pPr>
              <w:snapToGrid w:val="0"/>
              <w:ind w:left="57" w:right="57"/>
              <w:rPr>
                <w:rFonts w:ascii="Times New Roman" w:hAnsi="Times New Roman"/>
                <w:sz w:val="26"/>
                <w:szCs w:val="26"/>
              </w:rPr>
            </w:pPr>
            <w:r w:rsidRPr="00F62F71">
              <w:rPr>
                <w:rFonts w:ascii="Times New Roman" w:hAnsi="Times New Roman"/>
                <w:sz w:val="26"/>
                <w:szCs w:val="26"/>
              </w:rPr>
              <w:t xml:space="preserve">Объем финансирования муниципальной программы в 2018 - 2024 годах за счет средств муниципального бюджета составит </w:t>
            </w:r>
            <w:r w:rsidR="008C4872">
              <w:rPr>
                <w:rFonts w:ascii="Times New Roman" w:hAnsi="Times New Roman"/>
                <w:sz w:val="24"/>
                <w:szCs w:val="24"/>
              </w:rPr>
              <w:t>18 620 120 рублей 40</w:t>
            </w:r>
            <w:r w:rsidR="00571A8C" w:rsidRPr="00F62F71">
              <w:rPr>
                <w:rFonts w:ascii="Times New Roman" w:hAnsi="Times New Roman"/>
                <w:sz w:val="24"/>
                <w:szCs w:val="24"/>
              </w:rPr>
              <w:t xml:space="preserve"> копеек</w:t>
            </w:r>
            <w:r w:rsidRPr="00F62F71">
              <w:rPr>
                <w:rFonts w:ascii="Times New Roman" w:hAnsi="Times New Roman"/>
                <w:sz w:val="26"/>
                <w:szCs w:val="26"/>
              </w:rPr>
              <w:t>, в том числе по годам:</w:t>
            </w:r>
          </w:p>
          <w:p w:rsidR="00641DF8" w:rsidRPr="00F62F71" w:rsidRDefault="00641DF8" w:rsidP="00061093">
            <w:pPr>
              <w:snapToGrid w:val="0"/>
              <w:ind w:left="57" w:right="57"/>
              <w:rPr>
                <w:rFonts w:ascii="Times New Roman" w:hAnsi="Times New Roman"/>
                <w:sz w:val="26"/>
                <w:szCs w:val="26"/>
              </w:rPr>
            </w:pPr>
            <w:r w:rsidRPr="00F62F71">
              <w:rPr>
                <w:rFonts w:ascii="Times New Roman" w:hAnsi="Times New Roman"/>
                <w:sz w:val="26"/>
                <w:szCs w:val="26"/>
              </w:rPr>
              <w:t>2018 год –6 677 056 рублей;</w:t>
            </w:r>
          </w:p>
          <w:p w:rsidR="00641DF8" w:rsidRPr="00F62F71" w:rsidRDefault="00641DF8" w:rsidP="00061093">
            <w:pPr>
              <w:snapToGrid w:val="0"/>
              <w:ind w:left="57" w:right="57"/>
              <w:rPr>
                <w:rFonts w:ascii="Times New Roman" w:hAnsi="Times New Roman"/>
                <w:sz w:val="26"/>
                <w:szCs w:val="26"/>
              </w:rPr>
            </w:pPr>
            <w:r w:rsidRPr="00F62F71">
              <w:rPr>
                <w:rFonts w:ascii="Times New Roman" w:hAnsi="Times New Roman"/>
                <w:sz w:val="26"/>
                <w:szCs w:val="26"/>
              </w:rPr>
              <w:t>2019 год –4 868 420 рублей;</w:t>
            </w:r>
          </w:p>
          <w:p w:rsidR="00641DF8" w:rsidRPr="00F62F71" w:rsidRDefault="008C4872" w:rsidP="00061093">
            <w:pPr>
              <w:snapToGrid w:val="0"/>
              <w:ind w:left="57" w:right="57"/>
              <w:rPr>
                <w:rFonts w:ascii="Times New Roman" w:hAnsi="Times New Roman"/>
                <w:sz w:val="26"/>
                <w:szCs w:val="26"/>
              </w:rPr>
            </w:pPr>
            <w:r>
              <w:rPr>
                <w:rFonts w:ascii="Times New Roman" w:hAnsi="Times New Roman"/>
                <w:sz w:val="26"/>
                <w:szCs w:val="26"/>
              </w:rPr>
              <w:t>2020 год –0,00</w:t>
            </w:r>
            <w:r w:rsidR="00641DF8" w:rsidRPr="00F62F71">
              <w:rPr>
                <w:rFonts w:ascii="Times New Roman" w:hAnsi="Times New Roman"/>
                <w:sz w:val="26"/>
                <w:szCs w:val="26"/>
              </w:rPr>
              <w:t xml:space="preserve"> рублей;</w:t>
            </w:r>
          </w:p>
          <w:p w:rsidR="00571A8C" w:rsidRPr="00F62F71" w:rsidRDefault="008C4872" w:rsidP="00571A8C">
            <w:pPr>
              <w:snapToGrid w:val="0"/>
              <w:ind w:left="57" w:right="57"/>
              <w:rPr>
                <w:rFonts w:ascii="Times New Roman" w:hAnsi="Times New Roman"/>
                <w:sz w:val="24"/>
                <w:szCs w:val="24"/>
              </w:rPr>
            </w:pPr>
            <w:r>
              <w:rPr>
                <w:rFonts w:ascii="Times New Roman" w:hAnsi="Times New Roman"/>
                <w:sz w:val="24"/>
                <w:szCs w:val="24"/>
              </w:rPr>
              <w:t>2021 год –3 984 751 рубль 97 копеек</w:t>
            </w:r>
            <w:r w:rsidR="00571A8C" w:rsidRPr="00F62F71">
              <w:rPr>
                <w:rFonts w:ascii="Times New Roman" w:hAnsi="Times New Roman"/>
                <w:sz w:val="24"/>
                <w:szCs w:val="24"/>
              </w:rPr>
              <w:t>;</w:t>
            </w:r>
          </w:p>
          <w:p w:rsidR="00641DF8" w:rsidRPr="00F62F71" w:rsidRDefault="00641DF8" w:rsidP="00061093">
            <w:pPr>
              <w:snapToGrid w:val="0"/>
              <w:ind w:left="57" w:right="57"/>
              <w:rPr>
                <w:rFonts w:ascii="Times New Roman" w:hAnsi="Times New Roman"/>
                <w:sz w:val="26"/>
                <w:szCs w:val="26"/>
              </w:rPr>
            </w:pPr>
            <w:r w:rsidRPr="00F62F71">
              <w:rPr>
                <w:rFonts w:ascii="Times New Roman" w:hAnsi="Times New Roman"/>
                <w:sz w:val="26"/>
                <w:szCs w:val="26"/>
              </w:rPr>
              <w:t>2022 год –0</w:t>
            </w:r>
            <w:r w:rsidR="004A1378">
              <w:rPr>
                <w:rFonts w:ascii="Times New Roman" w:hAnsi="Times New Roman"/>
                <w:sz w:val="26"/>
                <w:szCs w:val="26"/>
              </w:rPr>
              <w:t>,00</w:t>
            </w:r>
            <w:r w:rsidRPr="00F62F71">
              <w:rPr>
                <w:rFonts w:ascii="Times New Roman" w:hAnsi="Times New Roman"/>
                <w:sz w:val="26"/>
                <w:szCs w:val="26"/>
              </w:rPr>
              <w:t xml:space="preserve"> рублей;</w:t>
            </w:r>
          </w:p>
          <w:p w:rsidR="00571A8C" w:rsidRPr="00F62F71" w:rsidRDefault="00571A8C" w:rsidP="00571A8C">
            <w:pPr>
              <w:snapToGrid w:val="0"/>
              <w:ind w:left="57" w:right="57"/>
              <w:rPr>
                <w:rFonts w:ascii="Times New Roman" w:hAnsi="Times New Roman"/>
                <w:sz w:val="24"/>
                <w:szCs w:val="24"/>
              </w:rPr>
            </w:pPr>
            <w:r w:rsidRPr="00F62F71">
              <w:rPr>
                <w:rFonts w:ascii="Times New Roman" w:hAnsi="Times New Roman"/>
                <w:sz w:val="24"/>
                <w:szCs w:val="24"/>
              </w:rPr>
              <w:t>2023 год – 3 089 892 рубля 43 копейки;</w:t>
            </w:r>
          </w:p>
          <w:p w:rsidR="00641DF8" w:rsidRPr="00F62F71" w:rsidRDefault="00641DF8" w:rsidP="00061093">
            <w:pPr>
              <w:snapToGrid w:val="0"/>
              <w:ind w:left="57" w:right="57"/>
              <w:rPr>
                <w:rFonts w:ascii="Times New Roman" w:hAnsi="Times New Roman"/>
                <w:sz w:val="26"/>
                <w:szCs w:val="26"/>
              </w:rPr>
            </w:pPr>
            <w:r w:rsidRPr="00F62F71">
              <w:rPr>
                <w:rFonts w:ascii="Times New Roman" w:hAnsi="Times New Roman"/>
                <w:sz w:val="26"/>
                <w:szCs w:val="26"/>
              </w:rPr>
              <w:t>2024 год - 0 рублей</w:t>
            </w:r>
            <w:r w:rsidR="00571A8C" w:rsidRPr="00F62F71">
              <w:rPr>
                <w:rFonts w:ascii="Times New Roman" w:hAnsi="Times New Roman"/>
                <w:sz w:val="26"/>
                <w:szCs w:val="26"/>
              </w:rPr>
              <w:t>.</w:t>
            </w:r>
          </w:p>
          <w:p w:rsidR="00641DF8" w:rsidRPr="00641DF8" w:rsidRDefault="00641DF8" w:rsidP="00B14DC4">
            <w:pPr>
              <w:snapToGrid w:val="0"/>
              <w:ind w:left="57" w:right="57"/>
              <w:rPr>
                <w:rFonts w:ascii="Times New Roman" w:hAnsi="Times New Roman"/>
                <w:sz w:val="26"/>
                <w:szCs w:val="26"/>
              </w:rPr>
            </w:pPr>
            <w:r w:rsidRPr="00F62F71">
              <w:rPr>
                <w:rFonts w:ascii="Times New Roman" w:hAnsi="Times New Roman"/>
                <w:sz w:val="26"/>
                <w:szCs w:val="26"/>
              </w:rPr>
              <w:t xml:space="preserve">Планируемый объем финансирования                   муниципальной программы в 2018 - 2024 годах за счет средств федерального бюджета составит    </w:t>
            </w:r>
            <w:r w:rsidR="00B14DC4" w:rsidRPr="00F62F71">
              <w:rPr>
                <w:rFonts w:ascii="Times New Roman" w:hAnsi="Times New Roman"/>
                <w:sz w:val="26"/>
                <w:szCs w:val="26"/>
              </w:rPr>
              <w:t xml:space="preserve">               </w:t>
            </w:r>
            <w:r w:rsidR="00B6402D" w:rsidRPr="00F62F71">
              <w:rPr>
                <w:rFonts w:ascii="Times New Roman" w:hAnsi="Times New Roman"/>
                <w:sz w:val="24"/>
                <w:szCs w:val="24"/>
              </w:rPr>
              <w:t>61 345 334 рубля.</w:t>
            </w:r>
          </w:p>
          <w:p w:rsidR="00641DF8" w:rsidRPr="00F62F71" w:rsidRDefault="00641DF8" w:rsidP="00061093">
            <w:pPr>
              <w:snapToGrid w:val="0"/>
              <w:ind w:left="57" w:right="57"/>
              <w:rPr>
                <w:rFonts w:ascii="Times New Roman" w:hAnsi="Times New Roman"/>
                <w:sz w:val="26"/>
                <w:szCs w:val="26"/>
              </w:rPr>
            </w:pPr>
            <w:r w:rsidRPr="00641DF8">
              <w:rPr>
                <w:rFonts w:ascii="Times New Roman" w:hAnsi="Times New Roman"/>
                <w:sz w:val="26"/>
                <w:szCs w:val="26"/>
              </w:rPr>
              <w:t>Планируемый объем финансирования                   муниципальной программы в 2018 - 2024 годах за счет средств областного</w:t>
            </w:r>
            <w:r w:rsidR="00B14DC4">
              <w:rPr>
                <w:rFonts w:ascii="Times New Roman" w:hAnsi="Times New Roman"/>
                <w:sz w:val="26"/>
                <w:szCs w:val="26"/>
              </w:rPr>
              <w:t xml:space="preserve"> бюджета  составит                      </w:t>
            </w:r>
            <w:r w:rsidR="004A1378">
              <w:rPr>
                <w:rFonts w:ascii="Times New Roman" w:hAnsi="Times New Roman"/>
                <w:sz w:val="24"/>
                <w:szCs w:val="24"/>
              </w:rPr>
              <w:t>42 893 643</w:t>
            </w:r>
            <w:r w:rsidR="00B6402D" w:rsidRPr="00F62F71">
              <w:rPr>
                <w:rFonts w:ascii="Times New Roman" w:hAnsi="Times New Roman"/>
                <w:sz w:val="24"/>
                <w:szCs w:val="24"/>
              </w:rPr>
              <w:t xml:space="preserve"> рубля 90 копеек.</w:t>
            </w:r>
          </w:p>
          <w:p w:rsidR="00641DF8" w:rsidRPr="00B6402D" w:rsidRDefault="00641DF8" w:rsidP="00061093">
            <w:pPr>
              <w:snapToGrid w:val="0"/>
              <w:ind w:left="57" w:right="57"/>
              <w:rPr>
                <w:rFonts w:ascii="Times New Roman" w:hAnsi="Times New Roman"/>
                <w:sz w:val="24"/>
                <w:szCs w:val="24"/>
              </w:rPr>
            </w:pPr>
            <w:r w:rsidRPr="00F62F71">
              <w:rPr>
                <w:rFonts w:ascii="Times New Roman" w:hAnsi="Times New Roman"/>
                <w:sz w:val="26"/>
                <w:szCs w:val="26"/>
              </w:rPr>
              <w:t xml:space="preserve">Планируемый объем финансирования                   муниципальной программы в 2018 - 2024 годах за счет средств внебюджетных источников составит </w:t>
            </w:r>
            <w:r w:rsidR="00B14DC4" w:rsidRPr="00F62F71">
              <w:rPr>
                <w:rFonts w:ascii="Times New Roman" w:hAnsi="Times New Roman"/>
                <w:sz w:val="26"/>
                <w:szCs w:val="26"/>
              </w:rPr>
              <w:t xml:space="preserve">   </w:t>
            </w:r>
            <w:r w:rsidR="00B6402D" w:rsidRPr="00F62F71">
              <w:rPr>
                <w:rFonts w:ascii="Times New Roman" w:hAnsi="Times New Roman"/>
                <w:sz w:val="26"/>
                <w:szCs w:val="26"/>
              </w:rPr>
              <w:t xml:space="preserve">      </w:t>
            </w:r>
            <w:r w:rsidR="00B14DC4" w:rsidRPr="00F62F71">
              <w:rPr>
                <w:rFonts w:ascii="Times New Roman" w:hAnsi="Times New Roman"/>
                <w:sz w:val="26"/>
                <w:szCs w:val="26"/>
              </w:rPr>
              <w:t xml:space="preserve"> </w:t>
            </w:r>
            <w:r w:rsidR="00B6402D" w:rsidRPr="00F62F71">
              <w:rPr>
                <w:rFonts w:ascii="Times New Roman" w:hAnsi="Times New Roman"/>
                <w:sz w:val="24"/>
                <w:szCs w:val="24"/>
              </w:rPr>
              <w:t>25 543 604 рубля 83 копейки.</w:t>
            </w:r>
          </w:p>
          <w:p w:rsidR="00641DF8" w:rsidRPr="00641DF8" w:rsidRDefault="00641DF8" w:rsidP="00061093">
            <w:pPr>
              <w:snapToGrid w:val="0"/>
              <w:ind w:left="57" w:right="57"/>
              <w:jc w:val="center"/>
              <w:rPr>
                <w:rFonts w:ascii="Times New Roman" w:hAnsi="Times New Roman"/>
                <w:sz w:val="26"/>
                <w:szCs w:val="26"/>
              </w:rPr>
            </w:pPr>
          </w:p>
        </w:tc>
      </w:tr>
      <w:tr w:rsidR="00641DF8" w:rsidRPr="00D74B14" w:rsidTr="00641DF8">
        <w:trPr>
          <w:trHeight w:hRule="exact" w:val="470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641DF8" w:rsidRPr="00641DF8" w:rsidRDefault="00641DF8" w:rsidP="00641DF8">
            <w:pPr>
              <w:ind w:left="57" w:right="57"/>
              <w:jc w:val="center"/>
              <w:rPr>
                <w:rFonts w:ascii="Times New Roman" w:hAnsi="Times New Roman"/>
                <w:color w:val="000000"/>
                <w:sz w:val="26"/>
                <w:szCs w:val="26"/>
              </w:rPr>
            </w:pPr>
          </w:p>
          <w:p w:rsidR="00641DF8" w:rsidRPr="00641DF8" w:rsidRDefault="00641DF8" w:rsidP="00641DF8">
            <w:pPr>
              <w:ind w:left="57" w:right="57"/>
              <w:jc w:val="center"/>
              <w:rPr>
                <w:rFonts w:ascii="Times New Roman" w:hAnsi="Times New Roman"/>
                <w:color w:val="000000"/>
                <w:sz w:val="26"/>
                <w:szCs w:val="26"/>
              </w:rPr>
            </w:pPr>
          </w:p>
          <w:p w:rsidR="00641DF8" w:rsidRPr="00641DF8" w:rsidRDefault="00641DF8" w:rsidP="00641DF8">
            <w:pPr>
              <w:ind w:left="57" w:right="57"/>
              <w:jc w:val="center"/>
              <w:rPr>
                <w:rFonts w:ascii="Times New Roman" w:hAnsi="Times New Roman"/>
                <w:color w:val="000000"/>
                <w:sz w:val="26"/>
                <w:szCs w:val="26"/>
              </w:rPr>
            </w:pPr>
          </w:p>
          <w:p w:rsidR="00641DF8" w:rsidRPr="00641DF8" w:rsidRDefault="00641DF8" w:rsidP="00641DF8">
            <w:pPr>
              <w:ind w:left="57" w:right="57"/>
              <w:jc w:val="center"/>
              <w:rPr>
                <w:rFonts w:ascii="Times New Roman" w:hAnsi="Times New Roman"/>
                <w:color w:val="000000"/>
                <w:sz w:val="26"/>
                <w:szCs w:val="26"/>
              </w:rPr>
            </w:pPr>
          </w:p>
          <w:p w:rsidR="00641DF8" w:rsidRPr="00641DF8" w:rsidRDefault="00641DF8" w:rsidP="00641DF8">
            <w:pPr>
              <w:ind w:right="57"/>
              <w:rPr>
                <w:rFonts w:ascii="Times New Roman" w:hAnsi="Times New Roman"/>
                <w:color w:val="000000"/>
                <w:sz w:val="26"/>
                <w:szCs w:val="26"/>
              </w:rPr>
            </w:pPr>
            <w:r w:rsidRPr="00641DF8">
              <w:rPr>
                <w:rFonts w:ascii="Times New Roman" w:hAnsi="Times New Roman"/>
                <w:color w:val="000000"/>
                <w:sz w:val="26"/>
                <w:szCs w:val="26"/>
              </w:rPr>
              <w:t xml:space="preserve">  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ind w:left="57" w:right="57"/>
              <w:jc w:val="center"/>
              <w:rPr>
                <w:rFonts w:ascii="Times New Roman" w:hAnsi="Times New Roman"/>
                <w:sz w:val="26"/>
                <w:szCs w:val="26"/>
              </w:rPr>
            </w:pPr>
            <w:r w:rsidRPr="00641DF8">
              <w:rPr>
                <w:rFonts w:ascii="Times New Roman" w:hAnsi="Times New Roman"/>
                <w:color w:val="000000"/>
                <w:sz w:val="26"/>
                <w:szCs w:val="26"/>
                <w:lang w:eastAsia="en-US"/>
              </w:rPr>
              <w:t xml:space="preserve">Конечные результаты реализации </w:t>
            </w:r>
            <w:r w:rsidRPr="00641DF8">
              <w:rPr>
                <w:rFonts w:ascii="Times New Roman" w:hAnsi="Times New Roman"/>
                <w:sz w:val="26"/>
                <w:szCs w:val="26"/>
              </w:rPr>
              <w:t>подпрограммы 1</w:t>
            </w:r>
          </w:p>
        </w:tc>
        <w:tc>
          <w:tcPr>
            <w:tcW w:w="6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DF8" w:rsidRPr="00641DF8" w:rsidRDefault="00641DF8" w:rsidP="00061093">
            <w:pPr>
              <w:snapToGrid w:val="0"/>
              <w:spacing w:line="200" w:lineRule="atLeast"/>
              <w:ind w:right="57"/>
              <w:jc w:val="both"/>
              <w:rPr>
                <w:rFonts w:ascii="Times New Roman" w:hAnsi="Times New Roman"/>
                <w:sz w:val="26"/>
                <w:szCs w:val="26"/>
              </w:rPr>
            </w:pPr>
            <w:r w:rsidRPr="00641DF8">
              <w:rPr>
                <w:rFonts w:ascii="Times New Roman" w:hAnsi="Times New Roman"/>
                <w:sz w:val="26"/>
                <w:szCs w:val="26"/>
              </w:rPr>
              <w:t>1. Реализация к концу 2024 года не</w:t>
            </w:r>
            <w:r w:rsidR="00A849FF">
              <w:rPr>
                <w:rFonts w:ascii="Times New Roman" w:hAnsi="Times New Roman"/>
                <w:sz w:val="26"/>
                <w:szCs w:val="26"/>
              </w:rPr>
              <w:t xml:space="preserve"> менее                        </w:t>
            </w:r>
            <w:r w:rsidR="00462A74">
              <w:rPr>
                <w:rFonts w:ascii="Times New Roman" w:hAnsi="Times New Roman"/>
                <w:sz w:val="26"/>
                <w:szCs w:val="26"/>
              </w:rPr>
              <w:t>25</w:t>
            </w:r>
            <w:r w:rsidRPr="00641DF8">
              <w:rPr>
                <w:rFonts w:ascii="Times New Roman" w:hAnsi="Times New Roman"/>
                <w:sz w:val="26"/>
                <w:szCs w:val="26"/>
              </w:rPr>
              <w:t xml:space="preserve"> мероприятий по благоустройству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641DF8" w:rsidRPr="00641DF8" w:rsidRDefault="00641DF8" w:rsidP="00061093">
            <w:pPr>
              <w:pStyle w:val="ConsPlusNormal"/>
              <w:spacing w:line="276" w:lineRule="auto"/>
              <w:ind w:right="57"/>
              <w:rPr>
                <w:sz w:val="26"/>
                <w:szCs w:val="26"/>
              </w:rPr>
            </w:pPr>
            <w:r w:rsidRPr="00641DF8">
              <w:rPr>
                <w:sz w:val="26"/>
                <w:szCs w:val="26"/>
              </w:rPr>
              <w:t>2. Увеличение доли дворовых и общественных    территорий поселений Чернянского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не менее 80 процентов к 2024 году.</w:t>
            </w:r>
          </w:p>
        </w:tc>
      </w:tr>
    </w:tbl>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spacing w:after="0" w:line="240" w:lineRule="auto"/>
        <w:jc w:val="both"/>
        <w:rPr>
          <w:rFonts w:ascii="Times New Roman" w:hAnsi="Times New Roman"/>
          <w:strike/>
          <w:color w:val="000000"/>
          <w:sz w:val="28"/>
          <w:szCs w:val="28"/>
        </w:rPr>
      </w:pPr>
    </w:p>
    <w:p w:rsidR="00E20C81" w:rsidRDefault="00E20C81" w:rsidP="00E20C81">
      <w:pPr>
        <w:pStyle w:val="af8"/>
        <w:numPr>
          <w:ilvl w:val="0"/>
          <w:numId w:val="6"/>
        </w:numPr>
        <w:spacing w:after="0"/>
        <w:jc w:val="center"/>
        <w:rPr>
          <w:b/>
          <w:color w:val="000000"/>
          <w:sz w:val="26"/>
          <w:szCs w:val="26"/>
        </w:rPr>
      </w:pPr>
      <w:r>
        <w:rPr>
          <w:b/>
          <w:color w:val="000000"/>
          <w:sz w:val="26"/>
          <w:szCs w:val="26"/>
        </w:rPr>
        <w:t>Характеристика сферы реализации подпрограммы 1, описание основных проблем в указанной сфере и прогноз ее развития</w:t>
      </w:r>
    </w:p>
    <w:p w:rsidR="00E20C81" w:rsidRDefault="00E20C81" w:rsidP="00E20C81">
      <w:pPr>
        <w:spacing w:after="0"/>
        <w:ind w:firstLine="709"/>
        <w:jc w:val="both"/>
        <w:rPr>
          <w:rFonts w:ascii="Times New Roman" w:hAnsi="Times New Roman"/>
          <w:color w:val="000000"/>
          <w:sz w:val="26"/>
          <w:szCs w:val="26"/>
        </w:rPr>
      </w:pPr>
    </w:p>
    <w:p w:rsidR="00E20C81" w:rsidRDefault="00E20C81" w:rsidP="00E20C81">
      <w:pPr>
        <w:spacing w:after="0"/>
        <w:ind w:firstLine="708"/>
        <w:jc w:val="both"/>
        <w:rPr>
          <w:rFonts w:ascii="Times New Roman" w:hAnsi="Times New Roman"/>
          <w:color w:val="000000"/>
          <w:sz w:val="26"/>
          <w:szCs w:val="26"/>
        </w:rPr>
      </w:pPr>
      <w:r>
        <w:rPr>
          <w:rFonts w:ascii="Times New Roman" w:hAnsi="Times New Roman"/>
          <w:color w:val="000000"/>
          <w:sz w:val="26"/>
          <w:szCs w:val="26"/>
        </w:rPr>
        <w:t xml:space="preserve">На территории Чернянского района расположены 55 дворовых территорий, общей площадью  46750 кв. метров. </w:t>
      </w:r>
    </w:p>
    <w:p w:rsidR="00E20C81" w:rsidRDefault="00E20C81" w:rsidP="00E20C81">
      <w:pPr>
        <w:spacing w:after="0"/>
        <w:ind w:firstLine="708"/>
        <w:jc w:val="both"/>
        <w:rPr>
          <w:rFonts w:ascii="Times New Roman" w:hAnsi="Times New Roman"/>
          <w:color w:val="000000"/>
          <w:sz w:val="26"/>
          <w:szCs w:val="26"/>
        </w:rPr>
      </w:pPr>
      <w:r>
        <w:rPr>
          <w:rFonts w:ascii="Times New Roman" w:hAnsi="Times New Roman"/>
          <w:color w:val="000000"/>
          <w:sz w:val="26"/>
          <w:szCs w:val="26"/>
        </w:rPr>
        <w:t>Информация об уровне благоустройства дворовых территорий Чернянского района, включающих в себя, населенные пункты поселений района с количеством жителей свыше 1 000 человек представлена в таблице.</w:t>
      </w:r>
    </w:p>
    <w:p w:rsidR="00E20C81" w:rsidRDefault="00E20C81" w:rsidP="00E20C81">
      <w:pPr>
        <w:spacing w:after="0" w:line="240" w:lineRule="auto"/>
        <w:ind w:firstLine="708"/>
        <w:jc w:val="right"/>
        <w:rPr>
          <w:rFonts w:ascii="Times New Roman" w:hAnsi="Times New Roman"/>
          <w:color w:val="000000"/>
          <w:sz w:val="28"/>
          <w:szCs w:val="28"/>
        </w:rPr>
      </w:pPr>
    </w:p>
    <w:p w:rsidR="00E20C81" w:rsidRDefault="00E20C81" w:rsidP="00E20C81">
      <w:pPr>
        <w:spacing w:after="0" w:line="240" w:lineRule="auto"/>
        <w:ind w:firstLine="708"/>
        <w:jc w:val="right"/>
        <w:rPr>
          <w:rFonts w:ascii="Times New Roman" w:hAnsi="Times New Roman"/>
          <w:color w:val="000000"/>
          <w:sz w:val="26"/>
          <w:szCs w:val="26"/>
        </w:rPr>
      </w:pPr>
      <w:r>
        <w:rPr>
          <w:rFonts w:ascii="Times New Roman" w:hAnsi="Times New Roman"/>
          <w:color w:val="000000"/>
          <w:sz w:val="26"/>
          <w:szCs w:val="26"/>
        </w:rPr>
        <w:t>Таблица 3</w:t>
      </w:r>
    </w:p>
    <w:p w:rsidR="00E20C81" w:rsidRDefault="00E20C81" w:rsidP="00E20C81">
      <w:pPr>
        <w:spacing w:after="0" w:line="240" w:lineRule="auto"/>
        <w:ind w:firstLine="708"/>
        <w:jc w:val="right"/>
        <w:rPr>
          <w:rFonts w:ascii="Times New Roman" w:hAnsi="Times New Roman"/>
          <w:color w:val="000000"/>
          <w:sz w:val="28"/>
          <w:szCs w:val="28"/>
        </w:rPr>
      </w:pPr>
    </w:p>
    <w:tbl>
      <w:tblPr>
        <w:tblW w:w="10485" w:type="dxa"/>
        <w:tblInd w:w="-176" w:type="dxa"/>
        <w:tblLayout w:type="fixed"/>
        <w:tblLook w:val="04A0"/>
      </w:tblPr>
      <w:tblGrid>
        <w:gridCol w:w="568"/>
        <w:gridCol w:w="2124"/>
        <w:gridCol w:w="1417"/>
        <w:gridCol w:w="1416"/>
        <w:gridCol w:w="1984"/>
        <w:gridCol w:w="2976"/>
      </w:tblGrid>
      <w:tr w:rsidR="00E20C81" w:rsidTr="00E20C81">
        <w:trPr>
          <w:trHeight w:val="155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20C81" w:rsidRDefault="00E20C81">
            <w:pPr>
              <w:spacing w:after="0"/>
              <w:ind w:left="34" w:hanging="34"/>
              <w:jc w:val="center"/>
              <w:rPr>
                <w:rFonts w:ascii="Times New Roman" w:hAnsi="Times New Roman"/>
                <w:b/>
                <w:bCs/>
                <w:color w:val="000000"/>
              </w:rPr>
            </w:pPr>
            <w:r>
              <w:rPr>
                <w:rFonts w:ascii="Times New Roman" w:hAnsi="Times New Roman"/>
                <w:b/>
                <w:bCs/>
                <w:color w:val="000000"/>
              </w:rPr>
              <w:t xml:space="preserve">№ </w:t>
            </w:r>
            <w:proofErr w:type="spellStart"/>
            <w:proofErr w:type="gramStart"/>
            <w:r>
              <w:rPr>
                <w:rFonts w:ascii="Times New Roman" w:hAnsi="Times New Roman"/>
                <w:b/>
                <w:bCs/>
                <w:color w:val="000000"/>
              </w:rPr>
              <w:t>п</w:t>
            </w:r>
            <w:proofErr w:type="spellEnd"/>
            <w:proofErr w:type="gramEnd"/>
            <w:r>
              <w:rPr>
                <w:rFonts w:ascii="Times New Roman" w:hAnsi="Times New Roman"/>
                <w:b/>
                <w:bCs/>
                <w:color w:val="000000"/>
              </w:rPr>
              <w:t>/</w:t>
            </w:r>
            <w:proofErr w:type="spellStart"/>
            <w:r>
              <w:rPr>
                <w:rFonts w:ascii="Times New Roman" w:hAnsi="Times New Roman"/>
                <w:b/>
                <w:bCs/>
                <w:color w:val="000000"/>
              </w:rPr>
              <w:t>п</w:t>
            </w:r>
            <w:proofErr w:type="spellEnd"/>
          </w:p>
        </w:tc>
        <w:tc>
          <w:tcPr>
            <w:tcW w:w="2125" w:type="dxa"/>
            <w:tcBorders>
              <w:top w:val="single" w:sz="4" w:space="0" w:color="auto"/>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МО</w:t>
            </w:r>
          </w:p>
        </w:tc>
        <w:tc>
          <w:tcPr>
            <w:tcW w:w="1418"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Общее количество дворовых территорий</w:t>
            </w:r>
          </w:p>
        </w:tc>
        <w:tc>
          <w:tcPr>
            <w:tcW w:w="1417"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Общая площадь, дворовых территорий</w:t>
            </w:r>
          </w:p>
        </w:tc>
        <w:tc>
          <w:tcPr>
            <w:tcW w:w="1985"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Доля </w:t>
            </w:r>
          </w:p>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благоустроенных </w:t>
            </w:r>
          </w:p>
          <w:p w:rsidR="00E20C81" w:rsidRDefault="00E20C81">
            <w:pPr>
              <w:spacing w:after="0"/>
              <w:jc w:val="center"/>
              <w:rPr>
                <w:rFonts w:ascii="Times New Roman" w:hAnsi="Times New Roman"/>
                <w:b/>
                <w:bCs/>
                <w:color w:val="000000"/>
              </w:rPr>
            </w:pPr>
            <w:r>
              <w:rPr>
                <w:rFonts w:ascii="Times New Roman" w:hAnsi="Times New Roman"/>
                <w:b/>
                <w:bCs/>
                <w:color w:val="000000"/>
              </w:rPr>
              <w:t>дворовых территорий</w:t>
            </w:r>
          </w:p>
        </w:tc>
        <w:tc>
          <w:tcPr>
            <w:tcW w:w="2978"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Доля дворовых территорий, оборудованных приспособлениями для </w:t>
            </w:r>
            <w:proofErr w:type="spellStart"/>
            <w:r>
              <w:rPr>
                <w:rFonts w:ascii="Times New Roman" w:hAnsi="Times New Roman"/>
                <w:b/>
                <w:bCs/>
                <w:color w:val="000000"/>
              </w:rPr>
              <w:t>маломобильных</w:t>
            </w:r>
            <w:proofErr w:type="spellEnd"/>
            <w:r>
              <w:rPr>
                <w:rFonts w:ascii="Times New Roman" w:hAnsi="Times New Roman"/>
                <w:b/>
                <w:bCs/>
                <w:color w:val="000000"/>
              </w:rPr>
              <w:t xml:space="preserve"> групп населения</w:t>
            </w:r>
          </w:p>
        </w:tc>
      </w:tr>
      <w:tr w:rsidR="00E20C81" w:rsidTr="00E20C81">
        <w:trPr>
          <w:trHeight w:val="300"/>
          <w:tblHeader/>
        </w:trPr>
        <w:tc>
          <w:tcPr>
            <w:tcW w:w="567" w:type="dxa"/>
            <w:tcBorders>
              <w:top w:val="nil"/>
              <w:left w:val="single" w:sz="4" w:space="0" w:color="auto"/>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proofErr w:type="spellStart"/>
            <w:r>
              <w:rPr>
                <w:rFonts w:ascii="Times New Roman" w:hAnsi="Times New Roman"/>
                <w:b/>
                <w:bCs/>
                <w:color w:val="000000"/>
              </w:rPr>
              <w:t>х</w:t>
            </w:r>
            <w:proofErr w:type="spellEnd"/>
          </w:p>
        </w:tc>
        <w:tc>
          <w:tcPr>
            <w:tcW w:w="2125"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proofErr w:type="spellStart"/>
            <w:r>
              <w:rPr>
                <w:rFonts w:ascii="Times New Roman" w:hAnsi="Times New Roman"/>
                <w:b/>
                <w:bCs/>
                <w:color w:val="000000"/>
              </w:rPr>
              <w:t>х</w:t>
            </w:r>
            <w:proofErr w:type="spellEnd"/>
          </w:p>
        </w:tc>
        <w:tc>
          <w:tcPr>
            <w:tcW w:w="1418"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ед.</w:t>
            </w:r>
          </w:p>
        </w:tc>
        <w:tc>
          <w:tcPr>
            <w:tcW w:w="1417" w:type="dxa"/>
            <w:tcBorders>
              <w:top w:val="nil"/>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кв. м</w:t>
            </w:r>
          </w:p>
        </w:tc>
        <w:tc>
          <w:tcPr>
            <w:tcW w:w="1985" w:type="dxa"/>
            <w:tcBorders>
              <w:top w:val="nil"/>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w:t>
            </w:r>
          </w:p>
        </w:tc>
        <w:tc>
          <w:tcPr>
            <w:tcW w:w="2978"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w:t>
            </w:r>
          </w:p>
        </w:tc>
      </w:tr>
      <w:tr w:rsidR="00E20C81" w:rsidTr="00E20C81">
        <w:trPr>
          <w:trHeight w:val="300"/>
        </w:trPr>
        <w:tc>
          <w:tcPr>
            <w:tcW w:w="567" w:type="dxa"/>
            <w:tcBorders>
              <w:top w:val="nil"/>
              <w:left w:val="single" w:sz="4" w:space="0" w:color="auto"/>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1</w:t>
            </w:r>
          </w:p>
        </w:tc>
        <w:tc>
          <w:tcPr>
            <w:tcW w:w="2125" w:type="dxa"/>
            <w:tcBorders>
              <w:top w:val="nil"/>
              <w:left w:val="nil"/>
              <w:bottom w:val="single" w:sz="4" w:space="0" w:color="auto"/>
              <w:right w:val="single" w:sz="4" w:space="0" w:color="auto"/>
            </w:tcBorders>
            <w:noWrap/>
            <w:vAlign w:val="center"/>
            <w:hideMark/>
          </w:tcPr>
          <w:p w:rsidR="00E20C81" w:rsidRDefault="00E20C81">
            <w:pPr>
              <w:spacing w:after="0"/>
              <w:rPr>
                <w:rFonts w:ascii="Times New Roman" w:hAnsi="Times New Roman"/>
                <w:color w:val="000000"/>
              </w:rPr>
            </w:pPr>
            <w:proofErr w:type="spellStart"/>
            <w:r>
              <w:rPr>
                <w:rFonts w:ascii="Times New Roman" w:hAnsi="Times New Roman"/>
                <w:color w:val="000000"/>
              </w:rPr>
              <w:t>Чернянский</w:t>
            </w:r>
            <w:proofErr w:type="spellEnd"/>
            <w:r>
              <w:rPr>
                <w:rFonts w:ascii="Times New Roman" w:hAnsi="Times New Roman"/>
                <w:color w:val="000000"/>
              </w:rPr>
              <w:t xml:space="preserve"> район </w:t>
            </w:r>
          </w:p>
          <w:p w:rsidR="00E20C81" w:rsidRDefault="00E20C81">
            <w:pPr>
              <w:spacing w:after="0"/>
              <w:rPr>
                <w:rFonts w:ascii="Times New Roman" w:hAnsi="Times New Roman"/>
                <w:color w:val="000000"/>
              </w:rPr>
            </w:pPr>
            <w:r>
              <w:rPr>
                <w:rFonts w:ascii="Times New Roman" w:hAnsi="Times New Roman"/>
                <w:color w:val="000000"/>
              </w:rPr>
              <w:t>п. Чернянка</w:t>
            </w:r>
          </w:p>
        </w:tc>
        <w:tc>
          <w:tcPr>
            <w:tcW w:w="1418"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55</w:t>
            </w:r>
          </w:p>
        </w:tc>
        <w:tc>
          <w:tcPr>
            <w:tcW w:w="1417"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46750</w:t>
            </w:r>
          </w:p>
        </w:tc>
        <w:tc>
          <w:tcPr>
            <w:tcW w:w="1985"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87,27</w:t>
            </w:r>
          </w:p>
        </w:tc>
        <w:tc>
          <w:tcPr>
            <w:tcW w:w="2978"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92,73</w:t>
            </w:r>
          </w:p>
        </w:tc>
      </w:tr>
    </w:tbl>
    <w:p w:rsidR="00E20C81" w:rsidRDefault="00E20C81" w:rsidP="00E20C81">
      <w:pPr>
        <w:pStyle w:val="af8"/>
        <w:spacing w:after="0"/>
        <w:ind w:left="0"/>
        <w:rPr>
          <w:b/>
          <w:color w:val="000000"/>
          <w:sz w:val="26"/>
          <w:szCs w:val="26"/>
        </w:rPr>
      </w:pPr>
    </w:p>
    <w:p w:rsidR="00E20C81" w:rsidRDefault="00E20C81" w:rsidP="00E20C81">
      <w:pPr>
        <w:spacing w:after="0"/>
        <w:ind w:firstLine="708"/>
        <w:jc w:val="both"/>
        <w:rPr>
          <w:rFonts w:ascii="Times New Roman" w:hAnsi="Times New Roman"/>
          <w:color w:val="000000"/>
          <w:sz w:val="26"/>
          <w:szCs w:val="26"/>
        </w:rPr>
      </w:pPr>
      <w:r>
        <w:rPr>
          <w:rFonts w:ascii="Times New Roman" w:hAnsi="Times New Roman"/>
          <w:color w:val="000000"/>
          <w:sz w:val="26"/>
          <w:szCs w:val="26"/>
        </w:rPr>
        <w:t>На территории Чернянского района расположены 13 общественных территорий, об</w:t>
      </w:r>
      <w:r w:rsidR="00B14DC4">
        <w:rPr>
          <w:rFonts w:ascii="Times New Roman" w:hAnsi="Times New Roman"/>
          <w:color w:val="000000"/>
          <w:sz w:val="26"/>
          <w:szCs w:val="26"/>
        </w:rPr>
        <w:t>щей площадью 101 900 кв. метров.</w:t>
      </w:r>
    </w:p>
    <w:p w:rsidR="00E20C81" w:rsidRDefault="00E20C81" w:rsidP="00E20C81">
      <w:pPr>
        <w:spacing w:after="0"/>
        <w:ind w:firstLine="708"/>
        <w:jc w:val="both"/>
        <w:rPr>
          <w:rFonts w:ascii="Times New Roman" w:hAnsi="Times New Roman"/>
          <w:color w:val="000000"/>
          <w:sz w:val="26"/>
          <w:szCs w:val="26"/>
        </w:rPr>
      </w:pPr>
      <w:r>
        <w:rPr>
          <w:rFonts w:ascii="Times New Roman" w:hAnsi="Times New Roman"/>
          <w:color w:val="000000"/>
          <w:sz w:val="26"/>
          <w:szCs w:val="26"/>
        </w:rPr>
        <w:lastRenderedPageBreak/>
        <w:t>Информация об уровне благоустройства общественных территорий Чернянского района, включающих в себя, населенные пункты Чернянского района с количеством жителей свыше 1 000 человек представлена в таблице.</w:t>
      </w:r>
    </w:p>
    <w:p w:rsidR="00E20C81" w:rsidRDefault="00E20C81" w:rsidP="00E20C81">
      <w:pPr>
        <w:spacing w:after="0"/>
        <w:ind w:firstLine="708"/>
        <w:jc w:val="right"/>
        <w:rPr>
          <w:rFonts w:ascii="Times New Roman" w:hAnsi="Times New Roman"/>
          <w:color w:val="000000"/>
          <w:sz w:val="26"/>
          <w:szCs w:val="26"/>
          <w:lang w:val="en-US"/>
        </w:rPr>
      </w:pPr>
      <w:r>
        <w:rPr>
          <w:rFonts w:ascii="Times New Roman" w:hAnsi="Times New Roman"/>
          <w:color w:val="000000"/>
          <w:sz w:val="26"/>
          <w:szCs w:val="26"/>
        </w:rPr>
        <w:t>Таблица 4</w:t>
      </w:r>
    </w:p>
    <w:tbl>
      <w:tblPr>
        <w:tblW w:w="10920" w:type="dxa"/>
        <w:tblInd w:w="-601" w:type="dxa"/>
        <w:tblLayout w:type="fixed"/>
        <w:tblLook w:val="04A0"/>
      </w:tblPr>
      <w:tblGrid>
        <w:gridCol w:w="567"/>
        <w:gridCol w:w="2126"/>
        <w:gridCol w:w="1417"/>
        <w:gridCol w:w="1843"/>
        <w:gridCol w:w="1985"/>
        <w:gridCol w:w="2982"/>
      </w:tblGrid>
      <w:tr w:rsidR="00E20C81" w:rsidTr="00E20C81">
        <w:trPr>
          <w:trHeight w:val="1571"/>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 </w:t>
            </w:r>
            <w:proofErr w:type="spellStart"/>
            <w:proofErr w:type="gramStart"/>
            <w:r>
              <w:rPr>
                <w:rFonts w:ascii="Times New Roman" w:hAnsi="Times New Roman"/>
                <w:b/>
                <w:bCs/>
                <w:color w:val="000000"/>
              </w:rPr>
              <w:t>п</w:t>
            </w:r>
            <w:proofErr w:type="spellEnd"/>
            <w:proofErr w:type="gramEnd"/>
            <w:r>
              <w:rPr>
                <w:rFonts w:ascii="Times New Roman" w:hAnsi="Times New Roman"/>
                <w:b/>
                <w:bCs/>
                <w:color w:val="000000"/>
              </w:rPr>
              <w:t>/</w:t>
            </w:r>
            <w:proofErr w:type="spellStart"/>
            <w:r>
              <w:rPr>
                <w:rFonts w:ascii="Times New Roman" w:hAnsi="Times New Roman"/>
                <w:b/>
                <w:bCs/>
                <w:color w:val="000000"/>
              </w:rPr>
              <w:t>п</w:t>
            </w:r>
            <w:proofErr w:type="spellEnd"/>
          </w:p>
        </w:tc>
        <w:tc>
          <w:tcPr>
            <w:tcW w:w="2125" w:type="dxa"/>
            <w:tcBorders>
              <w:top w:val="single" w:sz="4" w:space="0" w:color="auto"/>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МО</w:t>
            </w:r>
          </w:p>
        </w:tc>
        <w:tc>
          <w:tcPr>
            <w:tcW w:w="1416"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Общее количество </w:t>
            </w:r>
            <w:proofErr w:type="spellStart"/>
            <w:proofErr w:type="gramStart"/>
            <w:r>
              <w:rPr>
                <w:rFonts w:ascii="Times New Roman" w:hAnsi="Times New Roman"/>
                <w:b/>
                <w:bCs/>
                <w:color w:val="000000"/>
              </w:rPr>
              <w:t>обществен-ных</w:t>
            </w:r>
            <w:proofErr w:type="spellEnd"/>
            <w:proofErr w:type="gramEnd"/>
            <w:r>
              <w:rPr>
                <w:rFonts w:ascii="Times New Roman" w:hAnsi="Times New Roman"/>
                <w:b/>
                <w:bCs/>
                <w:color w:val="000000"/>
              </w:rPr>
              <w:t xml:space="preserve"> территорий</w:t>
            </w:r>
          </w:p>
        </w:tc>
        <w:tc>
          <w:tcPr>
            <w:tcW w:w="1842"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Общая площадь </w:t>
            </w:r>
            <w:proofErr w:type="spellStart"/>
            <w:proofErr w:type="gramStart"/>
            <w:r>
              <w:rPr>
                <w:rFonts w:ascii="Times New Roman" w:hAnsi="Times New Roman"/>
                <w:b/>
                <w:bCs/>
                <w:color w:val="000000"/>
              </w:rPr>
              <w:t>благоустроен-ных</w:t>
            </w:r>
            <w:proofErr w:type="spellEnd"/>
            <w:proofErr w:type="gramEnd"/>
            <w:r>
              <w:rPr>
                <w:rFonts w:ascii="Times New Roman" w:hAnsi="Times New Roman"/>
                <w:b/>
                <w:bCs/>
                <w:color w:val="000000"/>
              </w:rPr>
              <w:t xml:space="preserve"> общественных территорий</w:t>
            </w:r>
          </w:p>
        </w:tc>
        <w:tc>
          <w:tcPr>
            <w:tcW w:w="1984"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Доля благоустроенных общественных территорий</w:t>
            </w:r>
          </w:p>
        </w:tc>
        <w:tc>
          <w:tcPr>
            <w:tcW w:w="2981" w:type="dxa"/>
            <w:tcBorders>
              <w:top w:val="single" w:sz="4" w:space="0" w:color="auto"/>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 xml:space="preserve">Доля общественных территорий, оборудованных приспособлениями для </w:t>
            </w:r>
            <w:proofErr w:type="spellStart"/>
            <w:r>
              <w:rPr>
                <w:rFonts w:ascii="Times New Roman" w:hAnsi="Times New Roman"/>
                <w:b/>
                <w:bCs/>
                <w:color w:val="000000"/>
              </w:rPr>
              <w:t>маломобильных</w:t>
            </w:r>
            <w:proofErr w:type="spellEnd"/>
            <w:r>
              <w:rPr>
                <w:rFonts w:ascii="Times New Roman" w:hAnsi="Times New Roman"/>
                <w:b/>
                <w:bCs/>
                <w:color w:val="000000"/>
              </w:rPr>
              <w:t xml:space="preserve"> групп населения</w:t>
            </w:r>
          </w:p>
        </w:tc>
      </w:tr>
      <w:tr w:rsidR="00E20C81" w:rsidTr="00E20C81">
        <w:trPr>
          <w:trHeight w:val="300"/>
          <w:tblHeader/>
        </w:trPr>
        <w:tc>
          <w:tcPr>
            <w:tcW w:w="567" w:type="dxa"/>
            <w:tcBorders>
              <w:top w:val="nil"/>
              <w:left w:val="single" w:sz="4" w:space="0" w:color="auto"/>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proofErr w:type="spellStart"/>
            <w:r>
              <w:rPr>
                <w:rFonts w:ascii="Times New Roman" w:hAnsi="Times New Roman"/>
                <w:b/>
                <w:bCs/>
                <w:color w:val="000000"/>
              </w:rPr>
              <w:t>х</w:t>
            </w:r>
            <w:proofErr w:type="spellEnd"/>
          </w:p>
        </w:tc>
        <w:tc>
          <w:tcPr>
            <w:tcW w:w="2125"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proofErr w:type="spellStart"/>
            <w:r>
              <w:rPr>
                <w:rFonts w:ascii="Times New Roman" w:hAnsi="Times New Roman"/>
                <w:b/>
                <w:bCs/>
                <w:color w:val="000000"/>
              </w:rPr>
              <w:t>х</w:t>
            </w:r>
            <w:proofErr w:type="spellEnd"/>
          </w:p>
        </w:tc>
        <w:tc>
          <w:tcPr>
            <w:tcW w:w="1416"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ед.</w:t>
            </w:r>
          </w:p>
        </w:tc>
        <w:tc>
          <w:tcPr>
            <w:tcW w:w="1842" w:type="dxa"/>
            <w:tcBorders>
              <w:top w:val="nil"/>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кв. м</w:t>
            </w:r>
          </w:p>
        </w:tc>
        <w:tc>
          <w:tcPr>
            <w:tcW w:w="1984" w:type="dxa"/>
            <w:tcBorders>
              <w:top w:val="nil"/>
              <w:left w:val="nil"/>
              <w:bottom w:val="single" w:sz="4" w:space="0" w:color="auto"/>
              <w:right w:val="single" w:sz="4" w:space="0" w:color="auto"/>
            </w:tcBorders>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w:t>
            </w:r>
          </w:p>
        </w:tc>
        <w:tc>
          <w:tcPr>
            <w:tcW w:w="2981"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b/>
                <w:bCs/>
                <w:color w:val="000000"/>
              </w:rPr>
            </w:pPr>
            <w:r>
              <w:rPr>
                <w:rFonts w:ascii="Times New Roman" w:hAnsi="Times New Roman"/>
                <w:b/>
                <w:bCs/>
                <w:color w:val="000000"/>
              </w:rPr>
              <w:t>%</w:t>
            </w:r>
          </w:p>
        </w:tc>
      </w:tr>
      <w:tr w:rsidR="00E20C81" w:rsidTr="00E20C81">
        <w:trPr>
          <w:trHeight w:val="300"/>
        </w:trPr>
        <w:tc>
          <w:tcPr>
            <w:tcW w:w="567" w:type="dxa"/>
            <w:tcBorders>
              <w:top w:val="nil"/>
              <w:left w:val="single" w:sz="4" w:space="0" w:color="auto"/>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1</w:t>
            </w:r>
          </w:p>
        </w:tc>
        <w:tc>
          <w:tcPr>
            <w:tcW w:w="2125" w:type="dxa"/>
            <w:tcBorders>
              <w:top w:val="nil"/>
              <w:left w:val="nil"/>
              <w:bottom w:val="single" w:sz="4" w:space="0" w:color="auto"/>
              <w:right w:val="single" w:sz="4" w:space="0" w:color="auto"/>
            </w:tcBorders>
            <w:noWrap/>
            <w:vAlign w:val="center"/>
            <w:hideMark/>
          </w:tcPr>
          <w:p w:rsidR="00E20C81" w:rsidRDefault="00E20C81">
            <w:pPr>
              <w:spacing w:after="0"/>
              <w:rPr>
                <w:rFonts w:ascii="Times New Roman" w:hAnsi="Times New Roman"/>
                <w:color w:val="000000"/>
              </w:rPr>
            </w:pPr>
            <w:proofErr w:type="spellStart"/>
            <w:r>
              <w:rPr>
                <w:rFonts w:ascii="Times New Roman" w:hAnsi="Times New Roman"/>
                <w:color w:val="000000"/>
              </w:rPr>
              <w:t>Чернянский</w:t>
            </w:r>
            <w:proofErr w:type="spellEnd"/>
            <w:r>
              <w:rPr>
                <w:rFonts w:ascii="Times New Roman" w:hAnsi="Times New Roman"/>
                <w:color w:val="000000"/>
              </w:rPr>
              <w:t xml:space="preserve"> район </w:t>
            </w:r>
          </w:p>
          <w:p w:rsidR="00E20C81" w:rsidRDefault="00E20C81">
            <w:pPr>
              <w:spacing w:after="0"/>
              <w:rPr>
                <w:rFonts w:ascii="Times New Roman" w:hAnsi="Times New Roman"/>
                <w:color w:val="000000"/>
              </w:rPr>
            </w:pPr>
            <w:r>
              <w:rPr>
                <w:rFonts w:ascii="Times New Roman" w:hAnsi="Times New Roman"/>
                <w:color w:val="000000"/>
              </w:rPr>
              <w:t>п. Чернянка</w:t>
            </w:r>
          </w:p>
        </w:tc>
        <w:tc>
          <w:tcPr>
            <w:tcW w:w="1416"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13</w:t>
            </w:r>
          </w:p>
        </w:tc>
        <w:tc>
          <w:tcPr>
            <w:tcW w:w="1842"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101 900,00</w:t>
            </w:r>
          </w:p>
        </w:tc>
        <w:tc>
          <w:tcPr>
            <w:tcW w:w="1984"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 xml:space="preserve"> </w:t>
            </w:r>
            <w:r w:rsidRPr="0005156F">
              <w:rPr>
                <w:rFonts w:ascii="Times New Roman" w:hAnsi="Times New Roman"/>
                <w:color w:val="000000"/>
              </w:rPr>
              <w:t>76,92</w:t>
            </w:r>
          </w:p>
        </w:tc>
        <w:tc>
          <w:tcPr>
            <w:tcW w:w="2981" w:type="dxa"/>
            <w:tcBorders>
              <w:top w:val="nil"/>
              <w:left w:val="nil"/>
              <w:bottom w:val="single" w:sz="4" w:space="0" w:color="auto"/>
              <w:right w:val="single" w:sz="4" w:space="0" w:color="auto"/>
            </w:tcBorders>
            <w:noWrap/>
            <w:vAlign w:val="center"/>
            <w:hideMark/>
          </w:tcPr>
          <w:p w:rsidR="00E20C81" w:rsidRDefault="00E20C81">
            <w:pPr>
              <w:spacing w:after="0"/>
              <w:jc w:val="center"/>
              <w:rPr>
                <w:rFonts w:ascii="Times New Roman" w:hAnsi="Times New Roman"/>
                <w:color w:val="000000"/>
              </w:rPr>
            </w:pPr>
            <w:r>
              <w:rPr>
                <w:rFonts w:ascii="Times New Roman" w:hAnsi="Times New Roman"/>
                <w:color w:val="000000"/>
              </w:rPr>
              <w:t xml:space="preserve"> </w:t>
            </w:r>
            <w:r w:rsidRPr="0005156F">
              <w:rPr>
                <w:rFonts w:ascii="Times New Roman" w:hAnsi="Times New Roman"/>
                <w:color w:val="000000"/>
              </w:rPr>
              <w:t>84,62</w:t>
            </w:r>
          </w:p>
        </w:tc>
      </w:tr>
    </w:tbl>
    <w:p w:rsidR="00E20C81" w:rsidRDefault="00E20C81" w:rsidP="00E20C81">
      <w:pPr>
        <w:spacing w:after="0" w:line="240" w:lineRule="auto"/>
        <w:ind w:firstLine="708"/>
        <w:jc w:val="both"/>
        <w:rPr>
          <w:rFonts w:ascii="Times New Roman" w:hAnsi="Times New Roman"/>
          <w:color w:val="000000"/>
          <w:szCs w:val="28"/>
        </w:rPr>
      </w:pPr>
    </w:p>
    <w:p w:rsidR="00E20C81" w:rsidRDefault="00E20C81" w:rsidP="00E20C81">
      <w:pPr>
        <w:spacing w:after="0" w:line="240" w:lineRule="auto"/>
        <w:ind w:firstLine="708"/>
        <w:jc w:val="both"/>
        <w:rPr>
          <w:rFonts w:ascii="Times New Roman" w:hAnsi="Times New Roman"/>
          <w:color w:val="000000"/>
          <w:sz w:val="26"/>
          <w:szCs w:val="26"/>
        </w:rPr>
      </w:pPr>
      <w:proofErr w:type="gramStart"/>
      <w:r>
        <w:rPr>
          <w:rFonts w:ascii="Times New Roman" w:hAnsi="Times New Roman"/>
          <w:color w:val="000000"/>
          <w:sz w:val="26"/>
          <w:szCs w:val="26"/>
        </w:rPr>
        <w:t>Информация об уровне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расположенных на территории городского и сельских поселений Чернянского района, включающих в себя населенные пункты поселений  Чернянского района с количеством жителей свыше 1000 человек, представлена соответственно в таблицах</w:t>
      </w:r>
      <w:proofErr w:type="gramEnd"/>
      <w:r>
        <w:rPr>
          <w:rFonts w:ascii="Times New Roman" w:hAnsi="Times New Roman"/>
          <w:color w:val="000000"/>
          <w:sz w:val="26"/>
          <w:szCs w:val="26"/>
        </w:rPr>
        <w:t xml:space="preserve"> 5, 6.</w:t>
      </w:r>
    </w:p>
    <w:p w:rsidR="00E20C81" w:rsidRDefault="00E20C81" w:rsidP="00E20C81">
      <w:pPr>
        <w:spacing w:after="0" w:line="240" w:lineRule="auto"/>
        <w:rPr>
          <w:rFonts w:ascii="Times New Roman" w:hAnsi="Times New Roman"/>
          <w:color w:val="000000"/>
          <w:szCs w:val="28"/>
        </w:rPr>
      </w:pPr>
    </w:p>
    <w:p w:rsidR="00E20C81" w:rsidRDefault="00E20C81" w:rsidP="00E20C81">
      <w:pPr>
        <w:spacing w:after="0" w:line="240" w:lineRule="auto"/>
        <w:ind w:firstLine="708"/>
        <w:jc w:val="right"/>
        <w:rPr>
          <w:rFonts w:ascii="Times New Roman" w:hAnsi="Times New Roman"/>
          <w:color w:val="000000"/>
          <w:szCs w:val="28"/>
        </w:rPr>
      </w:pPr>
    </w:p>
    <w:p w:rsidR="00E20C81" w:rsidRDefault="00E20C81" w:rsidP="00E20C81">
      <w:pPr>
        <w:spacing w:after="0" w:line="240" w:lineRule="auto"/>
        <w:ind w:firstLine="708"/>
        <w:jc w:val="right"/>
        <w:rPr>
          <w:rFonts w:ascii="Times New Roman" w:hAnsi="Times New Roman"/>
          <w:color w:val="000000"/>
          <w:szCs w:val="28"/>
        </w:rPr>
      </w:pPr>
      <w:r>
        <w:rPr>
          <w:rFonts w:ascii="Times New Roman" w:hAnsi="Times New Roman"/>
          <w:color w:val="000000"/>
          <w:szCs w:val="28"/>
        </w:rPr>
        <w:t>Таблица 5</w:t>
      </w:r>
    </w:p>
    <w:p w:rsidR="00E20C81" w:rsidRDefault="00E20C81" w:rsidP="00E20C81">
      <w:pPr>
        <w:spacing w:after="0" w:line="240" w:lineRule="auto"/>
        <w:ind w:firstLine="708"/>
        <w:jc w:val="right"/>
        <w:rPr>
          <w:rFonts w:ascii="Times New Roman" w:hAnsi="Times New Roman"/>
          <w:color w:val="000000"/>
          <w:szCs w:val="28"/>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419"/>
        <w:gridCol w:w="1419"/>
        <w:gridCol w:w="1321"/>
        <w:gridCol w:w="1321"/>
        <w:gridCol w:w="1321"/>
        <w:gridCol w:w="1248"/>
        <w:gridCol w:w="1738"/>
      </w:tblGrid>
      <w:tr w:rsidR="00E20C81" w:rsidTr="00E20C81">
        <w:tc>
          <w:tcPr>
            <w:tcW w:w="53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 xml:space="preserve">№ </w:t>
            </w:r>
            <w:proofErr w:type="spellStart"/>
            <w:proofErr w:type="gramStart"/>
            <w:r>
              <w:rPr>
                <w:rFonts w:ascii="Times New Roman" w:hAnsi="Times New Roman"/>
                <w:b/>
                <w:color w:val="000000"/>
                <w:szCs w:val="28"/>
              </w:rPr>
              <w:t>п</w:t>
            </w:r>
            <w:proofErr w:type="spellEnd"/>
            <w:proofErr w:type="gramEnd"/>
            <w:r>
              <w:rPr>
                <w:rFonts w:ascii="Times New Roman" w:hAnsi="Times New Roman"/>
                <w:b/>
                <w:color w:val="000000"/>
                <w:szCs w:val="28"/>
              </w:rPr>
              <w:t>/</w:t>
            </w:r>
            <w:proofErr w:type="spellStart"/>
            <w:r>
              <w:rPr>
                <w:rFonts w:ascii="Times New Roman" w:hAnsi="Times New Roman"/>
                <w:b/>
                <w:color w:val="000000"/>
                <w:szCs w:val="28"/>
              </w:rPr>
              <w:t>п</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proofErr w:type="spellStart"/>
            <w:proofErr w:type="gramStart"/>
            <w:r>
              <w:rPr>
                <w:rFonts w:ascii="Times New Roman" w:hAnsi="Times New Roman"/>
                <w:b/>
                <w:color w:val="000000"/>
                <w:szCs w:val="28"/>
              </w:rPr>
              <w:t>Муници-пальное</w:t>
            </w:r>
            <w:proofErr w:type="spellEnd"/>
            <w:proofErr w:type="gramEnd"/>
            <w:r>
              <w:rPr>
                <w:rFonts w:ascii="Times New Roman" w:hAnsi="Times New Roman"/>
                <w:b/>
                <w:color w:val="000000"/>
                <w:szCs w:val="28"/>
              </w:rPr>
              <w:t xml:space="preserve"> образование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proofErr w:type="gramStart"/>
            <w:r>
              <w:rPr>
                <w:rFonts w:ascii="Times New Roman" w:hAnsi="Times New Roman"/>
                <w:b/>
                <w:color w:val="000000"/>
                <w:szCs w:val="28"/>
              </w:rPr>
              <w:t xml:space="preserve">Количество </w:t>
            </w:r>
            <w:proofErr w:type="spellStart"/>
            <w:r>
              <w:rPr>
                <w:rFonts w:ascii="Times New Roman" w:hAnsi="Times New Roman"/>
                <w:b/>
                <w:color w:val="000000"/>
                <w:szCs w:val="28"/>
              </w:rPr>
              <w:t>недвижимо-го</w:t>
            </w:r>
            <w:proofErr w:type="spellEnd"/>
            <w:r>
              <w:rPr>
                <w:rFonts w:ascii="Times New Roman" w:hAnsi="Times New Roman"/>
                <w:b/>
                <w:color w:val="000000"/>
                <w:szCs w:val="28"/>
              </w:rPr>
              <w:t xml:space="preserve"> имущества (включая объекты незавершенного строительства</w:t>
            </w:r>
            <w:proofErr w:type="gramEnd"/>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Количество земельных участков</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Общая площадь земельных участков</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Площадь благоустроенных земельных участков</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Доля благоустроенных земельных участков</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 xml:space="preserve">Доля дворовых территорий, оборудованных приспособлениями для </w:t>
            </w:r>
            <w:proofErr w:type="spellStart"/>
            <w:r>
              <w:rPr>
                <w:rFonts w:ascii="Times New Roman" w:hAnsi="Times New Roman"/>
                <w:b/>
                <w:color w:val="000000"/>
                <w:szCs w:val="28"/>
              </w:rPr>
              <w:t>маломобильных</w:t>
            </w:r>
            <w:proofErr w:type="spellEnd"/>
            <w:r>
              <w:rPr>
                <w:rFonts w:ascii="Times New Roman" w:hAnsi="Times New Roman"/>
                <w:b/>
                <w:color w:val="000000"/>
                <w:szCs w:val="28"/>
              </w:rPr>
              <w:t xml:space="preserve"> групп населения, из общего количество дворовых территорий</w:t>
            </w:r>
          </w:p>
        </w:tc>
      </w:tr>
      <w:tr w:rsidR="00E20C81" w:rsidTr="00E20C81">
        <w:tc>
          <w:tcPr>
            <w:tcW w:w="534" w:type="dxa"/>
            <w:tcBorders>
              <w:top w:val="single" w:sz="4" w:space="0" w:color="000000"/>
              <w:left w:val="single" w:sz="4" w:space="0" w:color="000000"/>
              <w:bottom w:val="single" w:sz="4" w:space="0" w:color="000000"/>
              <w:right w:val="single" w:sz="4" w:space="0" w:color="000000"/>
            </w:tcBorders>
            <w:vAlign w:val="center"/>
          </w:tcPr>
          <w:p w:rsidR="00E20C81" w:rsidRDefault="00E20C81">
            <w:pPr>
              <w:spacing w:after="0" w:line="240" w:lineRule="auto"/>
              <w:jc w:val="center"/>
              <w:rPr>
                <w:rFonts w:ascii="Times New Roman" w:hAnsi="Times New Roman"/>
                <w:b/>
                <w:color w:val="000000"/>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20C81" w:rsidRDefault="00E20C81">
            <w:pPr>
              <w:spacing w:after="0" w:line="240" w:lineRule="auto"/>
              <w:jc w:val="center"/>
              <w:rPr>
                <w:rFonts w:ascii="Times New Roman" w:hAnsi="Times New Roman"/>
                <w:b/>
                <w:color w:val="000000"/>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ед.</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ед.</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кв.м.</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кв.м.</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проценты</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проценты</w:t>
            </w:r>
          </w:p>
        </w:tc>
      </w:tr>
      <w:tr w:rsidR="00E20C81" w:rsidTr="00E20C81">
        <w:tc>
          <w:tcPr>
            <w:tcW w:w="53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proofErr w:type="spellStart"/>
            <w:r>
              <w:rPr>
                <w:rFonts w:ascii="Times New Roman" w:hAnsi="Times New Roman"/>
                <w:color w:val="000000"/>
                <w:szCs w:val="28"/>
              </w:rPr>
              <w:t>Чернянский</w:t>
            </w:r>
            <w:proofErr w:type="spellEnd"/>
            <w:r>
              <w:rPr>
                <w:rFonts w:ascii="Times New Roman" w:hAnsi="Times New Roman"/>
                <w:color w:val="000000"/>
                <w:szCs w:val="28"/>
              </w:rPr>
              <w:t xml:space="preserve"> район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316</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316</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338 000</w:t>
            </w: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328 140</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97,08</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color w:val="000000"/>
                <w:szCs w:val="28"/>
              </w:rPr>
            </w:pPr>
            <w:r>
              <w:rPr>
                <w:rFonts w:ascii="Times New Roman" w:hAnsi="Times New Roman"/>
                <w:color w:val="000000"/>
                <w:szCs w:val="28"/>
              </w:rPr>
              <w:t>29,75</w:t>
            </w:r>
          </w:p>
        </w:tc>
      </w:tr>
    </w:tbl>
    <w:p w:rsidR="00E20C81" w:rsidRDefault="00E20C81" w:rsidP="00E20C81">
      <w:pPr>
        <w:spacing w:after="0" w:line="240" w:lineRule="auto"/>
        <w:ind w:firstLine="708"/>
        <w:jc w:val="both"/>
        <w:rPr>
          <w:rFonts w:ascii="Times New Roman" w:hAnsi="Times New Roman"/>
          <w:color w:val="000000"/>
          <w:szCs w:val="28"/>
        </w:rPr>
      </w:pPr>
    </w:p>
    <w:p w:rsidR="00E20C81" w:rsidRDefault="00E20C81" w:rsidP="00E20C81">
      <w:pPr>
        <w:spacing w:after="0" w:line="240" w:lineRule="auto"/>
        <w:ind w:firstLine="708"/>
        <w:jc w:val="right"/>
        <w:rPr>
          <w:rFonts w:ascii="Times New Roman" w:hAnsi="Times New Roman"/>
          <w:color w:val="000000"/>
          <w:szCs w:val="28"/>
        </w:rPr>
      </w:pPr>
      <w:r>
        <w:rPr>
          <w:rFonts w:ascii="Times New Roman" w:hAnsi="Times New Roman"/>
          <w:color w:val="000000"/>
          <w:szCs w:val="28"/>
        </w:rPr>
        <w:t>Таблица 6</w:t>
      </w:r>
    </w:p>
    <w:p w:rsidR="00E20C81" w:rsidRDefault="00E20C81" w:rsidP="00E20C81">
      <w:pPr>
        <w:spacing w:after="0" w:line="240" w:lineRule="auto"/>
        <w:ind w:firstLine="708"/>
        <w:jc w:val="right"/>
        <w:rPr>
          <w:rFonts w:ascii="Times New Roman" w:hAnsi="Times New Roman"/>
          <w:color w:val="000000"/>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75"/>
        <w:gridCol w:w="1775"/>
        <w:gridCol w:w="2147"/>
        <w:gridCol w:w="2886"/>
      </w:tblGrid>
      <w:tr w:rsidR="00E20C81" w:rsidTr="00E20C81">
        <w:tc>
          <w:tcPr>
            <w:tcW w:w="513" w:type="dxa"/>
            <w:vMerge w:val="restart"/>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 xml:space="preserve">№ </w:t>
            </w:r>
            <w:proofErr w:type="spellStart"/>
            <w:proofErr w:type="gramStart"/>
            <w:r>
              <w:rPr>
                <w:rFonts w:ascii="Times New Roman" w:hAnsi="Times New Roman"/>
                <w:b/>
                <w:color w:val="000000"/>
                <w:szCs w:val="28"/>
              </w:rPr>
              <w:t>п</w:t>
            </w:r>
            <w:proofErr w:type="spellEnd"/>
            <w:proofErr w:type="gramEnd"/>
            <w:r>
              <w:rPr>
                <w:rFonts w:ascii="Times New Roman" w:hAnsi="Times New Roman"/>
                <w:b/>
                <w:color w:val="000000"/>
                <w:szCs w:val="28"/>
              </w:rPr>
              <w:t>/</w:t>
            </w:r>
            <w:proofErr w:type="spellStart"/>
            <w:r>
              <w:rPr>
                <w:rFonts w:ascii="Times New Roman" w:hAnsi="Times New Roman"/>
                <w:b/>
                <w:color w:val="000000"/>
                <w:szCs w:val="28"/>
              </w:rPr>
              <w:t>п</w:t>
            </w:r>
            <w:proofErr w:type="spellEnd"/>
          </w:p>
        </w:tc>
        <w:tc>
          <w:tcPr>
            <w:tcW w:w="2983" w:type="dxa"/>
            <w:vMerge w:val="restart"/>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Муниципальное образование</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Общая площадь земельных участков</w:t>
            </w:r>
          </w:p>
        </w:tc>
        <w:tc>
          <w:tcPr>
            <w:tcW w:w="214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Площадь благоустроенных земельных участков</w:t>
            </w:r>
          </w:p>
        </w:tc>
        <w:tc>
          <w:tcPr>
            <w:tcW w:w="289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Доля благоустроенных земельных участков</w:t>
            </w:r>
          </w:p>
        </w:tc>
      </w:tr>
      <w:tr w:rsidR="00E20C81" w:rsidTr="00E20C8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ascii="Times New Roman" w:hAnsi="Times New Roman"/>
                <w:b/>
                <w:color w:val="000000"/>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ascii="Times New Roman" w:hAnsi="Times New Roman"/>
                <w:b/>
                <w:color w:val="000000"/>
                <w:szCs w:val="28"/>
              </w:rPr>
            </w:pP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кв.м.</w:t>
            </w:r>
          </w:p>
        </w:tc>
        <w:tc>
          <w:tcPr>
            <w:tcW w:w="214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кв.м.</w:t>
            </w:r>
          </w:p>
        </w:tc>
        <w:tc>
          <w:tcPr>
            <w:tcW w:w="289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b/>
                <w:color w:val="000000"/>
                <w:szCs w:val="28"/>
              </w:rPr>
            </w:pPr>
            <w:r>
              <w:rPr>
                <w:rFonts w:ascii="Times New Roman" w:hAnsi="Times New Roman"/>
                <w:b/>
                <w:color w:val="000000"/>
                <w:szCs w:val="28"/>
              </w:rPr>
              <w:t>проценты</w:t>
            </w:r>
          </w:p>
        </w:tc>
      </w:tr>
      <w:tr w:rsidR="00E20C81" w:rsidTr="00E20C81">
        <w:tc>
          <w:tcPr>
            <w:tcW w:w="513" w:type="dxa"/>
            <w:tcBorders>
              <w:top w:val="single" w:sz="4" w:space="0" w:color="000000"/>
              <w:left w:val="single" w:sz="4" w:space="0" w:color="000000"/>
              <w:bottom w:val="single" w:sz="4" w:space="0" w:color="000000"/>
              <w:right w:val="single" w:sz="4" w:space="0" w:color="000000"/>
            </w:tcBorders>
            <w:vAlign w:val="center"/>
          </w:tcPr>
          <w:p w:rsidR="00E20C81" w:rsidRDefault="00E20C81">
            <w:pPr>
              <w:autoSpaceDE w:val="0"/>
              <w:autoSpaceDN w:val="0"/>
              <w:adjustRightInd w:val="0"/>
              <w:spacing w:after="0" w:line="240" w:lineRule="auto"/>
              <w:jc w:val="center"/>
              <w:rPr>
                <w:rFonts w:ascii="Times New Roman" w:hAnsi="Times New Roman"/>
                <w:sz w:val="26"/>
                <w:szCs w:val="26"/>
              </w:rPr>
            </w:pP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sz w:val="26"/>
                <w:szCs w:val="26"/>
              </w:rPr>
            </w:pPr>
            <w:proofErr w:type="spellStart"/>
            <w:r>
              <w:rPr>
                <w:rFonts w:ascii="Times New Roman" w:hAnsi="Times New Roman"/>
                <w:color w:val="000000"/>
                <w:szCs w:val="28"/>
              </w:rPr>
              <w:t>Чернянский</w:t>
            </w:r>
            <w:proofErr w:type="spellEnd"/>
            <w:r>
              <w:rPr>
                <w:rFonts w:ascii="Times New Roman" w:hAnsi="Times New Roman"/>
                <w:color w:val="000000"/>
                <w:szCs w:val="28"/>
              </w:rPr>
              <w:t xml:space="preserve"> район</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2  122 000</w:t>
            </w:r>
          </w:p>
        </w:tc>
        <w:tc>
          <w:tcPr>
            <w:tcW w:w="2148"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2 122 000</w:t>
            </w:r>
          </w:p>
        </w:tc>
        <w:tc>
          <w:tcPr>
            <w:tcW w:w="289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p>
        </w:tc>
      </w:tr>
    </w:tbl>
    <w:p w:rsidR="00E20C81" w:rsidRDefault="00E20C81" w:rsidP="00E20C81">
      <w:pPr>
        <w:autoSpaceDE w:val="0"/>
        <w:autoSpaceDN w:val="0"/>
        <w:adjustRightInd w:val="0"/>
        <w:spacing w:after="0" w:line="240" w:lineRule="auto"/>
        <w:ind w:firstLine="709"/>
        <w:jc w:val="right"/>
        <w:rPr>
          <w:rFonts w:ascii="Times New Roman" w:hAnsi="Times New Roman"/>
          <w:sz w:val="26"/>
          <w:szCs w:val="26"/>
        </w:rPr>
      </w:pPr>
    </w:p>
    <w:p w:rsidR="00E20C81" w:rsidRDefault="00E20C81" w:rsidP="00E20C81">
      <w:pPr>
        <w:autoSpaceDE w:val="0"/>
        <w:autoSpaceDN w:val="0"/>
        <w:adjustRightInd w:val="0"/>
        <w:spacing w:after="0" w:line="240" w:lineRule="auto"/>
        <w:ind w:firstLine="709"/>
        <w:jc w:val="right"/>
        <w:rPr>
          <w:rFonts w:ascii="Times New Roman" w:hAnsi="Times New Roman"/>
          <w:sz w:val="26"/>
          <w:szCs w:val="26"/>
        </w:rPr>
      </w:pPr>
    </w:p>
    <w:p w:rsidR="00E20C81" w:rsidRDefault="00E20C81" w:rsidP="00E20C81">
      <w:pPr>
        <w:pStyle w:val="af8"/>
        <w:numPr>
          <w:ilvl w:val="0"/>
          <w:numId w:val="6"/>
        </w:numPr>
        <w:spacing w:after="0"/>
        <w:ind w:left="0" w:firstLine="0"/>
        <w:jc w:val="center"/>
        <w:rPr>
          <w:b/>
          <w:color w:val="000000"/>
          <w:sz w:val="26"/>
          <w:szCs w:val="26"/>
        </w:rPr>
      </w:pPr>
      <w:r>
        <w:rPr>
          <w:b/>
          <w:color w:val="000000"/>
          <w:sz w:val="26"/>
          <w:szCs w:val="26"/>
        </w:rPr>
        <w:lastRenderedPageBreak/>
        <w:t xml:space="preserve">Цели, задачи, </w:t>
      </w:r>
      <w:r>
        <w:rPr>
          <w:b/>
          <w:sz w:val="26"/>
          <w:szCs w:val="26"/>
        </w:rPr>
        <w:t>сроки и этапы реализации подпрограммы 1</w:t>
      </w:r>
    </w:p>
    <w:p w:rsidR="00E20C81" w:rsidRDefault="00E20C81" w:rsidP="00E20C81">
      <w:pPr>
        <w:pStyle w:val="af8"/>
        <w:spacing w:after="0"/>
        <w:ind w:left="0"/>
        <w:rPr>
          <w:color w:val="000000"/>
          <w:sz w:val="26"/>
          <w:szCs w:val="26"/>
        </w:rPr>
      </w:pPr>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Главной целью подпрограммы 1 является</w:t>
      </w:r>
      <w:r>
        <w:rPr>
          <w:sz w:val="26"/>
          <w:szCs w:val="26"/>
        </w:rPr>
        <w:t xml:space="preserve"> </w:t>
      </w:r>
      <w:r>
        <w:rPr>
          <w:rFonts w:ascii="Times New Roman" w:hAnsi="Times New Roman"/>
          <w:sz w:val="26"/>
          <w:szCs w:val="26"/>
        </w:rPr>
        <w:t xml:space="preserve">развитие </w:t>
      </w:r>
      <w:proofErr w:type="gramStart"/>
      <w:r>
        <w:rPr>
          <w:rFonts w:ascii="Times New Roman" w:hAnsi="Times New Roman"/>
          <w:sz w:val="26"/>
          <w:szCs w:val="26"/>
        </w:rPr>
        <w:t>механизмов реализации комплексных проектов создания комфортной городской среды</w:t>
      </w:r>
      <w:proofErr w:type="gramEnd"/>
      <w:r>
        <w:rPr>
          <w:rFonts w:ascii="Times New Roman" w:hAnsi="Times New Roman"/>
          <w:sz w:val="26"/>
          <w:szCs w:val="26"/>
        </w:rPr>
        <w:t xml:space="preserve"> на территории Чернянского района в период 2018 </w:t>
      </w:r>
      <w:r>
        <w:rPr>
          <w:rFonts w:ascii="Times New Roman" w:hAnsi="Times New Roman"/>
          <w:sz w:val="26"/>
          <w:szCs w:val="26"/>
        </w:rPr>
        <w:sym w:font="Symbol" w:char="002D"/>
      </w:r>
      <w:r>
        <w:rPr>
          <w:rFonts w:ascii="Times New Roman" w:hAnsi="Times New Roman"/>
          <w:sz w:val="26"/>
          <w:szCs w:val="26"/>
        </w:rPr>
        <w:t xml:space="preserve"> 2024 годов с учетом индекса качества городской среды. </w:t>
      </w:r>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Достижение цели подпрограммы 1 обеспечивается путем решения следующей задачи:</w:t>
      </w:r>
    </w:p>
    <w:p w:rsidR="00E20C81" w:rsidRDefault="00E20C81" w:rsidP="00E20C81">
      <w:pPr>
        <w:autoSpaceDE w:val="0"/>
        <w:autoSpaceDN w:val="0"/>
        <w:adjustRightInd w:val="0"/>
        <w:ind w:firstLine="708"/>
        <w:jc w:val="both"/>
        <w:rPr>
          <w:rFonts w:ascii="Times New Roman" w:hAnsi="Times New Roman"/>
          <w:sz w:val="26"/>
          <w:szCs w:val="26"/>
          <w:lang w:bidi="ru-RU"/>
        </w:rPr>
      </w:pPr>
      <w:r>
        <w:rPr>
          <w:sz w:val="26"/>
          <w:szCs w:val="26"/>
        </w:rPr>
        <w:t xml:space="preserve">- </w:t>
      </w:r>
      <w:r>
        <w:rPr>
          <w:rFonts w:ascii="Times New Roman" w:hAnsi="Times New Roman"/>
          <w:sz w:val="26"/>
          <w:szCs w:val="26"/>
        </w:rPr>
        <w:t xml:space="preserve">обеспечение проведения мероприятий по </w:t>
      </w:r>
      <w:r>
        <w:rPr>
          <w:rFonts w:ascii="Times New Roman" w:hAnsi="Times New Roman"/>
          <w:sz w:val="26"/>
          <w:szCs w:val="26"/>
          <w:lang w:bidi="ru-RU"/>
        </w:rPr>
        <w:t>благоустройству дворовых территорий Чернянского района</w:t>
      </w:r>
      <w:r>
        <w:rPr>
          <w:rFonts w:ascii="Times New Roman" w:hAnsi="Times New Roman"/>
          <w:sz w:val="26"/>
          <w:szCs w:val="26"/>
        </w:rPr>
        <w:t xml:space="preserve"> </w:t>
      </w:r>
      <w:r>
        <w:rPr>
          <w:rFonts w:ascii="Times New Roman" w:hAnsi="Times New Roman"/>
          <w:sz w:val="26"/>
          <w:szCs w:val="26"/>
          <w:lang w:bidi="ru-RU"/>
        </w:rPr>
        <w:t>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Чернянского района в соответствии с едиными требованиями.</w:t>
      </w:r>
    </w:p>
    <w:p w:rsidR="00E20C81" w:rsidRDefault="00E20C81" w:rsidP="00E20C81">
      <w:pPr>
        <w:pStyle w:val="ConsPlusNormal"/>
        <w:spacing w:line="276" w:lineRule="auto"/>
        <w:ind w:right="57" w:firstLine="709"/>
        <w:jc w:val="both"/>
        <w:rPr>
          <w:sz w:val="26"/>
          <w:szCs w:val="26"/>
        </w:rPr>
      </w:pPr>
      <w:r>
        <w:rPr>
          <w:sz w:val="26"/>
          <w:szCs w:val="26"/>
        </w:rPr>
        <w:t>Срок реализации подпрограммы 1: 2018 - 2024 годы, этапы реализации не выделяются.</w:t>
      </w:r>
    </w:p>
    <w:p w:rsidR="00E20C81" w:rsidRDefault="00E20C81" w:rsidP="00E20C81">
      <w:pPr>
        <w:pStyle w:val="ConsPlusNormal"/>
        <w:spacing w:line="276" w:lineRule="auto"/>
        <w:ind w:right="57"/>
        <w:jc w:val="both"/>
        <w:rPr>
          <w:sz w:val="26"/>
          <w:szCs w:val="26"/>
        </w:rPr>
      </w:pPr>
    </w:p>
    <w:p w:rsidR="00E20C81" w:rsidRDefault="00E20C81" w:rsidP="00E20C81">
      <w:pPr>
        <w:pStyle w:val="af8"/>
        <w:spacing w:after="0"/>
        <w:ind w:left="1070"/>
        <w:rPr>
          <w:b/>
          <w:sz w:val="26"/>
          <w:szCs w:val="26"/>
        </w:rPr>
      </w:pPr>
    </w:p>
    <w:p w:rsidR="00E20C81" w:rsidRDefault="00E20C81" w:rsidP="00E20C81">
      <w:pPr>
        <w:pStyle w:val="af8"/>
        <w:numPr>
          <w:ilvl w:val="0"/>
          <w:numId w:val="6"/>
        </w:numPr>
        <w:spacing w:after="0"/>
        <w:ind w:firstLine="0"/>
        <w:jc w:val="center"/>
        <w:rPr>
          <w:b/>
          <w:sz w:val="26"/>
          <w:szCs w:val="26"/>
        </w:rPr>
      </w:pPr>
      <w:r>
        <w:rPr>
          <w:b/>
          <w:sz w:val="26"/>
          <w:szCs w:val="26"/>
        </w:rPr>
        <w:t>Обоснование выделения системы мероприятий и краткое описание основных мероприятий подпрограммы 1</w:t>
      </w:r>
    </w:p>
    <w:p w:rsidR="00E20C81" w:rsidRDefault="00E20C81" w:rsidP="00E20C81">
      <w:pPr>
        <w:pStyle w:val="af8"/>
        <w:spacing w:after="0"/>
        <w:ind w:left="1069"/>
        <w:rPr>
          <w:color w:val="000000"/>
          <w:sz w:val="26"/>
          <w:szCs w:val="26"/>
        </w:rPr>
      </w:pP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Достижение цели и решение задачи намечается за счет реализации одного основного мероприятия и комплекса мер по нормативно-правовому регулированию.</w:t>
      </w:r>
    </w:p>
    <w:p w:rsidR="00AE1FE4" w:rsidRDefault="00AE1FE4"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 рамках решения задачи</w:t>
      </w:r>
      <w:r w:rsidR="00E20C81">
        <w:rPr>
          <w:rFonts w:ascii="Times New Roman" w:hAnsi="Times New Roman"/>
          <w:sz w:val="26"/>
          <w:szCs w:val="26"/>
        </w:rPr>
        <w:t xml:space="preserve"> «Обеспечение проведения мероприятий по </w:t>
      </w:r>
      <w:r w:rsidR="00E20C81">
        <w:rPr>
          <w:rFonts w:ascii="Times New Roman" w:hAnsi="Times New Roman"/>
          <w:sz w:val="26"/>
          <w:szCs w:val="26"/>
          <w:lang w:bidi="ru-RU"/>
        </w:rPr>
        <w:t>благоустройству дворовых территорий Чернянского района</w:t>
      </w:r>
      <w:r w:rsidR="00E20C81">
        <w:rPr>
          <w:rFonts w:ascii="Times New Roman" w:hAnsi="Times New Roman"/>
        </w:rPr>
        <w:t xml:space="preserve"> </w:t>
      </w:r>
      <w:r w:rsidR="00E20C81">
        <w:rPr>
          <w:rFonts w:ascii="Times New Roman" w:hAnsi="Times New Roman"/>
          <w:sz w:val="26"/>
          <w:szCs w:val="26"/>
          <w:lang w:bidi="ru-RU"/>
        </w:rPr>
        <w:t>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Чернянского района в соответствии с едиными требованиями</w:t>
      </w:r>
      <w:r w:rsidR="00E20C81">
        <w:rPr>
          <w:rFonts w:ascii="Times New Roman" w:hAnsi="Times New Roman"/>
          <w:sz w:val="26"/>
          <w:szCs w:val="26"/>
        </w:rPr>
        <w:t xml:space="preserve">» планируется реализовать </w:t>
      </w:r>
      <w:r w:rsidR="000333D0" w:rsidRPr="00F62F71">
        <w:rPr>
          <w:rFonts w:ascii="Times New Roman" w:hAnsi="Times New Roman"/>
          <w:sz w:val="26"/>
          <w:szCs w:val="26"/>
        </w:rPr>
        <w:t>следующие мероприятия</w:t>
      </w:r>
      <w:r>
        <w:rPr>
          <w:rFonts w:ascii="Times New Roman" w:hAnsi="Times New Roman"/>
          <w:sz w:val="26"/>
          <w:szCs w:val="26"/>
        </w:rPr>
        <w:t>:</w:t>
      </w:r>
    </w:p>
    <w:p w:rsidR="00AE1FE4" w:rsidRPr="00384D72" w:rsidRDefault="00AE1FE4" w:rsidP="00AE1FE4">
      <w:pPr>
        <w:autoSpaceDE w:val="0"/>
        <w:autoSpaceDN w:val="0"/>
        <w:adjustRightInd w:val="0"/>
        <w:ind w:firstLine="709"/>
        <w:jc w:val="both"/>
        <w:rPr>
          <w:rFonts w:ascii="Times New Roman" w:hAnsi="Times New Roman"/>
          <w:sz w:val="26"/>
          <w:szCs w:val="26"/>
        </w:rPr>
      </w:pPr>
      <w:r w:rsidRPr="00384D72">
        <w:rPr>
          <w:rFonts w:ascii="Times New Roman" w:hAnsi="Times New Roman"/>
          <w:sz w:val="26"/>
          <w:szCs w:val="26"/>
        </w:rPr>
        <w:t>- основное мероприятие 1.2 «Реализация мероприятий по благоустройству общественных территорий муниципального района «</w:t>
      </w:r>
      <w:proofErr w:type="spellStart"/>
      <w:r w:rsidRPr="00384D72">
        <w:rPr>
          <w:rFonts w:ascii="Times New Roman" w:hAnsi="Times New Roman"/>
          <w:sz w:val="26"/>
          <w:szCs w:val="26"/>
        </w:rPr>
        <w:t>Чернянский</w:t>
      </w:r>
      <w:proofErr w:type="spellEnd"/>
      <w:r w:rsidRPr="00384D72">
        <w:rPr>
          <w:rFonts w:ascii="Times New Roman" w:hAnsi="Times New Roman"/>
          <w:sz w:val="26"/>
          <w:szCs w:val="26"/>
        </w:rPr>
        <w:t xml:space="preserve"> район» Белгородской области».</w:t>
      </w:r>
    </w:p>
    <w:p w:rsidR="00AE1FE4" w:rsidRPr="00384D72" w:rsidRDefault="00AE1FE4" w:rsidP="00AE1FE4">
      <w:pPr>
        <w:autoSpaceDE w:val="0"/>
        <w:autoSpaceDN w:val="0"/>
        <w:adjustRightInd w:val="0"/>
        <w:ind w:firstLine="709"/>
        <w:jc w:val="both"/>
        <w:rPr>
          <w:rFonts w:ascii="Times New Roman" w:hAnsi="Times New Roman"/>
          <w:sz w:val="26"/>
          <w:szCs w:val="26"/>
        </w:rPr>
      </w:pPr>
      <w:r w:rsidRPr="00384D72">
        <w:rPr>
          <w:rFonts w:ascii="Times New Roman" w:hAnsi="Times New Roman"/>
          <w:sz w:val="26"/>
          <w:szCs w:val="26"/>
        </w:rPr>
        <w:t>В целях реализации основного мероприятия 1.2 планируется осуществить работы по благоустройству одной или нескольких общественных территорий общего пользования, различного функционального назначения (парки, скверы, спортивные площадки, детские площадки и иные территории), отобранные по результатам рейтингового голосования, согласно проектной и иной документации на территории городского поселения «Поселок Чернянка»;</w:t>
      </w:r>
    </w:p>
    <w:p w:rsidR="00AE1FE4" w:rsidRPr="00AE1FE4" w:rsidRDefault="00AE1FE4" w:rsidP="00AE1FE4">
      <w:pPr>
        <w:autoSpaceDE w:val="0"/>
        <w:autoSpaceDN w:val="0"/>
        <w:adjustRightInd w:val="0"/>
        <w:ind w:firstLine="709"/>
        <w:jc w:val="both"/>
        <w:rPr>
          <w:rFonts w:ascii="Times New Roman" w:hAnsi="Times New Roman"/>
          <w:color w:val="000000"/>
          <w:sz w:val="26"/>
          <w:szCs w:val="26"/>
        </w:rPr>
      </w:pPr>
      <w:r w:rsidRPr="00384D72">
        <w:rPr>
          <w:rFonts w:ascii="Times New Roman" w:hAnsi="Times New Roman"/>
          <w:sz w:val="26"/>
          <w:szCs w:val="26"/>
        </w:rPr>
        <w:t>- п</w:t>
      </w:r>
      <w:r w:rsidRPr="00384D72">
        <w:rPr>
          <w:rFonts w:ascii="Times New Roman" w:hAnsi="Times New Roman"/>
          <w:color w:val="000000"/>
          <w:sz w:val="26"/>
          <w:szCs w:val="26"/>
        </w:rPr>
        <w:t>роект 1.F2 «Формирование комфортной городской среды», в рамках которого планируется реализация мероприятий:</w:t>
      </w:r>
    </w:p>
    <w:p w:rsidR="00AE1FE4" w:rsidRPr="00AE1FE4" w:rsidRDefault="00AE1FE4" w:rsidP="00AE1FE4">
      <w:pPr>
        <w:autoSpaceDE w:val="0"/>
        <w:autoSpaceDN w:val="0"/>
        <w:adjustRightInd w:val="0"/>
        <w:ind w:firstLine="709"/>
        <w:jc w:val="both"/>
        <w:rPr>
          <w:rFonts w:ascii="Times New Roman" w:hAnsi="Times New Roman"/>
          <w:sz w:val="26"/>
          <w:szCs w:val="26"/>
        </w:rPr>
      </w:pPr>
    </w:p>
    <w:p w:rsidR="00E20C81" w:rsidRPr="00384D72" w:rsidRDefault="00735F37" w:rsidP="00AE1FE4">
      <w:pPr>
        <w:autoSpaceDE w:val="0"/>
        <w:autoSpaceDN w:val="0"/>
        <w:adjustRightInd w:val="0"/>
        <w:spacing w:after="0"/>
        <w:ind w:firstLine="708"/>
        <w:jc w:val="both"/>
        <w:rPr>
          <w:rFonts w:ascii="Times New Roman" w:hAnsi="Times New Roman"/>
          <w:sz w:val="26"/>
          <w:szCs w:val="26"/>
        </w:rPr>
      </w:pPr>
      <w:r w:rsidRPr="00384D72">
        <w:rPr>
          <w:rFonts w:ascii="Times New Roman" w:hAnsi="Times New Roman"/>
          <w:sz w:val="26"/>
          <w:szCs w:val="26"/>
        </w:rPr>
        <w:lastRenderedPageBreak/>
        <w:t>-</w:t>
      </w:r>
      <w:r w:rsidR="00C708C4" w:rsidRPr="00384D72">
        <w:rPr>
          <w:rFonts w:ascii="Times New Roman" w:hAnsi="Times New Roman"/>
          <w:sz w:val="26"/>
          <w:szCs w:val="26"/>
        </w:rPr>
        <w:t xml:space="preserve"> 1.</w:t>
      </w:r>
      <w:r w:rsidR="00C708C4" w:rsidRPr="00384D72">
        <w:rPr>
          <w:rFonts w:ascii="Times New Roman" w:hAnsi="Times New Roman"/>
          <w:sz w:val="26"/>
          <w:szCs w:val="26"/>
          <w:lang w:val="en-US"/>
        </w:rPr>
        <w:t>F</w:t>
      </w:r>
      <w:r w:rsidR="00C708C4" w:rsidRPr="00384D72">
        <w:rPr>
          <w:rFonts w:ascii="Times New Roman" w:hAnsi="Times New Roman"/>
          <w:sz w:val="26"/>
          <w:szCs w:val="26"/>
        </w:rPr>
        <w:t>2.1 «Реализация программы формирования современной городской среды».</w:t>
      </w:r>
    </w:p>
    <w:p w:rsidR="00735F37" w:rsidRPr="00384D72" w:rsidRDefault="00735F37" w:rsidP="00735F37">
      <w:pPr>
        <w:pStyle w:val="af8"/>
        <w:spacing w:after="0" w:line="240" w:lineRule="auto"/>
        <w:ind w:left="0" w:firstLine="709"/>
        <w:jc w:val="both"/>
        <w:rPr>
          <w:sz w:val="26"/>
          <w:szCs w:val="26"/>
        </w:rPr>
      </w:pPr>
      <w:r w:rsidRPr="00384D72">
        <w:rPr>
          <w:sz w:val="26"/>
          <w:szCs w:val="26"/>
        </w:rPr>
        <w:t>В целях реализации п</w:t>
      </w:r>
      <w:r w:rsidRPr="00384D72">
        <w:rPr>
          <w:color w:val="000000"/>
          <w:sz w:val="26"/>
          <w:szCs w:val="26"/>
        </w:rPr>
        <w:t xml:space="preserve">роекта 1.F2 </w:t>
      </w:r>
      <w:r w:rsidRPr="00384D72">
        <w:rPr>
          <w:sz w:val="26"/>
          <w:szCs w:val="26"/>
        </w:rPr>
        <w:t>планируется осуществлять работы:</w:t>
      </w:r>
    </w:p>
    <w:p w:rsidR="00735F37" w:rsidRPr="00384D72" w:rsidRDefault="00735F37" w:rsidP="00735F37">
      <w:pPr>
        <w:pStyle w:val="af8"/>
        <w:spacing w:after="0" w:line="240" w:lineRule="auto"/>
        <w:ind w:left="0" w:firstLine="709"/>
        <w:jc w:val="both"/>
        <w:rPr>
          <w:color w:val="000000"/>
          <w:sz w:val="26"/>
          <w:szCs w:val="26"/>
        </w:rPr>
      </w:pPr>
      <w:proofErr w:type="gramStart"/>
      <w:r w:rsidRPr="00384D72">
        <w:rPr>
          <w:sz w:val="26"/>
          <w:szCs w:val="26"/>
        </w:rPr>
        <w:t xml:space="preserve">-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w:t>
      </w:r>
      <w:r w:rsidRPr="00384D72">
        <w:rPr>
          <w:color w:val="000000"/>
          <w:sz w:val="26"/>
          <w:szCs w:val="26"/>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 декабря 2017 года № 1710 «Об утверждении государственной программы Российской</w:t>
      </w:r>
      <w:proofErr w:type="gramEnd"/>
      <w:r w:rsidRPr="00384D72">
        <w:rPr>
          <w:color w:val="000000"/>
          <w:sz w:val="26"/>
          <w:szCs w:val="26"/>
        </w:rPr>
        <w:t xml:space="preserve"> Федерации «Обеспечение доступным и комфортным жильем и коммунальными услугами граждан Российской Федерации»;</w:t>
      </w:r>
    </w:p>
    <w:p w:rsidR="00735F37" w:rsidRPr="00384D72" w:rsidRDefault="00735F37" w:rsidP="00735F37">
      <w:pPr>
        <w:pStyle w:val="af8"/>
        <w:spacing w:after="0" w:line="240" w:lineRule="auto"/>
        <w:ind w:left="0" w:firstLine="709"/>
        <w:jc w:val="both"/>
        <w:rPr>
          <w:sz w:val="26"/>
          <w:szCs w:val="26"/>
        </w:rPr>
      </w:pPr>
      <w:r w:rsidRPr="00384D72">
        <w:rPr>
          <w:color w:val="000000"/>
          <w:sz w:val="26"/>
          <w:szCs w:val="26"/>
        </w:rPr>
        <w:t xml:space="preserve">- </w:t>
      </w:r>
      <w:r w:rsidRPr="00384D72">
        <w:rPr>
          <w:sz w:val="26"/>
          <w:szCs w:val="26"/>
        </w:rPr>
        <w:t>по оснащению общественных территорий необходимыми элементами благоустройства;</w:t>
      </w:r>
    </w:p>
    <w:p w:rsidR="00735F37" w:rsidRPr="00384D72" w:rsidRDefault="00735F37" w:rsidP="00735F37">
      <w:pPr>
        <w:pStyle w:val="af8"/>
        <w:spacing w:after="0" w:line="240" w:lineRule="auto"/>
        <w:ind w:left="0" w:firstLine="709"/>
        <w:jc w:val="both"/>
        <w:rPr>
          <w:sz w:val="26"/>
          <w:szCs w:val="26"/>
        </w:rPr>
      </w:pPr>
      <w:r w:rsidRPr="00384D72">
        <w:rPr>
          <w:sz w:val="26"/>
          <w:szCs w:val="26"/>
        </w:rPr>
        <w:t xml:space="preserve">- по </w:t>
      </w:r>
      <w:proofErr w:type="spellStart"/>
      <w:r w:rsidRPr="00384D72">
        <w:rPr>
          <w:sz w:val="26"/>
          <w:szCs w:val="26"/>
        </w:rPr>
        <w:t>цифровизации</w:t>
      </w:r>
      <w:proofErr w:type="spellEnd"/>
      <w:r w:rsidRPr="00384D72">
        <w:rPr>
          <w:sz w:val="26"/>
          <w:szCs w:val="26"/>
        </w:rPr>
        <w:t xml:space="preserve"> городского хозяйства.</w:t>
      </w:r>
    </w:p>
    <w:p w:rsidR="008B0E22" w:rsidRPr="0053401E" w:rsidRDefault="008B0E22" w:rsidP="008B0E22">
      <w:pPr>
        <w:pStyle w:val="af8"/>
        <w:spacing w:after="0" w:line="240" w:lineRule="auto"/>
        <w:ind w:left="0" w:firstLine="709"/>
        <w:jc w:val="both"/>
        <w:rPr>
          <w:color w:val="000000"/>
          <w:sz w:val="26"/>
          <w:szCs w:val="26"/>
        </w:rPr>
      </w:pPr>
      <w:proofErr w:type="gramStart"/>
      <w:r w:rsidRPr="00384D72">
        <w:rPr>
          <w:color w:val="000000"/>
          <w:sz w:val="26"/>
          <w:szCs w:val="26"/>
        </w:rPr>
        <w:t xml:space="preserve">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муниципальную программу «Формирование современной городской среды на территории Чернянского района», необходимым оборудованием для беспрепятственного перемещения всех граждан, в том числе инвалидов                                    и </w:t>
      </w:r>
      <w:proofErr w:type="spellStart"/>
      <w:r w:rsidRPr="00384D72">
        <w:rPr>
          <w:color w:val="000000"/>
          <w:sz w:val="26"/>
          <w:szCs w:val="26"/>
        </w:rPr>
        <w:t>маломобильных</w:t>
      </w:r>
      <w:proofErr w:type="spellEnd"/>
      <w:r w:rsidRPr="00384D72">
        <w:rPr>
          <w:color w:val="000000"/>
          <w:sz w:val="26"/>
          <w:szCs w:val="26"/>
        </w:rPr>
        <w:t xml:space="preserve"> групп населения, провести общественные обсуждения проектов муниципальной программы формирования современной городской среды,                                а также обеспечить привлечение</w:t>
      </w:r>
      <w:proofErr w:type="gramEnd"/>
      <w:r w:rsidRPr="00384D72">
        <w:rPr>
          <w:color w:val="000000"/>
          <w:sz w:val="26"/>
          <w:szCs w:val="26"/>
        </w:rPr>
        <w:t xml:space="preserve"> к выполнению работ по благоустройству студенческих строительных отрядов Белгородской области.</w:t>
      </w:r>
    </w:p>
    <w:p w:rsidR="00E20C81" w:rsidRDefault="00E20C81" w:rsidP="00E20C81">
      <w:pPr>
        <w:pStyle w:val="af8"/>
        <w:autoSpaceDE w:val="0"/>
        <w:autoSpaceDN w:val="0"/>
        <w:adjustRightInd w:val="0"/>
        <w:ind w:left="0" w:firstLine="709"/>
        <w:jc w:val="both"/>
        <w:rPr>
          <w:sz w:val="26"/>
          <w:szCs w:val="26"/>
        </w:rPr>
      </w:pPr>
      <w:r w:rsidRPr="0030519A">
        <w:rPr>
          <w:sz w:val="26"/>
          <w:szCs w:val="26"/>
        </w:rPr>
        <w:t>Вместе с этим, в рамках решения задач, планируется реализовать следующий комплекс мер:</w:t>
      </w:r>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контроль за </w:t>
      </w:r>
      <w:proofErr w:type="gramStart"/>
      <w:r>
        <w:rPr>
          <w:rFonts w:ascii="Times New Roman" w:hAnsi="Times New Roman"/>
          <w:sz w:val="26"/>
          <w:szCs w:val="26"/>
        </w:rPr>
        <w:t>синхронизацией</w:t>
      </w:r>
      <w:proofErr w:type="gramEnd"/>
      <w:r>
        <w:rPr>
          <w:rFonts w:ascii="Times New Roman" w:hAnsi="Times New Roman"/>
          <w:sz w:val="26"/>
          <w:szCs w:val="26"/>
        </w:rPr>
        <w:t xml:space="preserve"> планируемой к принятию муниципальной программы по формированию современной городской среды</w:t>
      </w:r>
      <w:r w:rsidR="00B411BC">
        <w:rPr>
          <w:rFonts w:ascii="Times New Roman" w:hAnsi="Times New Roman"/>
          <w:sz w:val="26"/>
          <w:szCs w:val="26"/>
        </w:rPr>
        <w:t xml:space="preserve"> </w:t>
      </w:r>
      <w:r>
        <w:rPr>
          <w:rFonts w:ascii="Times New Roman" w:hAnsi="Times New Roman"/>
          <w:sz w:val="26"/>
          <w:szCs w:val="26"/>
        </w:rPr>
        <w:t xml:space="preserve">с реализуемыми в </w:t>
      </w:r>
      <w:proofErr w:type="spellStart"/>
      <w:r>
        <w:rPr>
          <w:rFonts w:ascii="Times New Roman" w:hAnsi="Times New Roman"/>
          <w:sz w:val="26"/>
          <w:szCs w:val="26"/>
        </w:rPr>
        <w:t>Чернянском</w:t>
      </w:r>
      <w:proofErr w:type="spellEnd"/>
      <w:r>
        <w:rPr>
          <w:rFonts w:ascii="Times New Roman" w:hAnsi="Times New Roman"/>
          <w:sz w:val="26"/>
          <w:szCs w:val="26"/>
        </w:rPr>
        <w:t xml:space="preserve"> районе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Чернянского района;</w:t>
      </w:r>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20C81" w:rsidRDefault="00E20C81" w:rsidP="00E20C81">
      <w:pPr>
        <w:autoSpaceDE w:val="0"/>
        <w:autoSpaceDN w:val="0"/>
        <w:adjustRightInd w:val="0"/>
        <w:ind w:firstLine="709"/>
        <w:jc w:val="both"/>
        <w:rPr>
          <w:rFonts w:ascii="Times New Roman" w:hAnsi="Times New Roman"/>
          <w:sz w:val="26"/>
          <w:szCs w:val="26"/>
        </w:rPr>
      </w:pPr>
      <w:proofErr w:type="gramStart"/>
      <w:r>
        <w:rPr>
          <w:rFonts w:ascii="Times New Roman" w:hAnsi="Times New Roman"/>
          <w:sz w:val="26"/>
          <w:szCs w:val="26"/>
        </w:rPr>
        <w:t xml:space="preserve">- разработка и утверждение нормативного правового акта,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Чернянского района, а также </w:t>
      </w:r>
      <w:r>
        <w:rPr>
          <w:rFonts w:ascii="Times New Roman" w:hAnsi="Times New Roman"/>
          <w:sz w:val="26"/>
          <w:szCs w:val="26"/>
        </w:rPr>
        <w:lastRenderedPageBreak/>
        <w:t>объектов централизованной (нецентрализованной) систем</w:t>
      </w:r>
      <w:proofErr w:type="gramEnd"/>
      <w:r>
        <w:rPr>
          <w:rFonts w:ascii="Times New Roman" w:hAnsi="Times New Roman"/>
          <w:sz w:val="26"/>
          <w:szCs w:val="26"/>
        </w:rPr>
        <w:t xml:space="preserve"> холодного водоснабжения сельских населенных пунктов Чернянского района;</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ежегодной актуализацией до 31 марта муниципальной программы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муниципальную программу формирования современной городской среды,                          в том числе по результатам рейтингового голосования;</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контроль за ежегодным обеспечением привлечения к решению </w:t>
      </w:r>
      <w:proofErr w:type="gramStart"/>
      <w:r>
        <w:rPr>
          <w:rFonts w:ascii="Times New Roman" w:hAnsi="Times New Roman"/>
          <w:sz w:val="26"/>
          <w:szCs w:val="26"/>
        </w:rPr>
        <w:t>вопросов развития городской среды соответствующего количества граждан</w:t>
      </w:r>
      <w:proofErr w:type="gramEnd"/>
      <w:r>
        <w:rPr>
          <w:rFonts w:ascii="Times New Roman" w:hAnsi="Times New Roman"/>
          <w:sz w:val="26"/>
          <w:szCs w:val="26"/>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hAnsi="Times New Roman"/>
          <w:sz w:val="26"/>
          <w:szCs w:val="26"/>
        </w:rPr>
        <w:t>маломобильных</w:t>
      </w:r>
      <w:proofErr w:type="spellEnd"/>
      <w:r>
        <w:rPr>
          <w:rFonts w:ascii="Times New Roman" w:hAnsi="Times New Roman"/>
          <w:sz w:val="26"/>
          <w:szCs w:val="26"/>
        </w:rPr>
        <w:t xml:space="preserve"> групп населения;</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наличием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контроль за проведением работ по образованию земельных участков,                      на которых расположены многоквартирные дома, в целях </w:t>
      </w:r>
      <w:proofErr w:type="spellStart"/>
      <w:r>
        <w:rPr>
          <w:rFonts w:ascii="Times New Roman" w:hAnsi="Times New Roman"/>
          <w:sz w:val="26"/>
          <w:szCs w:val="26"/>
        </w:rPr>
        <w:t>софинансирования</w:t>
      </w:r>
      <w:proofErr w:type="spellEnd"/>
      <w:r>
        <w:rPr>
          <w:rFonts w:ascii="Times New Roman" w:hAnsi="Times New Roman"/>
          <w:sz w:val="26"/>
          <w:szCs w:val="26"/>
        </w:rPr>
        <w:t xml:space="preserve"> </w:t>
      </w:r>
      <w:proofErr w:type="gramStart"/>
      <w:r>
        <w:rPr>
          <w:rFonts w:ascii="Times New Roman" w:hAnsi="Times New Roman"/>
          <w:sz w:val="26"/>
          <w:szCs w:val="26"/>
        </w:rPr>
        <w:t>работ</w:t>
      </w:r>
      <w:proofErr w:type="gramEnd"/>
      <w:r>
        <w:rPr>
          <w:rFonts w:ascii="Times New Roman" w:hAnsi="Times New Roman"/>
          <w:sz w:val="26"/>
          <w:szCs w:val="26"/>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привлечением к выполнению работ по благоустройству дворовых и общественных территорий в рамках реализации муниципальной программы                          по формированию современной городской среды студенческих строительных отрядов Белгородской области;</w:t>
      </w:r>
    </w:p>
    <w:p w:rsidR="00E20C81" w:rsidRDefault="00E20C81" w:rsidP="00E20C81">
      <w:pPr>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bidi="ru-RU"/>
        </w:rPr>
        <w:t xml:space="preserve"> контроль </w:t>
      </w:r>
      <w:proofErr w:type="gramStart"/>
      <w:r>
        <w:rPr>
          <w:rFonts w:ascii="Times New Roman" w:hAnsi="Times New Roman"/>
          <w:sz w:val="26"/>
          <w:szCs w:val="26"/>
          <w:lang w:bidi="ru-RU"/>
        </w:rPr>
        <w:t>за привлечением к выполнению работ по реализации мероприятий по созданию условий для привлечения</w:t>
      </w:r>
      <w:proofErr w:type="gramEnd"/>
      <w:r>
        <w:rPr>
          <w:rFonts w:ascii="Times New Roman" w:hAnsi="Times New Roman"/>
          <w:sz w:val="26"/>
          <w:szCs w:val="26"/>
          <w:lang w:bidi="ru-RU"/>
        </w:rPr>
        <w:t xml:space="preserve"> добровольцев (волонтеров) к участию в реализации мероприятий</w:t>
      </w:r>
      <w:r>
        <w:rPr>
          <w:rFonts w:ascii="Times New Roman" w:hAnsi="Times New Roman"/>
          <w:sz w:val="26"/>
          <w:szCs w:val="26"/>
        </w:rPr>
        <w:t>.</w:t>
      </w:r>
    </w:p>
    <w:p w:rsidR="00E20C81" w:rsidRDefault="00E20C81" w:rsidP="00E20C81">
      <w:pPr>
        <w:ind w:firstLine="709"/>
        <w:jc w:val="both"/>
        <w:rPr>
          <w:rFonts w:ascii="Times New Roman" w:hAnsi="Times New Roman"/>
          <w:sz w:val="26"/>
          <w:szCs w:val="26"/>
        </w:rPr>
      </w:pPr>
      <w:proofErr w:type="gramStart"/>
      <w:r>
        <w:rPr>
          <w:rFonts w:ascii="Times New Roman" w:hAnsi="Times New Roman"/>
          <w:sz w:val="26"/>
          <w:szCs w:val="26"/>
        </w:rPr>
        <w:t xml:space="preserve">Реализация данных мероприятий позволит обеспечить улучшение организационных и экономических условий осуществления мероприятий по </w:t>
      </w:r>
      <w:r>
        <w:rPr>
          <w:rFonts w:ascii="Times New Roman" w:hAnsi="Times New Roman"/>
          <w:sz w:val="26"/>
          <w:szCs w:val="26"/>
        </w:rPr>
        <w:lastRenderedPageBreak/>
        <w:t>благоустройству дворовых, общественных и иных территорий Чернянского района, повысить информированность граждан и заинтересованных лиц о реализуемых в районе проектах и созданной инфраструктуре, повысить эффективность работы  органов местного самоуправления Чернянского района в сфере регулирования и развития деятельности по формированию современной городской среды.</w:t>
      </w:r>
      <w:proofErr w:type="gramEnd"/>
    </w:p>
    <w:p w:rsidR="00E20C81" w:rsidRDefault="00E20C81" w:rsidP="00E20C81">
      <w:pPr>
        <w:pStyle w:val="af8"/>
        <w:autoSpaceDE w:val="0"/>
        <w:autoSpaceDN w:val="0"/>
        <w:adjustRightInd w:val="0"/>
        <w:ind w:left="0" w:firstLine="709"/>
        <w:jc w:val="both"/>
        <w:rPr>
          <w:sz w:val="26"/>
          <w:szCs w:val="26"/>
        </w:rPr>
      </w:pPr>
    </w:p>
    <w:p w:rsidR="00E20C81" w:rsidRDefault="00E20C81" w:rsidP="00E20C81">
      <w:pPr>
        <w:autoSpaceDE w:val="0"/>
        <w:autoSpaceDN w:val="0"/>
        <w:adjustRightInd w:val="0"/>
        <w:spacing w:after="0"/>
        <w:jc w:val="center"/>
        <w:outlineLvl w:val="0"/>
        <w:rPr>
          <w:rFonts w:ascii="Times New Roman" w:hAnsi="Times New Roman"/>
          <w:b/>
          <w:sz w:val="26"/>
          <w:szCs w:val="26"/>
        </w:rPr>
      </w:pPr>
      <w:r>
        <w:rPr>
          <w:rFonts w:ascii="Times New Roman" w:hAnsi="Times New Roman"/>
          <w:b/>
          <w:sz w:val="26"/>
          <w:szCs w:val="26"/>
        </w:rPr>
        <w:t>4. Прогноз конечных результатов подпрограммы 1.</w:t>
      </w:r>
    </w:p>
    <w:p w:rsidR="00E20C81" w:rsidRDefault="00E20C81" w:rsidP="00E20C81">
      <w:pPr>
        <w:autoSpaceDE w:val="0"/>
        <w:autoSpaceDN w:val="0"/>
        <w:adjustRightInd w:val="0"/>
        <w:spacing w:after="0"/>
        <w:jc w:val="center"/>
        <w:rPr>
          <w:rFonts w:ascii="Times New Roman" w:hAnsi="Times New Roman"/>
          <w:b/>
          <w:sz w:val="26"/>
          <w:szCs w:val="26"/>
        </w:rPr>
      </w:pPr>
      <w:r>
        <w:rPr>
          <w:rFonts w:ascii="Times New Roman" w:hAnsi="Times New Roman"/>
          <w:b/>
          <w:sz w:val="26"/>
          <w:szCs w:val="26"/>
        </w:rPr>
        <w:t>Перечень показателей подпрограммы 1</w:t>
      </w:r>
    </w:p>
    <w:p w:rsidR="00E20C81" w:rsidRDefault="00E20C81" w:rsidP="00E20C81">
      <w:pPr>
        <w:autoSpaceDE w:val="0"/>
        <w:autoSpaceDN w:val="0"/>
        <w:adjustRightInd w:val="0"/>
        <w:spacing w:after="0"/>
        <w:ind w:firstLine="709"/>
        <w:jc w:val="center"/>
        <w:rPr>
          <w:rFonts w:ascii="Times New Roman" w:hAnsi="Times New Roman"/>
          <w:sz w:val="26"/>
          <w:szCs w:val="26"/>
        </w:rPr>
      </w:pP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 результате реализации подпрограммы 1 к 2024 году планируется достижение следующих конечных результатов:</w:t>
      </w:r>
    </w:p>
    <w:p w:rsidR="00E20C81" w:rsidRDefault="00E20C81" w:rsidP="00E20C81">
      <w:pPr>
        <w:autoSpaceDE w:val="0"/>
        <w:autoSpaceDN w:val="0"/>
        <w:adjustRightInd w:val="0"/>
        <w:ind w:firstLine="709"/>
        <w:jc w:val="both"/>
        <w:rPr>
          <w:rFonts w:ascii="Times New Roman" w:hAnsi="Times New Roman"/>
          <w:sz w:val="26"/>
          <w:szCs w:val="26"/>
        </w:rPr>
      </w:pPr>
      <w:r w:rsidRPr="0030519A">
        <w:rPr>
          <w:rFonts w:ascii="Times New Roman" w:hAnsi="Times New Roman"/>
          <w:sz w:val="26"/>
          <w:szCs w:val="26"/>
        </w:rPr>
        <w:t>- реализация</w:t>
      </w:r>
      <w:r w:rsidR="00CC4D28">
        <w:rPr>
          <w:rFonts w:ascii="Times New Roman" w:hAnsi="Times New Roman"/>
          <w:sz w:val="26"/>
          <w:szCs w:val="26"/>
        </w:rPr>
        <w:t xml:space="preserve"> не менее </w:t>
      </w:r>
      <w:r w:rsidR="00201636">
        <w:rPr>
          <w:rFonts w:ascii="Times New Roman" w:hAnsi="Times New Roman"/>
          <w:sz w:val="26"/>
          <w:szCs w:val="26"/>
        </w:rPr>
        <w:t>25</w:t>
      </w:r>
      <w:r>
        <w:rPr>
          <w:rFonts w:ascii="Times New Roman" w:hAnsi="Times New Roman"/>
          <w:sz w:val="26"/>
          <w:szCs w:val="26"/>
        </w:rPr>
        <w:t xml:space="preserve"> мероприятий по благоустройству дворовых и общественных территорий различного функционального назначения, </w:t>
      </w:r>
      <w:r w:rsidRPr="0030519A">
        <w:rPr>
          <w:rFonts w:ascii="Times New Roman" w:hAnsi="Times New Roman"/>
          <w:sz w:val="26"/>
          <w:szCs w:val="26"/>
        </w:rPr>
        <w:t>включенных в муниципальную программу формирования современной городской среды;</w:t>
      </w:r>
    </w:p>
    <w:p w:rsidR="00E20C81" w:rsidRDefault="00E20C81" w:rsidP="00E20C8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увеличение доли дворовых и общественных территорий поселений Чернянского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не менее 80 процентов.</w:t>
      </w:r>
    </w:p>
    <w:p w:rsidR="00E20C81" w:rsidRDefault="00E20C81" w:rsidP="00E20C81">
      <w:pPr>
        <w:autoSpaceDE w:val="0"/>
        <w:autoSpaceDN w:val="0"/>
        <w:adjustRightInd w:val="0"/>
        <w:spacing w:after="0"/>
        <w:ind w:firstLine="709"/>
        <w:jc w:val="both"/>
        <w:rPr>
          <w:rFonts w:ascii="Times New Roman" w:hAnsi="Times New Roman"/>
          <w:sz w:val="26"/>
          <w:szCs w:val="26"/>
        </w:rPr>
      </w:pPr>
      <w:proofErr w:type="gramStart"/>
      <w:r>
        <w:rPr>
          <w:rFonts w:ascii="Times New Roman" w:hAnsi="Times New Roman"/>
          <w:sz w:val="26"/>
          <w:szCs w:val="26"/>
        </w:rPr>
        <w:t xml:space="preserve">Сведения о динамике значений показателей конечного и непосредственного результатов представлены в </w:t>
      </w:r>
      <w:hyperlink r:id="rId15" w:history="1">
        <w:r>
          <w:rPr>
            <w:rStyle w:val="a3"/>
            <w:rFonts w:ascii="Times New Roman" w:hAnsi="Times New Roman"/>
            <w:color w:val="auto"/>
            <w:sz w:val="26"/>
            <w:szCs w:val="26"/>
          </w:rPr>
          <w:t>приложении № 1</w:t>
        </w:r>
      </w:hyperlink>
      <w:r>
        <w:rPr>
          <w:rFonts w:ascii="Times New Roman" w:hAnsi="Times New Roman"/>
          <w:sz w:val="26"/>
          <w:szCs w:val="26"/>
        </w:rPr>
        <w:t xml:space="preserve"> к муниципальной программе.</w:t>
      </w:r>
      <w:proofErr w:type="gramEnd"/>
    </w:p>
    <w:p w:rsidR="00E20C81" w:rsidRDefault="00E20C81" w:rsidP="00E20C81">
      <w:pPr>
        <w:autoSpaceDE w:val="0"/>
        <w:autoSpaceDN w:val="0"/>
        <w:adjustRightInd w:val="0"/>
        <w:spacing w:after="0"/>
        <w:ind w:firstLine="709"/>
        <w:jc w:val="both"/>
        <w:rPr>
          <w:rFonts w:ascii="Times New Roman" w:hAnsi="Times New Roman"/>
          <w:sz w:val="26"/>
          <w:szCs w:val="26"/>
        </w:rPr>
      </w:pPr>
    </w:p>
    <w:p w:rsidR="000B4AD2" w:rsidRDefault="000B4AD2" w:rsidP="00E20C81">
      <w:pPr>
        <w:autoSpaceDE w:val="0"/>
        <w:autoSpaceDN w:val="0"/>
        <w:adjustRightInd w:val="0"/>
        <w:spacing w:after="0"/>
        <w:ind w:firstLine="709"/>
        <w:jc w:val="both"/>
        <w:rPr>
          <w:rFonts w:ascii="Times New Roman" w:hAnsi="Times New Roman"/>
          <w:sz w:val="26"/>
          <w:szCs w:val="26"/>
        </w:rPr>
      </w:pPr>
    </w:p>
    <w:p w:rsidR="000B4AD2" w:rsidRDefault="000B4AD2" w:rsidP="00E20C81">
      <w:pPr>
        <w:autoSpaceDE w:val="0"/>
        <w:autoSpaceDN w:val="0"/>
        <w:adjustRightInd w:val="0"/>
        <w:spacing w:after="0"/>
        <w:ind w:firstLine="709"/>
        <w:jc w:val="both"/>
        <w:rPr>
          <w:rFonts w:ascii="Times New Roman" w:hAnsi="Times New Roman"/>
          <w:sz w:val="26"/>
          <w:szCs w:val="26"/>
        </w:rPr>
      </w:pPr>
    </w:p>
    <w:p w:rsidR="000B4AD2" w:rsidRDefault="000B4AD2" w:rsidP="00E20C81">
      <w:pPr>
        <w:autoSpaceDE w:val="0"/>
        <w:autoSpaceDN w:val="0"/>
        <w:adjustRightInd w:val="0"/>
        <w:spacing w:after="0"/>
        <w:ind w:firstLine="709"/>
        <w:jc w:val="both"/>
        <w:rPr>
          <w:rFonts w:ascii="Times New Roman" w:hAnsi="Times New Roman"/>
          <w:sz w:val="26"/>
          <w:szCs w:val="26"/>
        </w:rPr>
      </w:pPr>
    </w:p>
    <w:p w:rsidR="000B4AD2" w:rsidRDefault="000B4AD2" w:rsidP="00E20C81">
      <w:pPr>
        <w:autoSpaceDE w:val="0"/>
        <w:autoSpaceDN w:val="0"/>
        <w:adjustRightInd w:val="0"/>
        <w:spacing w:after="0"/>
        <w:ind w:firstLine="709"/>
        <w:jc w:val="both"/>
        <w:rPr>
          <w:rFonts w:ascii="Times New Roman" w:hAnsi="Times New Roman"/>
          <w:sz w:val="26"/>
          <w:szCs w:val="26"/>
        </w:rPr>
      </w:pPr>
    </w:p>
    <w:p w:rsidR="000B4AD2" w:rsidRDefault="000B4AD2" w:rsidP="00E20C81">
      <w:pPr>
        <w:autoSpaceDE w:val="0"/>
        <w:autoSpaceDN w:val="0"/>
        <w:adjustRightInd w:val="0"/>
        <w:spacing w:after="0"/>
        <w:ind w:firstLine="709"/>
        <w:jc w:val="both"/>
        <w:rPr>
          <w:rFonts w:ascii="Times New Roman" w:hAnsi="Times New Roman"/>
          <w:sz w:val="26"/>
          <w:szCs w:val="26"/>
        </w:rPr>
      </w:pPr>
    </w:p>
    <w:p w:rsidR="0005156F" w:rsidRDefault="00E20C81" w:rsidP="00E20C81">
      <w:pPr>
        <w:autoSpaceDE w:val="0"/>
        <w:autoSpaceDN w:val="0"/>
        <w:adjustRightInd w:val="0"/>
        <w:spacing w:after="0"/>
        <w:outlineLvl w:val="0"/>
        <w:rPr>
          <w:rFonts w:ascii="Times New Roman" w:hAnsi="Times New Roman"/>
          <w:b/>
          <w:sz w:val="26"/>
          <w:szCs w:val="26"/>
        </w:rPr>
      </w:pPr>
      <w:r>
        <w:rPr>
          <w:rFonts w:ascii="Times New Roman" w:hAnsi="Times New Roman"/>
          <w:b/>
          <w:sz w:val="26"/>
          <w:szCs w:val="26"/>
        </w:rPr>
        <w:t xml:space="preserve">                   </w:t>
      </w:r>
    </w:p>
    <w:p w:rsidR="0005156F" w:rsidRDefault="0005156F" w:rsidP="00E20C81">
      <w:pPr>
        <w:autoSpaceDE w:val="0"/>
        <w:autoSpaceDN w:val="0"/>
        <w:adjustRightInd w:val="0"/>
        <w:spacing w:after="0"/>
        <w:outlineLvl w:val="0"/>
        <w:rPr>
          <w:rFonts w:ascii="Times New Roman" w:hAnsi="Times New Roman"/>
          <w:b/>
          <w:sz w:val="26"/>
          <w:szCs w:val="26"/>
        </w:rPr>
      </w:pPr>
    </w:p>
    <w:p w:rsidR="0005156F" w:rsidRDefault="0005156F" w:rsidP="00E20C81">
      <w:pPr>
        <w:autoSpaceDE w:val="0"/>
        <w:autoSpaceDN w:val="0"/>
        <w:adjustRightInd w:val="0"/>
        <w:spacing w:after="0"/>
        <w:outlineLvl w:val="0"/>
        <w:rPr>
          <w:rFonts w:ascii="Times New Roman" w:hAnsi="Times New Roman"/>
          <w:b/>
          <w:sz w:val="26"/>
          <w:szCs w:val="26"/>
        </w:rPr>
      </w:pPr>
    </w:p>
    <w:p w:rsidR="0005156F" w:rsidRDefault="0005156F" w:rsidP="00E20C81">
      <w:pPr>
        <w:autoSpaceDE w:val="0"/>
        <w:autoSpaceDN w:val="0"/>
        <w:adjustRightInd w:val="0"/>
        <w:spacing w:after="0"/>
        <w:outlineLvl w:val="0"/>
        <w:rPr>
          <w:rFonts w:ascii="Times New Roman" w:hAnsi="Times New Roman"/>
          <w:b/>
          <w:sz w:val="26"/>
          <w:szCs w:val="26"/>
        </w:rPr>
      </w:pPr>
    </w:p>
    <w:p w:rsidR="00CF2D18" w:rsidRDefault="0005156F" w:rsidP="00E20C81">
      <w:pPr>
        <w:autoSpaceDE w:val="0"/>
        <w:autoSpaceDN w:val="0"/>
        <w:adjustRightInd w:val="0"/>
        <w:spacing w:after="0"/>
        <w:outlineLvl w:val="0"/>
        <w:rPr>
          <w:rFonts w:ascii="Times New Roman" w:hAnsi="Times New Roman"/>
          <w:b/>
          <w:sz w:val="26"/>
          <w:szCs w:val="26"/>
        </w:rPr>
      </w:pPr>
      <w:r>
        <w:rPr>
          <w:rFonts w:ascii="Times New Roman" w:hAnsi="Times New Roman"/>
          <w:b/>
          <w:sz w:val="26"/>
          <w:szCs w:val="26"/>
        </w:rPr>
        <w:t xml:space="preserve">                        </w:t>
      </w: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CF2D18" w:rsidRDefault="00CF2D18" w:rsidP="00E20C81">
      <w:pPr>
        <w:autoSpaceDE w:val="0"/>
        <w:autoSpaceDN w:val="0"/>
        <w:adjustRightInd w:val="0"/>
        <w:spacing w:after="0"/>
        <w:outlineLvl w:val="0"/>
        <w:rPr>
          <w:rFonts w:ascii="Times New Roman" w:hAnsi="Times New Roman"/>
          <w:b/>
          <w:sz w:val="26"/>
          <w:szCs w:val="26"/>
        </w:rPr>
      </w:pPr>
    </w:p>
    <w:p w:rsidR="00E20C81" w:rsidRDefault="00CF2D18" w:rsidP="00E20C81">
      <w:pPr>
        <w:autoSpaceDE w:val="0"/>
        <w:autoSpaceDN w:val="0"/>
        <w:adjustRightInd w:val="0"/>
        <w:spacing w:after="0"/>
        <w:outlineLvl w:val="0"/>
        <w:rPr>
          <w:rFonts w:ascii="Times New Roman" w:hAnsi="Times New Roman"/>
          <w:b/>
          <w:sz w:val="26"/>
          <w:szCs w:val="26"/>
        </w:rPr>
      </w:pPr>
      <w:r>
        <w:rPr>
          <w:rFonts w:ascii="Times New Roman" w:hAnsi="Times New Roman"/>
          <w:b/>
          <w:sz w:val="26"/>
          <w:szCs w:val="26"/>
        </w:rPr>
        <w:t xml:space="preserve">                   </w:t>
      </w:r>
      <w:r w:rsidR="00E20C81">
        <w:rPr>
          <w:rFonts w:ascii="Times New Roman" w:hAnsi="Times New Roman"/>
          <w:b/>
          <w:sz w:val="26"/>
          <w:szCs w:val="26"/>
        </w:rPr>
        <w:t xml:space="preserve">5. </w:t>
      </w:r>
      <w:proofErr w:type="gramStart"/>
      <w:r w:rsidR="00E20C81">
        <w:rPr>
          <w:rFonts w:ascii="Times New Roman" w:hAnsi="Times New Roman"/>
          <w:b/>
          <w:sz w:val="26"/>
          <w:szCs w:val="26"/>
        </w:rPr>
        <w:t>Ресурсное обеспечение подпрограммы 1 (в разрезе главных</w:t>
      </w:r>
      <w:proofErr w:type="gramEnd"/>
    </w:p>
    <w:p w:rsidR="00E20C81" w:rsidRDefault="00E20C81" w:rsidP="00E20C81">
      <w:pPr>
        <w:autoSpaceDE w:val="0"/>
        <w:autoSpaceDN w:val="0"/>
        <w:adjustRightInd w:val="0"/>
        <w:spacing w:after="0"/>
        <w:jc w:val="center"/>
        <w:rPr>
          <w:rFonts w:ascii="Times New Roman" w:hAnsi="Times New Roman"/>
          <w:b/>
          <w:sz w:val="26"/>
          <w:szCs w:val="26"/>
        </w:rPr>
      </w:pPr>
      <w:r>
        <w:rPr>
          <w:rFonts w:ascii="Times New Roman" w:hAnsi="Times New Roman"/>
          <w:b/>
          <w:sz w:val="26"/>
          <w:szCs w:val="26"/>
        </w:rPr>
        <w:t>распорядителей средств муниципального бюджета, основных</w:t>
      </w:r>
    </w:p>
    <w:p w:rsidR="00E20C81" w:rsidRDefault="00E20C81" w:rsidP="00E20C81">
      <w:pPr>
        <w:autoSpaceDE w:val="0"/>
        <w:autoSpaceDN w:val="0"/>
        <w:adjustRightInd w:val="0"/>
        <w:spacing w:after="0"/>
        <w:jc w:val="center"/>
        <w:rPr>
          <w:rFonts w:ascii="Times New Roman" w:hAnsi="Times New Roman"/>
          <w:b/>
          <w:sz w:val="26"/>
          <w:szCs w:val="26"/>
        </w:rPr>
      </w:pPr>
      <w:r>
        <w:rPr>
          <w:rFonts w:ascii="Times New Roman" w:hAnsi="Times New Roman"/>
          <w:b/>
          <w:sz w:val="26"/>
          <w:szCs w:val="26"/>
        </w:rPr>
        <w:t>мероприятий, а также по годам реализации подпрограммы)</w:t>
      </w:r>
    </w:p>
    <w:p w:rsidR="00E20C81" w:rsidRDefault="00E20C81" w:rsidP="00E20C81">
      <w:pPr>
        <w:autoSpaceDE w:val="0"/>
        <w:autoSpaceDN w:val="0"/>
        <w:adjustRightInd w:val="0"/>
        <w:spacing w:after="0"/>
        <w:jc w:val="both"/>
        <w:rPr>
          <w:rFonts w:ascii="Times New Roman" w:hAnsi="Times New Roman"/>
          <w:sz w:val="26"/>
          <w:szCs w:val="26"/>
        </w:rPr>
      </w:pP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Планируемые объемы финансирования подпрограммы 1 в разрезе источников финансирования по годам реализации представлены в таблице 7.</w:t>
      </w:r>
    </w:p>
    <w:p w:rsidR="00E20C81" w:rsidRDefault="00E20C81" w:rsidP="00E20C81">
      <w:pPr>
        <w:autoSpaceDE w:val="0"/>
        <w:autoSpaceDN w:val="0"/>
        <w:adjustRightInd w:val="0"/>
        <w:spacing w:after="0"/>
        <w:jc w:val="both"/>
        <w:rPr>
          <w:rFonts w:ascii="Times New Roman" w:hAnsi="Times New Roman"/>
          <w:sz w:val="28"/>
          <w:szCs w:val="28"/>
        </w:rPr>
      </w:pPr>
    </w:p>
    <w:p w:rsidR="00E20C81" w:rsidRDefault="00E20C81" w:rsidP="00E20C81">
      <w:pPr>
        <w:autoSpaceDE w:val="0"/>
        <w:autoSpaceDN w:val="0"/>
        <w:adjustRightInd w:val="0"/>
        <w:spacing w:after="0"/>
        <w:jc w:val="right"/>
        <w:outlineLvl w:val="1"/>
        <w:rPr>
          <w:rFonts w:ascii="Times New Roman" w:hAnsi="Times New Roman"/>
        </w:rPr>
      </w:pPr>
      <w:r>
        <w:rPr>
          <w:rFonts w:ascii="Times New Roman" w:hAnsi="Times New Roman"/>
        </w:rPr>
        <w:t>Таблица 7</w:t>
      </w:r>
    </w:p>
    <w:p w:rsidR="00E20C81" w:rsidRDefault="00E20C81" w:rsidP="00E20C81">
      <w:pPr>
        <w:spacing w:after="0" w:line="240" w:lineRule="auto"/>
        <w:rPr>
          <w:rFonts w:ascii="Times New Roman" w:hAnsi="Times New Roman"/>
          <w:color w:val="000000"/>
          <w:sz w:val="28"/>
          <w:szCs w:val="28"/>
        </w:rPr>
      </w:pP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1702"/>
        <w:gridCol w:w="1985"/>
        <w:gridCol w:w="1841"/>
        <w:gridCol w:w="1704"/>
      </w:tblGrid>
      <w:tr w:rsidR="00E20C81" w:rsidTr="00B349C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Годы</w:t>
            </w:r>
          </w:p>
        </w:tc>
        <w:tc>
          <w:tcPr>
            <w:tcW w:w="9075" w:type="dxa"/>
            <w:gridSpan w:val="5"/>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Источники финансирования, руб.</w:t>
            </w:r>
          </w:p>
        </w:tc>
      </w:tr>
      <w:tr w:rsidR="00E20C81" w:rsidTr="00B349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Федеральный бюджет</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Областной бюджет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Бюджет муниципального образования</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Внебюджетные источники</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b/>
                <w:sz w:val="24"/>
                <w:szCs w:val="24"/>
              </w:rPr>
            </w:pPr>
            <w:r>
              <w:rPr>
                <w:b/>
                <w:sz w:val="24"/>
                <w:szCs w:val="24"/>
              </w:rPr>
              <w:t>Всего</w:t>
            </w:r>
          </w:p>
        </w:tc>
      </w:tr>
      <w:tr w:rsidR="00E20C81" w:rsidTr="00B349CC">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sz w:val="24"/>
                <w:szCs w:val="24"/>
              </w:rPr>
            </w:pPr>
            <w:r>
              <w:rPr>
                <w:sz w:val="24"/>
                <w:szCs w:val="24"/>
              </w:rPr>
              <w:t>2018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14 485 834</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3 850 664,73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6 677 056</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14 886 445,27</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tabs>
                <w:tab w:val="center" w:pos="600"/>
              </w:tabs>
              <w:spacing w:after="0" w:line="240" w:lineRule="auto"/>
              <w:ind w:left="0"/>
              <w:jc w:val="center"/>
              <w:rPr>
                <w:sz w:val="24"/>
                <w:szCs w:val="24"/>
              </w:rPr>
            </w:pPr>
            <w:r>
              <w:rPr>
                <w:sz w:val="24"/>
                <w:szCs w:val="24"/>
              </w:rPr>
              <w:t>39 900 000</w:t>
            </w:r>
          </w:p>
        </w:tc>
      </w:tr>
      <w:tr w:rsidR="00E20C81" w:rsidTr="00B349CC">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sz w:val="24"/>
                <w:szCs w:val="24"/>
              </w:rPr>
            </w:pPr>
            <w:r>
              <w:rPr>
                <w:sz w:val="24"/>
                <w:szCs w:val="24"/>
              </w:rPr>
              <w:t>2019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21 895 200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912 400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4 868 420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2 724 000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30 400 020</w:t>
            </w:r>
          </w:p>
        </w:tc>
      </w:tr>
      <w:tr w:rsidR="00E20C81" w:rsidTr="00B349CC">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sz w:val="24"/>
                <w:szCs w:val="24"/>
              </w:rPr>
            </w:pPr>
            <w:r>
              <w:rPr>
                <w:sz w:val="24"/>
                <w:szCs w:val="24"/>
              </w:rPr>
              <w:t>2020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Default="00CF2D18">
            <w:pPr>
              <w:spacing w:after="0"/>
              <w:jc w:val="center"/>
              <w:rPr>
                <w:rFonts w:ascii="Times New Roman" w:hAnsi="Times New Roman"/>
                <w:sz w:val="24"/>
                <w:szCs w:val="24"/>
              </w:rPr>
            </w:pPr>
            <w:r>
              <w:rPr>
                <w:rFonts w:ascii="Times New Roman" w:hAnsi="Times New Roman"/>
                <w:sz w:val="24"/>
                <w:szCs w:val="24"/>
              </w:rPr>
              <w:t>10 000 000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Default="00CF2D18">
            <w:pPr>
              <w:pStyle w:val="af8"/>
              <w:spacing w:after="0" w:line="240" w:lineRule="auto"/>
              <w:ind w:left="0"/>
              <w:jc w:val="center"/>
              <w:rPr>
                <w:sz w:val="24"/>
                <w:szCs w:val="24"/>
              </w:rPr>
            </w:pPr>
            <w:r>
              <w:rPr>
                <w:sz w:val="24"/>
                <w:szCs w:val="24"/>
              </w:rPr>
              <w:t>10 000 000</w:t>
            </w:r>
          </w:p>
        </w:tc>
      </w:tr>
      <w:tr w:rsidR="00E20C81" w:rsidTr="00B349CC">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pStyle w:val="af8"/>
              <w:spacing w:after="0" w:line="240" w:lineRule="auto"/>
              <w:ind w:left="0"/>
              <w:jc w:val="center"/>
              <w:rPr>
                <w:sz w:val="24"/>
                <w:szCs w:val="24"/>
              </w:rPr>
            </w:pPr>
            <w:r w:rsidRPr="00F62F71">
              <w:rPr>
                <w:sz w:val="24"/>
                <w:szCs w:val="24"/>
              </w:rPr>
              <w:t>2021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spacing w:after="0"/>
              <w:jc w:val="center"/>
              <w:rPr>
                <w:rFonts w:ascii="Times New Roman" w:hAnsi="Times New Roman"/>
                <w:sz w:val="24"/>
                <w:szCs w:val="24"/>
              </w:rPr>
            </w:pPr>
            <w:r w:rsidRPr="00F62F71">
              <w:rPr>
                <w:rFonts w:ascii="Times New Roman" w:hAnsi="Times New Roman"/>
                <w:sz w:val="24"/>
                <w:szCs w:val="24"/>
              </w:rPr>
              <w:t>5 790 900,00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B349CC">
            <w:pPr>
              <w:spacing w:after="0"/>
              <w:jc w:val="center"/>
              <w:rPr>
                <w:rFonts w:ascii="Times New Roman" w:hAnsi="Times New Roman"/>
                <w:sz w:val="24"/>
                <w:szCs w:val="24"/>
              </w:rPr>
            </w:pPr>
            <w:r>
              <w:rPr>
                <w:rFonts w:ascii="Times New Roman" w:hAnsi="Times New Roman"/>
                <w:sz w:val="24"/>
                <w:szCs w:val="24"/>
              </w:rPr>
              <w:t>16 331 687,5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spacing w:after="0"/>
              <w:jc w:val="center"/>
              <w:rPr>
                <w:rFonts w:ascii="Times New Roman" w:hAnsi="Times New Roman"/>
                <w:sz w:val="24"/>
                <w:szCs w:val="24"/>
              </w:rPr>
            </w:pPr>
            <w:r w:rsidRPr="00F62F71">
              <w:rPr>
                <w:rFonts w:ascii="Times New Roman" w:hAnsi="Times New Roman"/>
                <w:sz w:val="24"/>
                <w:szCs w:val="24"/>
              </w:rPr>
              <w:t>3</w:t>
            </w:r>
            <w:r w:rsidR="00B349CC">
              <w:rPr>
                <w:rFonts w:ascii="Times New Roman" w:hAnsi="Times New Roman"/>
                <w:sz w:val="24"/>
                <w:szCs w:val="24"/>
              </w:rPr>
              <w:t> 984 751,97</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spacing w:after="0"/>
              <w:jc w:val="center"/>
              <w:rPr>
                <w:rFonts w:ascii="Times New Roman" w:hAnsi="Times New Roman"/>
                <w:sz w:val="24"/>
                <w:szCs w:val="24"/>
              </w:rPr>
            </w:pPr>
            <w:r w:rsidRPr="00F62F71">
              <w:rPr>
                <w:rFonts w:ascii="Times New Roman" w:hAnsi="Times New Roman"/>
                <w:sz w:val="24"/>
                <w:szCs w:val="24"/>
              </w:rPr>
              <w:t>7 933 159,56</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B349CC">
            <w:pPr>
              <w:pStyle w:val="af8"/>
              <w:spacing w:after="0" w:line="240" w:lineRule="auto"/>
              <w:ind w:left="0"/>
              <w:jc w:val="center"/>
              <w:rPr>
                <w:sz w:val="24"/>
                <w:szCs w:val="24"/>
              </w:rPr>
            </w:pPr>
            <w:r>
              <w:rPr>
                <w:sz w:val="24"/>
                <w:szCs w:val="24"/>
              </w:rPr>
              <w:t>34 040 499,03</w:t>
            </w:r>
          </w:p>
        </w:tc>
      </w:tr>
      <w:tr w:rsidR="00E20C81" w:rsidTr="00B349CC">
        <w:trPr>
          <w:trHeight w:val="553"/>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pStyle w:val="af8"/>
              <w:spacing w:after="0" w:line="240" w:lineRule="auto"/>
              <w:ind w:left="0"/>
              <w:jc w:val="center"/>
              <w:rPr>
                <w:sz w:val="24"/>
                <w:szCs w:val="24"/>
              </w:rPr>
            </w:pPr>
            <w:r w:rsidRPr="00F62F71">
              <w:rPr>
                <w:sz w:val="24"/>
                <w:szCs w:val="24"/>
              </w:rPr>
              <w:t>2022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spacing w:after="0"/>
              <w:jc w:val="center"/>
              <w:rPr>
                <w:rFonts w:ascii="Times New Roman" w:hAnsi="Times New Roman"/>
                <w:sz w:val="24"/>
                <w:szCs w:val="24"/>
              </w:rPr>
            </w:pPr>
            <w:r w:rsidRPr="00F62F71">
              <w:rPr>
                <w:rFonts w:ascii="Times New Roman" w:hAnsi="Times New Roman"/>
                <w:sz w:val="24"/>
                <w:szCs w:val="24"/>
              </w:rPr>
              <w:t>0,00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587B7A">
            <w:pPr>
              <w:spacing w:after="0"/>
              <w:jc w:val="center"/>
              <w:rPr>
                <w:rFonts w:ascii="Times New Roman" w:hAnsi="Times New Roman"/>
                <w:sz w:val="24"/>
                <w:szCs w:val="24"/>
              </w:rPr>
            </w:pPr>
            <w:r>
              <w:rPr>
                <w:rFonts w:ascii="Times New Roman" w:hAnsi="Times New Roman"/>
                <w:sz w:val="24"/>
                <w:szCs w:val="24"/>
              </w:rPr>
              <w:t>11 000 000</w:t>
            </w:r>
            <w:r w:rsidR="00E20C81" w:rsidRPr="00F62F71">
              <w:rPr>
                <w:rFonts w:ascii="Times New Roman" w:hAnsi="Times New Roman"/>
                <w:sz w:val="24"/>
                <w:szCs w:val="24"/>
              </w:rPr>
              <w:t>,00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spacing w:after="0"/>
              <w:jc w:val="center"/>
              <w:rPr>
                <w:rFonts w:ascii="Times New Roman" w:hAnsi="Times New Roman"/>
                <w:sz w:val="24"/>
                <w:szCs w:val="24"/>
              </w:rPr>
            </w:pPr>
            <w:r w:rsidRPr="00F62F71">
              <w:rPr>
                <w:rFonts w:ascii="Times New Roman" w:hAnsi="Times New Roman"/>
                <w:sz w:val="24"/>
                <w:szCs w:val="24"/>
              </w:rPr>
              <w:t>0,00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spacing w:after="0"/>
              <w:jc w:val="center"/>
              <w:rPr>
                <w:rFonts w:ascii="Times New Roman" w:hAnsi="Times New Roman"/>
                <w:sz w:val="24"/>
                <w:szCs w:val="24"/>
              </w:rPr>
            </w:pPr>
            <w:r w:rsidRPr="00F62F71">
              <w:rPr>
                <w:rFonts w:ascii="Times New Roman" w:hAnsi="Times New Roman"/>
                <w:sz w:val="24"/>
                <w:szCs w:val="24"/>
              </w:rPr>
              <w:t>0,00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587B7A">
            <w:pPr>
              <w:pStyle w:val="af8"/>
              <w:tabs>
                <w:tab w:val="center" w:pos="600"/>
              </w:tabs>
              <w:spacing w:after="0" w:line="240" w:lineRule="auto"/>
              <w:ind w:left="0"/>
              <w:jc w:val="center"/>
              <w:rPr>
                <w:sz w:val="24"/>
                <w:szCs w:val="24"/>
              </w:rPr>
            </w:pPr>
            <w:r>
              <w:rPr>
                <w:sz w:val="24"/>
                <w:szCs w:val="24"/>
              </w:rPr>
              <w:t>11 000 000</w:t>
            </w:r>
            <w:r w:rsidR="00E20C81" w:rsidRPr="00F62F71">
              <w:rPr>
                <w:sz w:val="24"/>
                <w:szCs w:val="24"/>
              </w:rPr>
              <w:t>,00</w:t>
            </w:r>
          </w:p>
        </w:tc>
      </w:tr>
      <w:tr w:rsidR="00E20C81" w:rsidTr="00B349CC">
        <w:trPr>
          <w:trHeight w:val="432"/>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pStyle w:val="af8"/>
              <w:spacing w:after="0" w:line="240" w:lineRule="auto"/>
              <w:ind w:left="0"/>
              <w:jc w:val="center"/>
              <w:rPr>
                <w:sz w:val="24"/>
                <w:szCs w:val="24"/>
              </w:rPr>
            </w:pPr>
            <w:r w:rsidRPr="00F62F71">
              <w:rPr>
                <w:sz w:val="24"/>
                <w:szCs w:val="24"/>
              </w:rPr>
              <w:t>2023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spacing w:after="0"/>
              <w:jc w:val="center"/>
              <w:rPr>
                <w:rFonts w:ascii="Times New Roman" w:hAnsi="Times New Roman"/>
                <w:sz w:val="24"/>
                <w:szCs w:val="24"/>
              </w:rPr>
            </w:pPr>
            <w:r w:rsidRPr="00F62F71">
              <w:rPr>
                <w:rFonts w:ascii="Times New Roman" w:hAnsi="Times New Roman"/>
                <w:sz w:val="24"/>
                <w:szCs w:val="24"/>
              </w:rPr>
              <w:t>19 173 400,00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spacing w:after="0"/>
              <w:jc w:val="center"/>
              <w:rPr>
                <w:rFonts w:ascii="Times New Roman" w:hAnsi="Times New Roman"/>
                <w:sz w:val="24"/>
                <w:szCs w:val="24"/>
              </w:rPr>
            </w:pPr>
            <w:r w:rsidRPr="00F62F71">
              <w:rPr>
                <w:rFonts w:ascii="Times New Roman" w:hAnsi="Times New Roman"/>
                <w:sz w:val="24"/>
                <w:szCs w:val="24"/>
              </w:rPr>
              <w:t>798 891,67</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spacing w:after="0"/>
              <w:jc w:val="center"/>
              <w:rPr>
                <w:rFonts w:ascii="Times New Roman" w:hAnsi="Times New Roman"/>
                <w:sz w:val="24"/>
                <w:szCs w:val="24"/>
              </w:rPr>
            </w:pPr>
            <w:r w:rsidRPr="00F62F71">
              <w:rPr>
                <w:rFonts w:ascii="Times New Roman" w:hAnsi="Times New Roman"/>
                <w:sz w:val="24"/>
                <w:szCs w:val="24"/>
              </w:rPr>
              <w:t>3 089 892,43</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spacing w:after="0"/>
              <w:jc w:val="center"/>
              <w:rPr>
                <w:rFonts w:ascii="Times New Roman" w:hAnsi="Times New Roman"/>
                <w:sz w:val="24"/>
                <w:szCs w:val="24"/>
              </w:rPr>
            </w:pPr>
            <w:r w:rsidRPr="00F62F71">
              <w:rPr>
                <w:rFonts w:ascii="Times New Roman" w:hAnsi="Times New Roman"/>
                <w:sz w:val="24"/>
                <w:szCs w:val="24"/>
              </w:rPr>
              <w:t>0,00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726CC">
            <w:pPr>
              <w:pStyle w:val="af8"/>
              <w:tabs>
                <w:tab w:val="center" w:pos="600"/>
              </w:tabs>
              <w:spacing w:after="0" w:line="240" w:lineRule="auto"/>
              <w:ind w:left="0"/>
              <w:jc w:val="center"/>
              <w:rPr>
                <w:sz w:val="24"/>
                <w:szCs w:val="24"/>
              </w:rPr>
            </w:pPr>
            <w:r w:rsidRPr="00F62F71">
              <w:rPr>
                <w:sz w:val="24"/>
                <w:szCs w:val="24"/>
              </w:rPr>
              <w:t>23</w:t>
            </w:r>
            <w:r w:rsidR="00422EEE">
              <w:rPr>
                <w:sz w:val="24"/>
                <w:szCs w:val="24"/>
              </w:rPr>
              <w:t> </w:t>
            </w:r>
            <w:r w:rsidRPr="00F62F71">
              <w:rPr>
                <w:sz w:val="24"/>
                <w:szCs w:val="24"/>
              </w:rPr>
              <w:t>062</w:t>
            </w:r>
            <w:r w:rsidR="00422EEE">
              <w:rPr>
                <w:sz w:val="24"/>
                <w:szCs w:val="24"/>
              </w:rPr>
              <w:t xml:space="preserve"> </w:t>
            </w:r>
            <w:r w:rsidRPr="00F62F71">
              <w:rPr>
                <w:sz w:val="24"/>
                <w:szCs w:val="24"/>
              </w:rPr>
              <w:t>184,1</w:t>
            </w:r>
          </w:p>
        </w:tc>
      </w:tr>
      <w:tr w:rsidR="00E20C81" w:rsidTr="00B349CC">
        <w:trPr>
          <w:trHeight w:val="432"/>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spacing w:after="0" w:line="240" w:lineRule="auto"/>
              <w:ind w:left="0"/>
              <w:jc w:val="center"/>
              <w:rPr>
                <w:sz w:val="24"/>
                <w:szCs w:val="24"/>
              </w:rPr>
            </w:pPr>
            <w:r>
              <w:rPr>
                <w:sz w:val="24"/>
                <w:szCs w:val="24"/>
              </w:rPr>
              <w:t>2024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jc w:val="center"/>
              <w:rPr>
                <w:rFonts w:ascii="Times New Roman" w:hAnsi="Times New Roman"/>
                <w:sz w:val="24"/>
                <w:szCs w:val="24"/>
              </w:rPr>
            </w:pPr>
            <w:r>
              <w:rPr>
                <w:rFonts w:ascii="Times New Roman" w:hAnsi="Times New Roman"/>
                <w:sz w:val="24"/>
                <w:szCs w:val="24"/>
              </w:rPr>
              <w:t>0,00</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pStyle w:val="af8"/>
              <w:tabs>
                <w:tab w:val="center" w:pos="600"/>
              </w:tabs>
              <w:spacing w:after="0" w:line="240" w:lineRule="auto"/>
              <w:ind w:left="0"/>
              <w:jc w:val="center"/>
              <w:rPr>
                <w:sz w:val="24"/>
                <w:szCs w:val="24"/>
              </w:rPr>
            </w:pPr>
            <w:r>
              <w:rPr>
                <w:sz w:val="24"/>
                <w:szCs w:val="24"/>
              </w:rPr>
              <w:t>0,00</w:t>
            </w:r>
          </w:p>
        </w:tc>
      </w:tr>
      <w:tr w:rsidR="00E20C81" w:rsidTr="00B349CC">
        <w:tc>
          <w:tcPr>
            <w:tcW w:w="156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eastAsia="Calibr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eastAsia="Calibri"/>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eastAsia="Calibri"/>
                <w:sz w:val="20"/>
                <w:szCs w:val="20"/>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eastAsia="Calibri"/>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rPr>
                <w:rFonts w:eastAsia="Calibri"/>
                <w:sz w:val="20"/>
                <w:szCs w:val="20"/>
              </w:rPr>
            </w:pPr>
          </w:p>
        </w:tc>
      </w:tr>
    </w:tbl>
    <w:p w:rsidR="00E20C81" w:rsidRDefault="00E20C81" w:rsidP="00E20C81">
      <w:pPr>
        <w:autoSpaceDE w:val="0"/>
        <w:autoSpaceDN w:val="0"/>
        <w:adjustRightInd w:val="0"/>
        <w:spacing w:after="0"/>
        <w:jc w:val="both"/>
        <w:rPr>
          <w:rFonts w:ascii="Times New Roman" w:hAnsi="Times New Roman"/>
          <w:sz w:val="26"/>
          <w:szCs w:val="26"/>
        </w:rPr>
      </w:pP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Чернянского района по годам представлены соответственно в </w:t>
      </w:r>
      <w:hyperlink r:id="rId16" w:history="1">
        <w:r>
          <w:rPr>
            <w:rStyle w:val="a3"/>
            <w:rFonts w:ascii="Times New Roman" w:hAnsi="Times New Roman"/>
            <w:color w:val="auto"/>
            <w:sz w:val="26"/>
            <w:szCs w:val="26"/>
          </w:rPr>
          <w:t>приложениях № 3</w:t>
        </w:r>
      </w:hyperlink>
      <w:r>
        <w:rPr>
          <w:rFonts w:ascii="Times New Roman" w:hAnsi="Times New Roman"/>
          <w:sz w:val="26"/>
          <w:szCs w:val="26"/>
        </w:rPr>
        <w:t xml:space="preserve"> и </w:t>
      </w:r>
      <w:hyperlink r:id="rId17" w:history="1">
        <w:r>
          <w:rPr>
            <w:rStyle w:val="a3"/>
            <w:rFonts w:ascii="Times New Roman" w:hAnsi="Times New Roman"/>
            <w:color w:val="auto"/>
            <w:sz w:val="26"/>
            <w:szCs w:val="26"/>
          </w:rPr>
          <w:t>№ 4</w:t>
        </w:r>
      </w:hyperlink>
      <w:r>
        <w:rPr>
          <w:rFonts w:ascii="Times New Roman" w:hAnsi="Times New Roman"/>
          <w:sz w:val="26"/>
          <w:szCs w:val="26"/>
        </w:rPr>
        <w:t xml:space="preserve"> к муниципальной программе.</w:t>
      </w:r>
    </w:p>
    <w:p w:rsidR="00E20C81" w:rsidRDefault="00E20C81" w:rsidP="00E20C81">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Объем финансового обеспечения подпрограммы 1 подлежит ежегодному уточнению в рамках подготовки проекта закона Белгородской области об областном бюджете на очередной финансовый год и плановый период и проекта решения муниципального Совета Чернянского района о районном бюджете на очередной финансовый год и плановый период.</w:t>
      </w:r>
    </w:p>
    <w:p w:rsidR="00E20C81" w:rsidRDefault="00E20C81" w:rsidP="00E20C81">
      <w:pPr>
        <w:spacing w:after="0"/>
        <w:rPr>
          <w:rFonts w:ascii="Times New Roman" w:hAnsi="Times New Roman"/>
          <w:color w:val="000000"/>
          <w:sz w:val="28"/>
          <w:szCs w:val="28"/>
        </w:rPr>
      </w:pPr>
    </w:p>
    <w:p w:rsidR="00E20C81" w:rsidRDefault="00E20C81" w:rsidP="00E20C81">
      <w:pPr>
        <w:spacing w:after="0" w:line="240" w:lineRule="auto"/>
        <w:rPr>
          <w:rFonts w:ascii="Times New Roman" w:hAnsi="Times New Roman"/>
          <w:sz w:val="28"/>
          <w:szCs w:val="28"/>
        </w:rPr>
        <w:sectPr w:rsidR="00E20C81">
          <w:footerReference w:type="default" r:id="rId18"/>
          <w:footnotePr>
            <w:numRestart w:val="eachPage"/>
          </w:footnotePr>
          <w:pgSz w:w="11906" w:h="16838"/>
          <w:pgMar w:top="426" w:right="851" w:bottom="426" w:left="1276" w:header="720" w:footer="720" w:gutter="0"/>
          <w:cols w:space="720"/>
        </w:sectPr>
      </w:pPr>
    </w:p>
    <w:p w:rsidR="00E20C81" w:rsidRPr="00432127" w:rsidRDefault="00E20C81" w:rsidP="00432127">
      <w:pPr>
        <w:spacing w:line="240" w:lineRule="auto"/>
        <w:ind w:left="9639"/>
        <w:jc w:val="center"/>
        <w:rPr>
          <w:rFonts w:ascii="Times New Roman" w:hAnsi="Times New Roman"/>
          <w:b/>
          <w:sz w:val="26"/>
          <w:szCs w:val="26"/>
        </w:rPr>
      </w:pPr>
      <w:r>
        <w:rPr>
          <w:rFonts w:ascii="Times New Roman" w:hAnsi="Times New Roman"/>
          <w:b/>
          <w:sz w:val="26"/>
          <w:szCs w:val="26"/>
        </w:rPr>
        <w:lastRenderedPageBreak/>
        <w:t>Приложение № 1                                                                             к муниципальной программе                       «Формирование  современной городской среды на тер</w:t>
      </w:r>
      <w:r w:rsidR="0030519A">
        <w:rPr>
          <w:rFonts w:ascii="Times New Roman" w:hAnsi="Times New Roman"/>
          <w:b/>
          <w:sz w:val="26"/>
          <w:szCs w:val="26"/>
        </w:rPr>
        <w:t>ритории Чернянского района</w:t>
      </w:r>
      <w:r>
        <w:rPr>
          <w:rFonts w:ascii="Times New Roman" w:hAnsi="Times New Roman"/>
          <w:b/>
          <w:sz w:val="26"/>
          <w:szCs w:val="26"/>
        </w:rPr>
        <w:t>»</w:t>
      </w:r>
    </w:p>
    <w:p w:rsidR="00E20C81" w:rsidRPr="00922343" w:rsidRDefault="00E20C81" w:rsidP="00432127">
      <w:pPr>
        <w:jc w:val="center"/>
        <w:rPr>
          <w:rFonts w:ascii="Times New Roman" w:hAnsi="Times New Roman"/>
          <w:b/>
          <w:sz w:val="26"/>
          <w:szCs w:val="26"/>
        </w:rPr>
      </w:pPr>
      <w:r w:rsidRPr="00922343">
        <w:rPr>
          <w:rFonts w:ascii="Times New Roman" w:hAnsi="Times New Roman"/>
          <w:b/>
          <w:sz w:val="26"/>
          <w:szCs w:val="26"/>
        </w:rPr>
        <w:t>Система основных мероприятий  и показателей муниципальной программы Чернянского района                                    «Формирование современной городской среды на территории Черня</w:t>
      </w:r>
      <w:r w:rsidR="00922343" w:rsidRPr="00922343">
        <w:rPr>
          <w:rFonts w:ascii="Times New Roman" w:hAnsi="Times New Roman"/>
          <w:b/>
          <w:sz w:val="26"/>
          <w:szCs w:val="26"/>
        </w:rPr>
        <w:t>нского района</w:t>
      </w:r>
      <w:r w:rsidRPr="00922343">
        <w:rPr>
          <w:rFonts w:ascii="Times New Roman" w:hAnsi="Times New Roman"/>
          <w:b/>
          <w:sz w:val="26"/>
          <w:szCs w:val="26"/>
        </w:rPr>
        <w:t>»</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709"/>
        <w:gridCol w:w="1984"/>
        <w:gridCol w:w="709"/>
        <w:gridCol w:w="2835"/>
        <w:gridCol w:w="710"/>
        <w:gridCol w:w="708"/>
        <w:gridCol w:w="709"/>
        <w:gridCol w:w="709"/>
        <w:gridCol w:w="850"/>
        <w:gridCol w:w="850"/>
        <w:gridCol w:w="851"/>
        <w:gridCol w:w="850"/>
      </w:tblGrid>
      <w:tr w:rsidR="00E20C81" w:rsidRPr="00922343" w:rsidTr="007C1836">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 xml:space="preserve">№ </w:t>
            </w:r>
            <w:proofErr w:type="spellStart"/>
            <w:proofErr w:type="gramStart"/>
            <w:r w:rsidRPr="00922343">
              <w:rPr>
                <w:rFonts w:ascii="Times New Roman" w:hAnsi="Times New Roman"/>
                <w:b/>
                <w:sz w:val="24"/>
                <w:szCs w:val="24"/>
              </w:rPr>
              <w:t>п</w:t>
            </w:r>
            <w:proofErr w:type="spellEnd"/>
            <w:proofErr w:type="gramEnd"/>
            <w:r w:rsidRPr="00922343">
              <w:rPr>
                <w:rFonts w:ascii="Times New Roman" w:hAnsi="Times New Roman"/>
                <w:b/>
                <w:sz w:val="24"/>
                <w:szCs w:val="24"/>
              </w:rPr>
              <w:t>/</w:t>
            </w:r>
            <w:proofErr w:type="spellStart"/>
            <w:r w:rsidRPr="00922343">
              <w:rPr>
                <w:rFonts w:ascii="Times New Roman" w:hAnsi="Times New Roman"/>
                <w:b/>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Наименование муниципальной программы, подпрограмм, мероприятий</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20C81" w:rsidRPr="00922343" w:rsidRDefault="00E20C81">
            <w:pPr>
              <w:ind w:left="-57" w:right="-57"/>
              <w:jc w:val="center"/>
              <w:rPr>
                <w:rFonts w:ascii="Times New Roman" w:hAnsi="Times New Roman"/>
                <w:b/>
              </w:rPr>
            </w:pPr>
            <w:r w:rsidRPr="00922343">
              <w:rPr>
                <w:rFonts w:ascii="Times New Roman" w:hAnsi="Times New Roman"/>
                <w:b/>
              </w:rPr>
              <w:t xml:space="preserve">Срок </w:t>
            </w:r>
          </w:p>
          <w:p w:rsidR="00E20C81" w:rsidRPr="00922343" w:rsidRDefault="00E20C81">
            <w:pPr>
              <w:ind w:left="-57" w:right="-57"/>
              <w:jc w:val="center"/>
              <w:rPr>
                <w:rFonts w:ascii="Times New Roman" w:hAnsi="Times New Roman"/>
                <w:b/>
                <w:sz w:val="24"/>
                <w:szCs w:val="24"/>
              </w:rPr>
            </w:pPr>
            <w:r w:rsidRPr="00922343">
              <w:rPr>
                <w:rFonts w:ascii="Times New Roman" w:hAnsi="Times New Roman"/>
                <w:b/>
              </w:rPr>
              <w:t>реализации (начало, завершение)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Ответственный исполнитель за реализацию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 xml:space="preserve">Вид </w:t>
            </w:r>
            <w:proofErr w:type="spellStart"/>
            <w:r w:rsidRPr="00922343">
              <w:rPr>
                <w:rFonts w:ascii="Times New Roman" w:hAnsi="Times New Roman"/>
                <w:b/>
                <w:sz w:val="24"/>
                <w:szCs w:val="24"/>
              </w:rPr>
              <w:t>пока-зате-ля</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Наименование показателя, единица измерения</w:t>
            </w:r>
          </w:p>
        </w:tc>
        <w:tc>
          <w:tcPr>
            <w:tcW w:w="710" w:type="dxa"/>
            <w:vMerge w:val="restart"/>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 xml:space="preserve">2017 </w:t>
            </w:r>
          </w:p>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год (</w:t>
            </w:r>
            <w:proofErr w:type="spellStart"/>
            <w:proofErr w:type="gramStart"/>
            <w:r w:rsidRPr="00922343">
              <w:rPr>
                <w:rFonts w:ascii="Times New Roman" w:hAnsi="Times New Roman"/>
                <w:b/>
                <w:sz w:val="24"/>
                <w:szCs w:val="24"/>
              </w:rPr>
              <w:t>базо-вый</w:t>
            </w:r>
            <w:proofErr w:type="spellEnd"/>
            <w:proofErr w:type="gramEnd"/>
            <w:r w:rsidRPr="00922343">
              <w:rPr>
                <w:rFonts w:ascii="Times New Roman" w:hAnsi="Times New Roman"/>
                <w:b/>
                <w:sz w:val="24"/>
                <w:szCs w:val="24"/>
              </w:rPr>
              <w:t>)</w:t>
            </w:r>
          </w:p>
        </w:tc>
        <w:tc>
          <w:tcPr>
            <w:tcW w:w="5527" w:type="dxa"/>
            <w:gridSpan w:val="7"/>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 xml:space="preserve">Значение показателя конечного и </w:t>
            </w:r>
            <w:r w:rsidR="008D6093" w:rsidRPr="008D6093">
              <w:rPr>
                <w:rFonts w:ascii="Times New Roman" w:hAnsi="Times New Roman"/>
                <w:b/>
                <w:sz w:val="24"/>
                <w:szCs w:val="24"/>
              </w:rPr>
              <w:t xml:space="preserve">              </w:t>
            </w:r>
            <w:r w:rsidR="008D6093">
              <w:rPr>
                <w:rFonts w:ascii="Times New Roman" w:hAnsi="Times New Roman"/>
                <w:b/>
                <w:sz w:val="24"/>
                <w:szCs w:val="24"/>
              </w:rPr>
              <w:t>непосред</w:t>
            </w:r>
            <w:r w:rsidRPr="00922343">
              <w:rPr>
                <w:rFonts w:ascii="Times New Roman" w:hAnsi="Times New Roman"/>
                <w:b/>
                <w:sz w:val="24"/>
                <w:szCs w:val="24"/>
              </w:rPr>
              <w:t>ственного результата по годам реализации</w:t>
            </w:r>
          </w:p>
        </w:tc>
      </w:tr>
      <w:tr w:rsidR="00E20C81" w:rsidRPr="00922343" w:rsidTr="007C1836">
        <w:trPr>
          <w:trHeight w:val="80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20C81" w:rsidRPr="00922343" w:rsidRDefault="00E20C81">
            <w:pPr>
              <w:spacing w:after="0" w:line="240"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2020 год</w:t>
            </w:r>
          </w:p>
        </w:tc>
        <w:tc>
          <w:tcPr>
            <w:tcW w:w="850"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lang w:val="en-US"/>
              </w:rPr>
              <w:t xml:space="preserve">2023 </w:t>
            </w:r>
            <w:r w:rsidRPr="00922343">
              <w:rPr>
                <w:rFonts w:ascii="Times New Roman" w:hAnsi="Times New Roman"/>
                <w:b/>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E20C81" w:rsidRPr="00922343" w:rsidRDefault="00E20C81">
            <w:pPr>
              <w:ind w:left="-57" w:right="-57"/>
              <w:jc w:val="center"/>
              <w:rPr>
                <w:rFonts w:ascii="Times New Roman" w:hAnsi="Times New Roman"/>
                <w:b/>
                <w:sz w:val="24"/>
                <w:szCs w:val="24"/>
              </w:rPr>
            </w:pPr>
            <w:r w:rsidRPr="00922343">
              <w:rPr>
                <w:rFonts w:ascii="Times New Roman" w:hAnsi="Times New Roman"/>
                <w:b/>
                <w:sz w:val="24"/>
                <w:szCs w:val="24"/>
              </w:rPr>
              <w:t>2024 год</w:t>
            </w:r>
          </w:p>
        </w:tc>
      </w:tr>
      <w:tr w:rsidR="00E20C81" w:rsidRPr="00922343" w:rsidTr="007C1836">
        <w:trPr>
          <w:trHeight w:val="229"/>
          <w:tblHeader/>
        </w:trPr>
        <w:tc>
          <w:tcPr>
            <w:tcW w:w="851"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E20C81" w:rsidRPr="00922343" w:rsidRDefault="00E20C81">
            <w:pPr>
              <w:jc w:val="center"/>
              <w:rPr>
                <w:rFonts w:ascii="Times New Roman" w:hAnsi="Times New Roman"/>
                <w:b/>
                <w:sz w:val="24"/>
                <w:szCs w:val="24"/>
              </w:rPr>
            </w:pPr>
            <w:r w:rsidRPr="00922343">
              <w:rPr>
                <w:rFonts w:ascii="Times New Roman" w:hAnsi="Times New Roman"/>
                <w:b/>
                <w:sz w:val="24"/>
                <w:szCs w:val="24"/>
              </w:rPr>
              <w:t>14</w:t>
            </w:r>
          </w:p>
        </w:tc>
      </w:tr>
      <w:tr w:rsidR="00261009" w:rsidTr="00376C95">
        <w:trPr>
          <w:trHeight w:val="1292"/>
        </w:trPr>
        <w:tc>
          <w:tcPr>
            <w:tcW w:w="851" w:type="dxa"/>
            <w:vMerge w:val="restart"/>
            <w:tcBorders>
              <w:top w:val="single" w:sz="4" w:space="0" w:color="auto"/>
              <w:left w:val="single" w:sz="4" w:space="0" w:color="auto"/>
              <w:right w:val="single" w:sz="4" w:space="0" w:color="auto"/>
            </w:tcBorders>
          </w:tcPr>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tcPr>
          <w:p w:rsidR="00261009" w:rsidRPr="00974E33" w:rsidRDefault="00261009">
            <w:pPr>
              <w:rPr>
                <w:rFonts w:ascii="Times New Roman" w:hAnsi="Times New Roman"/>
                <w:sz w:val="24"/>
                <w:szCs w:val="24"/>
              </w:rPr>
            </w:pPr>
            <w:proofErr w:type="gramStart"/>
            <w:r w:rsidRPr="00974E33">
              <w:rPr>
                <w:rFonts w:ascii="Times New Roman" w:hAnsi="Times New Roman"/>
                <w:sz w:val="24"/>
                <w:szCs w:val="24"/>
              </w:rPr>
              <w:lastRenderedPageBreak/>
              <w:t>Муниципальная программа</w:t>
            </w:r>
            <w:r w:rsidRPr="00974E33">
              <w:rPr>
                <w:rFonts w:ascii="Times New Roman" w:hAnsi="Times New Roman"/>
                <w:color w:val="000000"/>
                <w:sz w:val="24"/>
                <w:szCs w:val="24"/>
              </w:rPr>
              <w:t xml:space="preserve"> «</w:t>
            </w:r>
            <w:r w:rsidRPr="00974E33">
              <w:rPr>
                <w:rFonts w:ascii="Times New Roman" w:hAnsi="Times New Roman"/>
                <w:sz w:val="24"/>
                <w:szCs w:val="24"/>
              </w:rPr>
              <w:t>Формирование современной городской среды на территории Чернянского района» (цель – повышение уровня благоустройства, качества и комфорта территорий Чернянского района</w:t>
            </w:r>
            <w:proofErr w:type="gramEnd"/>
          </w:p>
          <w:p w:rsidR="00261009" w:rsidRPr="00974E33" w:rsidRDefault="00261009">
            <w:pPr>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vAlign w:val="center"/>
          </w:tcPr>
          <w:p w:rsidR="00261009" w:rsidRPr="00974E33" w:rsidRDefault="00261009">
            <w:pPr>
              <w:ind w:left="-108"/>
              <w:jc w:val="center"/>
              <w:rPr>
                <w:rFonts w:ascii="Times New Roman" w:hAnsi="Times New Roman"/>
                <w:sz w:val="24"/>
                <w:szCs w:val="24"/>
              </w:rPr>
            </w:pPr>
            <w:r w:rsidRPr="00974E33">
              <w:rPr>
                <w:rFonts w:ascii="Times New Roman" w:hAnsi="Times New Roman"/>
                <w:sz w:val="24"/>
                <w:szCs w:val="24"/>
              </w:rPr>
              <w:lastRenderedPageBreak/>
              <w:t xml:space="preserve">2018 </w:t>
            </w:r>
            <w:r w:rsidRPr="00974E33">
              <w:rPr>
                <w:rFonts w:ascii="Times New Roman" w:hAnsi="Times New Roman"/>
                <w:color w:val="000000"/>
                <w:sz w:val="24"/>
                <w:szCs w:val="24"/>
              </w:rPr>
              <w:sym w:font="Symbol" w:char="002D"/>
            </w:r>
            <w:r w:rsidRPr="00974E33">
              <w:rPr>
                <w:rFonts w:ascii="Times New Roman" w:hAnsi="Times New Roman"/>
                <w:color w:val="000000"/>
                <w:sz w:val="24"/>
                <w:szCs w:val="24"/>
              </w:rPr>
              <w:t xml:space="preserve"> </w:t>
            </w:r>
            <w:r w:rsidRPr="00974E33">
              <w:rPr>
                <w:rFonts w:ascii="Times New Roman" w:hAnsi="Times New Roman"/>
                <w:sz w:val="24"/>
                <w:szCs w:val="24"/>
                <w:lang w:val="en-US"/>
              </w:rPr>
              <w:t xml:space="preserve">2024 </w:t>
            </w:r>
            <w:r w:rsidRPr="00974E33">
              <w:rPr>
                <w:rFonts w:ascii="Times New Roman" w:hAnsi="Times New Roman"/>
                <w:sz w:val="24"/>
                <w:szCs w:val="24"/>
              </w:rPr>
              <w:t>годы</w:t>
            </w: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rsidP="00D1485C">
            <w:pP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261009" w:rsidRPr="00974E33" w:rsidRDefault="00261009">
            <w:pPr>
              <w:jc w:val="center"/>
              <w:rPr>
                <w:rFonts w:ascii="Times New Roman" w:hAnsi="Times New Roman"/>
                <w:sz w:val="24"/>
                <w:szCs w:val="24"/>
              </w:rPr>
            </w:pPr>
            <w:r w:rsidRPr="00974E33">
              <w:rPr>
                <w:rFonts w:ascii="Times New Roman" w:hAnsi="Times New Roman"/>
                <w:sz w:val="24"/>
                <w:szCs w:val="24"/>
              </w:rPr>
              <w:lastRenderedPageBreak/>
              <w:t>Администрация Чернянского района</w:t>
            </w:r>
          </w:p>
          <w:p w:rsidR="00261009" w:rsidRPr="00974E33" w:rsidRDefault="00261009">
            <w:pPr>
              <w:jc w:val="center"/>
              <w:rPr>
                <w:rFonts w:ascii="Times New Roman" w:hAnsi="Times New Roman"/>
                <w:sz w:val="24"/>
                <w:szCs w:val="24"/>
              </w:rPr>
            </w:pPr>
          </w:p>
          <w:p w:rsidR="00261009" w:rsidRPr="00974E33" w:rsidRDefault="00261009" w:rsidP="00D1485C">
            <w:pP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color w:val="FF0000"/>
                <w:sz w:val="24"/>
                <w:szCs w:val="24"/>
              </w:rPr>
            </w:pPr>
          </w:p>
          <w:p w:rsidR="00261009" w:rsidRPr="00974E33" w:rsidRDefault="00261009">
            <w:pPr>
              <w:jc w:val="center"/>
              <w:rPr>
                <w:rFonts w:ascii="Times New Roman" w:hAnsi="Times New Roman"/>
                <w:sz w:val="24"/>
                <w:szCs w:val="24"/>
              </w:rPr>
            </w:pPr>
          </w:p>
          <w:p w:rsidR="00261009" w:rsidRPr="00974E33" w:rsidRDefault="0026100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009" w:rsidRPr="00974E33" w:rsidRDefault="00261009">
            <w:pPr>
              <w:jc w:val="center"/>
              <w:rPr>
                <w:rFonts w:ascii="Times New Roman" w:hAnsi="Times New Roman"/>
                <w:sz w:val="24"/>
                <w:szCs w:val="24"/>
              </w:rPr>
            </w:pPr>
            <w:proofErr w:type="gramStart"/>
            <w:r w:rsidRPr="00974E33">
              <w:rPr>
                <w:rFonts w:ascii="Times New Roman" w:hAnsi="Times New Roman"/>
                <w:sz w:val="24"/>
                <w:szCs w:val="24"/>
              </w:rPr>
              <w:lastRenderedPageBreak/>
              <w:t>П</w:t>
            </w:r>
            <w:proofErr w:type="gramEnd"/>
          </w:p>
        </w:tc>
        <w:tc>
          <w:tcPr>
            <w:tcW w:w="2835" w:type="dxa"/>
            <w:tcBorders>
              <w:top w:val="single" w:sz="4" w:space="0" w:color="auto"/>
              <w:left w:val="single" w:sz="4" w:space="0" w:color="auto"/>
              <w:bottom w:val="single" w:sz="4" w:space="0" w:color="auto"/>
              <w:right w:val="single" w:sz="4" w:space="0" w:color="auto"/>
            </w:tcBorders>
          </w:tcPr>
          <w:p w:rsidR="00261009" w:rsidRPr="00974E33" w:rsidRDefault="00261009">
            <w:pPr>
              <w:rPr>
                <w:rFonts w:ascii="Times New Roman" w:hAnsi="Times New Roman"/>
                <w:color w:val="000000"/>
                <w:sz w:val="24"/>
                <w:szCs w:val="24"/>
                <w:lang w:eastAsia="en-US"/>
              </w:rPr>
            </w:pPr>
            <w:r w:rsidRPr="00974E33">
              <w:rPr>
                <w:rFonts w:ascii="Times New Roman" w:hAnsi="Times New Roman"/>
                <w:color w:val="000000"/>
                <w:sz w:val="24"/>
                <w:szCs w:val="24"/>
                <w:lang w:eastAsia="en-US"/>
              </w:rPr>
              <w:t>Количество реализованных мероприятий по благоустройству общественных территорий, включенных в муниципальную программу формирования современной городской среды (ежегодно, накопительным итогом), единиц*</w:t>
            </w:r>
          </w:p>
        </w:tc>
        <w:tc>
          <w:tcPr>
            <w:tcW w:w="710"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261009" w:rsidP="00376C95">
            <w:pPr>
              <w:jc w:val="center"/>
              <w:rPr>
                <w:rFonts w:ascii="Times New Roman" w:hAnsi="Times New Roman"/>
                <w:sz w:val="24"/>
                <w:szCs w:val="24"/>
              </w:rPr>
            </w:pPr>
            <w:r w:rsidRPr="00974E33">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261009" w:rsidP="00376C95">
            <w:pPr>
              <w:jc w:val="center"/>
              <w:rPr>
                <w:rFonts w:ascii="Times New Roman" w:hAnsi="Times New Roman"/>
                <w:sz w:val="24"/>
                <w:szCs w:val="24"/>
              </w:rPr>
            </w:pPr>
            <w:r w:rsidRPr="00974E3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261009" w:rsidP="00376C95">
            <w:pPr>
              <w:jc w:val="center"/>
              <w:rPr>
                <w:rFonts w:ascii="Times New Roman" w:hAnsi="Times New Roman"/>
                <w:sz w:val="24"/>
                <w:szCs w:val="24"/>
              </w:rPr>
            </w:pPr>
            <w:r w:rsidRPr="00974E33">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261009" w:rsidP="00376C95">
            <w:pPr>
              <w:jc w:val="center"/>
              <w:rPr>
                <w:rFonts w:ascii="Times New Roman" w:hAnsi="Times New Roman"/>
                <w:sz w:val="24"/>
                <w:szCs w:val="24"/>
              </w:rPr>
            </w:pPr>
            <w:r w:rsidRPr="00974E33">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261009" w:rsidP="00376C95">
            <w:pPr>
              <w:jc w:val="center"/>
              <w:rPr>
                <w:rFonts w:ascii="Times New Roman" w:hAnsi="Times New Roman"/>
                <w:sz w:val="24"/>
                <w:szCs w:val="24"/>
              </w:rPr>
            </w:pPr>
            <w:r w:rsidRPr="00974E33">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261009" w:rsidP="00376C95">
            <w:pPr>
              <w:jc w:val="center"/>
              <w:rPr>
                <w:rFonts w:ascii="Times New Roman" w:hAnsi="Times New Roman"/>
                <w:sz w:val="24"/>
                <w:szCs w:val="24"/>
              </w:rPr>
            </w:pPr>
            <w:r w:rsidRPr="00974E33">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063EEF" w:rsidP="00376C95">
            <w:pPr>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009" w:rsidRPr="00974E33" w:rsidRDefault="00063EEF" w:rsidP="00376C95">
            <w:pPr>
              <w:jc w:val="center"/>
              <w:rPr>
                <w:rFonts w:ascii="Times New Roman" w:hAnsi="Times New Roman"/>
                <w:sz w:val="24"/>
                <w:szCs w:val="24"/>
              </w:rPr>
            </w:pPr>
            <w:r>
              <w:rPr>
                <w:rFonts w:ascii="Times New Roman" w:hAnsi="Times New Roman"/>
                <w:sz w:val="24"/>
                <w:szCs w:val="24"/>
              </w:rPr>
              <w:t>6</w:t>
            </w:r>
          </w:p>
        </w:tc>
      </w:tr>
      <w:tr w:rsidR="00261009" w:rsidTr="00C13014">
        <w:trPr>
          <w:trHeight w:val="1305"/>
        </w:trPr>
        <w:tc>
          <w:tcPr>
            <w:tcW w:w="851" w:type="dxa"/>
            <w:vMerge/>
            <w:tcBorders>
              <w:left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2410" w:type="dxa"/>
            <w:vMerge/>
            <w:tcBorders>
              <w:left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709" w:type="dxa"/>
            <w:vMerge/>
            <w:tcBorders>
              <w:left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1984" w:type="dxa"/>
            <w:vMerge/>
            <w:tcBorders>
              <w:left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709"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roofErr w:type="gramStart"/>
            <w:r w:rsidRPr="00922343">
              <w:rPr>
                <w:rFonts w:ascii="Times New Roman" w:hAnsi="Times New Roman"/>
                <w:sz w:val="24"/>
                <w:szCs w:val="24"/>
              </w:rPr>
              <w:t>П</w:t>
            </w:r>
            <w:proofErr w:type="gramEnd"/>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61009" w:rsidRPr="00974E33" w:rsidRDefault="00261009" w:rsidP="00261009">
            <w:pPr>
              <w:ind w:right="34"/>
              <w:rPr>
                <w:rFonts w:ascii="Times New Roman" w:hAnsi="Times New Roman"/>
                <w:color w:val="000000"/>
                <w:sz w:val="24"/>
                <w:szCs w:val="24"/>
                <w:lang w:eastAsia="en-US"/>
              </w:rPr>
            </w:pPr>
            <w:r w:rsidRPr="00384D72">
              <w:rPr>
                <w:rFonts w:ascii="Times New Roman" w:hAnsi="Times New Roman"/>
                <w:color w:val="000000"/>
                <w:sz w:val="23"/>
                <w:szCs w:val="23"/>
                <w:lang w:eastAsia="en-US"/>
              </w:rPr>
              <w:t>Среднее значение индекса качества городской среды**, условные единицы</w:t>
            </w:r>
          </w:p>
        </w:tc>
        <w:tc>
          <w:tcPr>
            <w:tcW w:w="710"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C646F6" w:rsidRDefault="00261009" w:rsidP="00261009">
            <w:pPr>
              <w:jc w:val="center"/>
              <w:rPr>
                <w:rFonts w:ascii="Times New Roman" w:hAnsi="Times New Roman"/>
                <w:sz w:val="24"/>
                <w:szCs w:val="24"/>
              </w:rPr>
            </w:pPr>
          </w:p>
        </w:tc>
        <w:tc>
          <w:tcPr>
            <w:tcW w:w="708"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hideMark/>
          </w:tcPr>
          <w:p w:rsidR="00261009" w:rsidRDefault="00261009">
            <w:pPr>
              <w:jc w:val="center"/>
              <w:rPr>
                <w:rFonts w:ascii="Times New Roman" w:hAnsi="Times New Roman"/>
                <w:sz w:val="24"/>
                <w:szCs w:val="24"/>
              </w:rPr>
            </w:pPr>
          </w:p>
          <w:p w:rsidR="00261009" w:rsidRDefault="00261009">
            <w:pPr>
              <w:jc w:val="center"/>
              <w:rPr>
                <w:rFonts w:ascii="Times New Roman" w:hAnsi="Times New Roman"/>
                <w:sz w:val="24"/>
                <w:szCs w:val="24"/>
              </w:rPr>
            </w:pPr>
          </w:p>
          <w:p w:rsidR="00261009" w:rsidRPr="00922343" w:rsidRDefault="00261009">
            <w:pPr>
              <w:jc w:val="center"/>
              <w:rPr>
                <w:rFonts w:ascii="Times New Roman" w:hAnsi="Times New Roman"/>
                <w:sz w:val="24"/>
                <w:szCs w:val="24"/>
              </w:rPr>
            </w:pPr>
          </w:p>
        </w:tc>
      </w:tr>
      <w:tr w:rsidR="00261009" w:rsidTr="00EF0A88">
        <w:trPr>
          <w:trHeight w:val="5091"/>
        </w:trPr>
        <w:tc>
          <w:tcPr>
            <w:tcW w:w="851" w:type="dxa"/>
            <w:vMerge/>
            <w:tcBorders>
              <w:left w:val="single" w:sz="4" w:space="0" w:color="auto"/>
              <w:bottom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2410" w:type="dxa"/>
            <w:vMerge/>
            <w:tcBorders>
              <w:left w:val="single" w:sz="4" w:space="0" w:color="auto"/>
              <w:bottom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709" w:type="dxa"/>
            <w:vMerge/>
            <w:tcBorders>
              <w:left w:val="single" w:sz="4" w:space="0" w:color="auto"/>
              <w:bottom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1984" w:type="dxa"/>
            <w:vMerge/>
            <w:tcBorders>
              <w:left w:val="single" w:sz="4" w:space="0" w:color="auto"/>
              <w:bottom w:val="single" w:sz="4" w:space="0" w:color="auto"/>
              <w:right w:val="single" w:sz="4" w:space="0" w:color="auto"/>
            </w:tcBorders>
            <w:vAlign w:val="center"/>
            <w:hideMark/>
          </w:tcPr>
          <w:p w:rsidR="00261009" w:rsidRDefault="00261009">
            <w:pPr>
              <w:spacing w:after="0" w:line="240" w:lineRule="auto"/>
              <w:rPr>
                <w:rFonts w:ascii="Times New Roman" w:hAnsi="Times New Roman"/>
                <w:sz w:val="24"/>
                <w:szCs w:val="24"/>
                <w:highlight w:val="yellow"/>
              </w:rPr>
            </w:pPr>
          </w:p>
        </w:tc>
        <w:tc>
          <w:tcPr>
            <w:tcW w:w="709" w:type="dxa"/>
            <w:tcBorders>
              <w:left w:val="single" w:sz="4" w:space="0" w:color="auto"/>
              <w:bottom w:val="single" w:sz="4" w:space="0" w:color="auto"/>
              <w:right w:val="single" w:sz="4" w:space="0" w:color="auto"/>
            </w:tcBorders>
            <w:hideMark/>
          </w:tcPr>
          <w:p w:rsidR="00261009" w:rsidRPr="00922343" w:rsidRDefault="00261009" w:rsidP="00261009">
            <w:pPr>
              <w:jc w:val="center"/>
              <w:rPr>
                <w:rFonts w:ascii="Times New Roman" w:hAnsi="Times New Roman"/>
                <w:sz w:val="24"/>
                <w:szCs w:val="24"/>
              </w:rPr>
            </w:pPr>
            <w:proofErr w:type="gramStart"/>
            <w:r w:rsidRPr="00922343">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261009" w:rsidRPr="00BA6839" w:rsidRDefault="00261009" w:rsidP="00261009">
            <w:pPr>
              <w:ind w:right="34"/>
              <w:rPr>
                <w:color w:val="000000"/>
                <w:sz w:val="23"/>
                <w:szCs w:val="23"/>
                <w:lang w:eastAsia="en-US"/>
              </w:rPr>
            </w:pPr>
            <w:r w:rsidRPr="00922343">
              <w:rPr>
                <w:rFonts w:ascii="Times New Roman" w:hAnsi="Times New Roman"/>
                <w:color w:val="000000"/>
                <w:sz w:val="24"/>
                <w:szCs w:val="24"/>
                <w:lang w:eastAsia="en-US"/>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w:t>
            </w:r>
            <w:proofErr w:type="spellStart"/>
            <w:r w:rsidRPr="00922343">
              <w:rPr>
                <w:rFonts w:ascii="Times New Roman" w:hAnsi="Times New Roman"/>
                <w:color w:val="000000"/>
                <w:sz w:val="24"/>
                <w:szCs w:val="24"/>
                <w:lang w:eastAsia="en-US"/>
              </w:rPr>
              <w:t>Чернянском</w:t>
            </w:r>
            <w:proofErr w:type="spellEnd"/>
            <w:r w:rsidRPr="00922343">
              <w:rPr>
                <w:rFonts w:ascii="Times New Roman" w:hAnsi="Times New Roman"/>
                <w:color w:val="000000"/>
                <w:sz w:val="24"/>
                <w:szCs w:val="24"/>
                <w:lang w:eastAsia="en-US"/>
              </w:rPr>
              <w:t xml:space="preserve"> районе, на территории которых реализуются проекты по созданию комфортной городской среды, проценты</w:t>
            </w:r>
          </w:p>
        </w:tc>
        <w:tc>
          <w:tcPr>
            <w:tcW w:w="710"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lang w:val="en-US"/>
              </w:rPr>
              <w:t>0</w:t>
            </w:r>
          </w:p>
        </w:tc>
        <w:tc>
          <w:tcPr>
            <w:tcW w:w="708"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6</w:t>
            </w:r>
          </w:p>
        </w:tc>
        <w:tc>
          <w:tcPr>
            <w:tcW w:w="709"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9</w:t>
            </w:r>
          </w:p>
        </w:tc>
        <w:tc>
          <w:tcPr>
            <w:tcW w:w="709"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12</w:t>
            </w:r>
          </w:p>
        </w:tc>
        <w:tc>
          <w:tcPr>
            <w:tcW w:w="850"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15</w:t>
            </w:r>
          </w:p>
        </w:tc>
        <w:tc>
          <w:tcPr>
            <w:tcW w:w="850"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20</w:t>
            </w:r>
          </w:p>
        </w:tc>
        <w:tc>
          <w:tcPr>
            <w:tcW w:w="851"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25</w:t>
            </w:r>
          </w:p>
        </w:tc>
        <w:tc>
          <w:tcPr>
            <w:tcW w:w="850" w:type="dxa"/>
            <w:tcBorders>
              <w:left w:val="single" w:sz="4" w:space="0" w:color="auto"/>
              <w:bottom w:val="single" w:sz="4" w:space="0" w:color="auto"/>
              <w:right w:val="single" w:sz="4" w:space="0" w:color="auto"/>
            </w:tcBorders>
            <w:vAlign w:val="center"/>
            <w:hideMark/>
          </w:tcPr>
          <w:p w:rsidR="00261009" w:rsidRDefault="00261009" w:rsidP="00EF0A88">
            <w:pPr>
              <w:jc w:val="center"/>
              <w:rPr>
                <w:rFonts w:ascii="Times New Roman" w:hAnsi="Times New Roman"/>
                <w:sz w:val="24"/>
                <w:szCs w:val="24"/>
              </w:rPr>
            </w:pPr>
            <w:r w:rsidRPr="00922343">
              <w:rPr>
                <w:rFonts w:ascii="Times New Roman" w:hAnsi="Times New Roman"/>
                <w:sz w:val="24"/>
                <w:szCs w:val="24"/>
              </w:rPr>
              <w:t>30</w:t>
            </w:r>
          </w:p>
        </w:tc>
      </w:tr>
      <w:tr w:rsidR="00E20C81" w:rsidTr="00111105">
        <w:trPr>
          <w:trHeight w:val="380"/>
        </w:trPr>
        <w:tc>
          <w:tcPr>
            <w:tcW w:w="851" w:type="dxa"/>
            <w:tcBorders>
              <w:top w:val="nil"/>
              <w:left w:val="single" w:sz="4" w:space="0" w:color="auto"/>
              <w:bottom w:val="single" w:sz="4" w:space="0" w:color="auto"/>
              <w:right w:val="single" w:sz="4" w:space="0" w:color="auto"/>
            </w:tcBorders>
          </w:tcPr>
          <w:p w:rsidR="00E20C81" w:rsidRDefault="00E20C81">
            <w:pPr>
              <w:jc w:val="center"/>
              <w:rPr>
                <w:rFonts w:ascii="Times New Roman" w:hAnsi="Times New Roman"/>
                <w:sz w:val="24"/>
                <w:szCs w:val="24"/>
                <w:highlight w:val="yellow"/>
              </w:rPr>
            </w:pPr>
          </w:p>
        </w:tc>
        <w:tc>
          <w:tcPr>
            <w:tcW w:w="2410" w:type="dxa"/>
            <w:tcBorders>
              <w:top w:val="nil"/>
              <w:left w:val="single" w:sz="4" w:space="0" w:color="auto"/>
              <w:bottom w:val="single" w:sz="4" w:space="0" w:color="auto"/>
              <w:right w:val="single" w:sz="4" w:space="0" w:color="auto"/>
            </w:tcBorders>
          </w:tcPr>
          <w:p w:rsidR="00E20C81" w:rsidRDefault="00E20C81">
            <w:pPr>
              <w:rPr>
                <w:rFonts w:ascii="Times New Roman" w:hAnsi="Times New Roman"/>
                <w:sz w:val="24"/>
                <w:szCs w:val="24"/>
                <w:highlight w:val="yellow"/>
              </w:rPr>
            </w:pPr>
          </w:p>
        </w:tc>
        <w:tc>
          <w:tcPr>
            <w:tcW w:w="709" w:type="dxa"/>
            <w:tcBorders>
              <w:top w:val="nil"/>
              <w:left w:val="single" w:sz="4" w:space="0" w:color="auto"/>
              <w:bottom w:val="single" w:sz="4" w:space="0" w:color="auto"/>
              <w:right w:val="single" w:sz="4" w:space="0" w:color="auto"/>
            </w:tcBorders>
          </w:tcPr>
          <w:p w:rsidR="00E20C81" w:rsidRDefault="00E20C81">
            <w:pPr>
              <w:jc w:val="center"/>
              <w:rPr>
                <w:rFonts w:ascii="Times New Roman" w:hAnsi="Times New Roman"/>
                <w:sz w:val="24"/>
                <w:szCs w:val="24"/>
                <w:highlight w:val="yellow"/>
              </w:rPr>
            </w:pPr>
          </w:p>
        </w:tc>
        <w:tc>
          <w:tcPr>
            <w:tcW w:w="1984" w:type="dxa"/>
            <w:tcBorders>
              <w:top w:val="nil"/>
              <w:left w:val="single" w:sz="4" w:space="0" w:color="auto"/>
              <w:bottom w:val="single" w:sz="4" w:space="0" w:color="auto"/>
              <w:right w:val="single" w:sz="4" w:space="0" w:color="auto"/>
            </w:tcBorders>
          </w:tcPr>
          <w:p w:rsidR="00E20C81" w:rsidRDefault="00E20C81">
            <w:pPr>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E20C81" w:rsidRPr="000B4AD2" w:rsidRDefault="00E20C81">
            <w:pPr>
              <w:jc w:val="center"/>
              <w:rPr>
                <w:rFonts w:ascii="Times New Roman" w:hAnsi="Times New Roman"/>
                <w:sz w:val="24"/>
                <w:szCs w:val="24"/>
              </w:rPr>
            </w:pPr>
            <w:proofErr w:type="gramStart"/>
            <w:r w:rsidRPr="000B4AD2">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tcPr>
          <w:p w:rsidR="00E20C81" w:rsidRPr="00384D72" w:rsidRDefault="00E20C81">
            <w:pPr>
              <w:ind w:right="34"/>
              <w:rPr>
                <w:rFonts w:ascii="Times New Roman" w:hAnsi="Times New Roman"/>
                <w:sz w:val="24"/>
                <w:szCs w:val="24"/>
              </w:rPr>
            </w:pPr>
            <w:r w:rsidRPr="00384D72">
              <w:rPr>
                <w:rFonts w:ascii="Times New Roman" w:hAnsi="Times New Roman"/>
                <w:sz w:val="24"/>
                <w:szCs w:val="24"/>
              </w:rPr>
              <w:t xml:space="preserve">Реализация  мероприятий по </w:t>
            </w:r>
            <w:proofErr w:type="spellStart"/>
            <w:r w:rsidRPr="00384D72">
              <w:rPr>
                <w:rFonts w:ascii="Times New Roman" w:hAnsi="Times New Roman"/>
                <w:sz w:val="24"/>
                <w:szCs w:val="24"/>
              </w:rPr>
              <w:t>цифровизации</w:t>
            </w:r>
            <w:proofErr w:type="spellEnd"/>
            <w:r w:rsidRPr="00384D72">
              <w:rPr>
                <w:rFonts w:ascii="Times New Roman" w:hAnsi="Times New Roman"/>
                <w:sz w:val="24"/>
                <w:szCs w:val="24"/>
              </w:rPr>
              <w:t xml:space="preserve"> городского хозяйства, проценты </w:t>
            </w:r>
          </w:p>
        </w:tc>
        <w:tc>
          <w:tcPr>
            <w:tcW w:w="710"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E20C81" w:rsidP="00111105">
            <w:pPr>
              <w:jc w:val="center"/>
              <w:rPr>
                <w:rFonts w:ascii="Times New Roman" w:hAnsi="Times New Roman"/>
                <w:sz w:val="24"/>
                <w:szCs w:val="24"/>
              </w:rPr>
            </w:pPr>
            <w:r w:rsidRPr="00384D7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E20C81" w:rsidP="00111105">
            <w:pPr>
              <w:jc w:val="center"/>
              <w:rPr>
                <w:rFonts w:ascii="Times New Roman" w:hAnsi="Times New Roman"/>
                <w:sz w:val="24"/>
                <w:szCs w:val="24"/>
              </w:rPr>
            </w:pPr>
            <w:r w:rsidRPr="00384D7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FB5A2E" w:rsidP="00111105">
            <w:pPr>
              <w:jc w:val="center"/>
              <w:rPr>
                <w:rFonts w:ascii="Times New Roman" w:hAnsi="Times New Roman"/>
                <w:sz w:val="24"/>
                <w:szCs w:val="24"/>
              </w:rPr>
            </w:pPr>
            <w:r w:rsidRPr="00384D72">
              <w:rPr>
                <w:rFonts w:ascii="Times New Roman" w:hAnsi="Times New Roman"/>
                <w:sz w:val="24"/>
                <w:szCs w:val="24"/>
              </w:rPr>
              <w:t>10</w:t>
            </w:r>
            <w:r w:rsidR="009D1A31" w:rsidRPr="00384D7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FB5A2E" w:rsidP="00111105">
            <w:pPr>
              <w:jc w:val="center"/>
              <w:rPr>
                <w:rFonts w:ascii="Times New Roman" w:hAnsi="Times New Roman"/>
                <w:sz w:val="24"/>
                <w:szCs w:val="24"/>
              </w:rPr>
            </w:pPr>
            <w:r w:rsidRPr="00384D7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FB5A2E" w:rsidP="00111105">
            <w:pPr>
              <w:jc w:val="center"/>
              <w:rPr>
                <w:rFonts w:ascii="Times New Roman" w:hAnsi="Times New Roman"/>
                <w:sz w:val="24"/>
                <w:szCs w:val="24"/>
              </w:rPr>
            </w:pPr>
            <w:r w:rsidRPr="00384D7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FB5A2E" w:rsidP="00111105">
            <w:pPr>
              <w:jc w:val="center"/>
              <w:rPr>
                <w:rFonts w:ascii="Times New Roman" w:hAnsi="Times New Roman"/>
                <w:sz w:val="24"/>
                <w:szCs w:val="24"/>
              </w:rPr>
            </w:pPr>
            <w:r w:rsidRPr="00384D7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FB5A2E" w:rsidP="00111105">
            <w:pPr>
              <w:jc w:val="center"/>
              <w:rPr>
                <w:rFonts w:ascii="Times New Roman" w:hAnsi="Times New Roman"/>
                <w:sz w:val="24"/>
                <w:szCs w:val="24"/>
              </w:rPr>
            </w:pPr>
            <w:r w:rsidRPr="00384D7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384D72" w:rsidRDefault="00FB5A2E" w:rsidP="00111105">
            <w:pPr>
              <w:jc w:val="center"/>
              <w:rPr>
                <w:rFonts w:ascii="Times New Roman" w:hAnsi="Times New Roman"/>
                <w:sz w:val="24"/>
                <w:szCs w:val="24"/>
              </w:rPr>
            </w:pPr>
            <w:r w:rsidRPr="00384D72">
              <w:rPr>
                <w:rFonts w:ascii="Times New Roman" w:hAnsi="Times New Roman"/>
                <w:sz w:val="24"/>
                <w:szCs w:val="24"/>
              </w:rPr>
              <w:t>100</w:t>
            </w:r>
          </w:p>
        </w:tc>
      </w:tr>
      <w:tr w:rsidR="00FB5A2E" w:rsidTr="00116E99">
        <w:trPr>
          <w:trHeight w:val="380"/>
        </w:trPr>
        <w:tc>
          <w:tcPr>
            <w:tcW w:w="851" w:type="dxa"/>
            <w:tcBorders>
              <w:top w:val="nil"/>
              <w:left w:val="single" w:sz="4" w:space="0" w:color="auto"/>
              <w:bottom w:val="single" w:sz="4" w:space="0" w:color="auto"/>
              <w:right w:val="single" w:sz="4" w:space="0" w:color="auto"/>
            </w:tcBorders>
          </w:tcPr>
          <w:p w:rsidR="00FB5A2E" w:rsidRDefault="00FB5A2E">
            <w:pPr>
              <w:jc w:val="center"/>
              <w:rPr>
                <w:rFonts w:ascii="Times New Roman" w:hAnsi="Times New Roman"/>
                <w:sz w:val="24"/>
                <w:szCs w:val="24"/>
                <w:highlight w:val="yellow"/>
              </w:rPr>
            </w:pPr>
          </w:p>
        </w:tc>
        <w:tc>
          <w:tcPr>
            <w:tcW w:w="2410" w:type="dxa"/>
            <w:tcBorders>
              <w:top w:val="nil"/>
              <w:left w:val="single" w:sz="4" w:space="0" w:color="auto"/>
              <w:bottom w:val="single" w:sz="4" w:space="0" w:color="auto"/>
              <w:right w:val="single" w:sz="4" w:space="0" w:color="auto"/>
            </w:tcBorders>
          </w:tcPr>
          <w:p w:rsidR="00FB5A2E" w:rsidRDefault="00FB5A2E">
            <w:pPr>
              <w:rPr>
                <w:rFonts w:ascii="Times New Roman" w:hAnsi="Times New Roman"/>
                <w:sz w:val="24"/>
                <w:szCs w:val="24"/>
                <w:highlight w:val="yellow"/>
              </w:rPr>
            </w:pPr>
          </w:p>
        </w:tc>
        <w:tc>
          <w:tcPr>
            <w:tcW w:w="709" w:type="dxa"/>
            <w:tcBorders>
              <w:top w:val="nil"/>
              <w:left w:val="single" w:sz="4" w:space="0" w:color="auto"/>
              <w:bottom w:val="single" w:sz="4" w:space="0" w:color="auto"/>
              <w:right w:val="single" w:sz="4" w:space="0" w:color="auto"/>
            </w:tcBorders>
          </w:tcPr>
          <w:p w:rsidR="00FB5A2E" w:rsidRDefault="00FB5A2E">
            <w:pPr>
              <w:jc w:val="center"/>
              <w:rPr>
                <w:rFonts w:ascii="Times New Roman" w:hAnsi="Times New Roman"/>
                <w:sz w:val="24"/>
                <w:szCs w:val="24"/>
                <w:highlight w:val="yellow"/>
              </w:rPr>
            </w:pPr>
          </w:p>
        </w:tc>
        <w:tc>
          <w:tcPr>
            <w:tcW w:w="1984" w:type="dxa"/>
            <w:tcBorders>
              <w:top w:val="nil"/>
              <w:left w:val="single" w:sz="4" w:space="0" w:color="auto"/>
              <w:bottom w:val="single" w:sz="4" w:space="0" w:color="auto"/>
              <w:right w:val="single" w:sz="4" w:space="0" w:color="auto"/>
            </w:tcBorders>
          </w:tcPr>
          <w:p w:rsidR="00FB5A2E" w:rsidRDefault="00FB5A2E">
            <w:pPr>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FB5A2E" w:rsidRPr="00FB5A2E" w:rsidRDefault="00FB5A2E">
            <w:pPr>
              <w:jc w:val="center"/>
              <w:rPr>
                <w:rFonts w:ascii="Times New Roman" w:hAnsi="Times New Roman"/>
                <w:sz w:val="24"/>
                <w:szCs w:val="24"/>
                <w:highlight w:val="yellow"/>
              </w:rPr>
            </w:pPr>
            <w:proofErr w:type="gramStart"/>
            <w:r w:rsidRPr="00384D72">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tcPr>
          <w:p w:rsidR="00FB5A2E" w:rsidRPr="00384D72" w:rsidRDefault="00FB5A2E">
            <w:pPr>
              <w:ind w:right="34"/>
              <w:rPr>
                <w:rFonts w:ascii="Times New Roman" w:hAnsi="Times New Roman"/>
                <w:sz w:val="24"/>
                <w:szCs w:val="24"/>
              </w:rPr>
            </w:pPr>
            <w:r w:rsidRPr="00384D72">
              <w:rPr>
                <w:rFonts w:ascii="Times New Roman" w:hAnsi="Times New Roman"/>
                <w:sz w:val="23"/>
                <w:szCs w:val="23"/>
              </w:rPr>
              <w:t>Обеспечение доля объема закупок оборудования, имеющего российское происхождения,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 проценты</w:t>
            </w:r>
          </w:p>
        </w:tc>
        <w:tc>
          <w:tcPr>
            <w:tcW w:w="710"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5A2E" w:rsidRPr="00384D72" w:rsidRDefault="00FB5A2E" w:rsidP="00116E99">
            <w:pPr>
              <w:jc w:val="center"/>
              <w:rPr>
                <w:rFonts w:ascii="Times New Roman" w:hAnsi="Times New Roman"/>
                <w:sz w:val="24"/>
                <w:szCs w:val="24"/>
              </w:rPr>
            </w:pPr>
            <w:r w:rsidRPr="00384D72">
              <w:rPr>
                <w:rFonts w:ascii="Times New Roman" w:hAnsi="Times New Roman"/>
                <w:sz w:val="24"/>
                <w:szCs w:val="24"/>
              </w:rPr>
              <w:t>90</w:t>
            </w:r>
          </w:p>
        </w:tc>
      </w:tr>
      <w:tr w:rsidR="00E20C81" w:rsidTr="008C5CC2">
        <w:trPr>
          <w:trHeight w:val="5280"/>
        </w:trPr>
        <w:tc>
          <w:tcPr>
            <w:tcW w:w="851" w:type="dxa"/>
            <w:vMerge w:val="restart"/>
            <w:tcBorders>
              <w:top w:val="single" w:sz="4" w:space="0" w:color="auto"/>
              <w:left w:val="single" w:sz="4" w:space="0" w:color="auto"/>
              <w:bottom w:val="single" w:sz="4" w:space="0" w:color="auto"/>
              <w:right w:val="single" w:sz="4" w:space="0" w:color="auto"/>
            </w:tcBorders>
            <w:hideMark/>
          </w:tcPr>
          <w:p w:rsidR="00E20C81" w:rsidRPr="006C68DE" w:rsidRDefault="00E20C81">
            <w:pPr>
              <w:jc w:val="center"/>
              <w:rPr>
                <w:rFonts w:ascii="Times New Roman" w:hAnsi="Times New Roman"/>
                <w:sz w:val="24"/>
                <w:szCs w:val="24"/>
              </w:rPr>
            </w:pPr>
            <w:r w:rsidRPr="006C68DE">
              <w:rPr>
                <w:rFonts w:ascii="Times New Roman" w:hAnsi="Times New Roman"/>
                <w:sz w:val="24"/>
                <w:szCs w:val="24"/>
              </w:rPr>
              <w:lastRenderedPageBreak/>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20C81" w:rsidRPr="006C68DE" w:rsidRDefault="00E20C81">
            <w:pPr>
              <w:widowControl w:val="0"/>
              <w:autoSpaceDE w:val="0"/>
              <w:autoSpaceDN w:val="0"/>
              <w:adjustRightInd w:val="0"/>
              <w:rPr>
                <w:rFonts w:ascii="Times New Roman" w:hAnsi="Times New Roman"/>
                <w:sz w:val="24"/>
                <w:szCs w:val="24"/>
              </w:rPr>
            </w:pPr>
            <w:proofErr w:type="gramStart"/>
            <w:r w:rsidRPr="006C68DE">
              <w:rPr>
                <w:rFonts w:ascii="Times New Roman" w:hAnsi="Times New Roman"/>
                <w:sz w:val="24"/>
                <w:szCs w:val="24"/>
              </w:rPr>
              <w:t xml:space="preserve">Подпрограмма «Благоустройство дворовых территорий многоквартирных домов, общественных и иных территорий соответствующего функционального назначения Чернянского района Белгородской области» (задача – Обеспечение проведения </w:t>
            </w:r>
            <w:r w:rsidRPr="006C68DE">
              <w:rPr>
                <w:rFonts w:ascii="Times New Roman" w:hAnsi="Times New Roman"/>
                <w:sz w:val="24"/>
                <w:szCs w:val="24"/>
              </w:rPr>
              <w:lastRenderedPageBreak/>
              <w:t xml:space="preserve">мероприятий                         по </w:t>
            </w:r>
            <w:r w:rsidRPr="006C68DE">
              <w:rPr>
                <w:rFonts w:ascii="Times New Roman" w:hAnsi="Times New Roman"/>
                <w:sz w:val="24"/>
                <w:szCs w:val="24"/>
                <w:lang w:bidi="ru-RU"/>
              </w:rPr>
              <w:t>благоустройству дворовых территорий Чернянского района Белгородской области</w:t>
            </w:r>
            <w:r w:rsidRPr="006C68DE">
              <w:rPr>
                <w:rFonts w:ascii="Times New Roman" w:hAnsi="Times New Roman"/>
                <w:sz w:val="24"/>
                <w:szCs w:val="24"/>
              </w:rPr>
              <w:t xml:space="preserve"> </w:t>
            </w:r>
            <w:r w:rsidRPr="006C68DE">
              <w:rPr>
                <w:rFonts w:ascii="Times New Roman" w:hAnsi="Times New Roman"/>
                <w:sz w:val="24"/>
                <w:szCs w:val="24"/>
                <w:lang w:bidi="ru-RU"/>
              </w:rPr>
              <w:t xml:space="preserve">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Чернянского района </w:t>
            </w:r>
            <w:r w:rsidRPr="006C68DE">
              <w:rPr>
                <w:rFonts w:ascii="Times New Roman" w:hAnsi="Times New Roman"/>
                <w:sz w:val="24"/>
                <w:szCs w:val="24"/>
                <w:lang w:bidi="ru-RU"/>
              </w:rPr>
              <w:lastRenderedPageBreak/>
              <w:t>Белгородской области в соответствии                        с едиными требованиями</w:t>
            </w:r>
            <w:r w:rsidRPr="006C68DE">
              <w:rPr>
                <w:rFonts w:ascii="Times New Roman" w:hAnsi="Times New Roman"/>
                <w:sz w:val="24"/>
                <w:szCs w:val="24"/>
              </w:rPr>
              <w:t>)</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E20C81" w:rsidRPr="006C68DE" w:rsidRDefault="00E20C81">
            <w:pPr>
              <w:ind w:left="-108"/>
              <w:jc w:val="center"/>
              <w:rPr>
                <w:rFonts w:ascii="Times New Roman" w:hAnsi="Times New Roman"/>
                <w:sz w:val="24"/>
                <w:szCs w:val="24"/>
              </w:rPr>
            </w:pPr>
            <w:r w:rsidRPr="006C68DE">
              <w:rPr>
                <w:rFonts w:ascii="Times New Roman" w:hAnsi="Times New Roman"/>
                <w:sz w:val="24"/>
                <w:szCs w:val="24"/>
              </w:rPr>
              <w:lastRenderedPageBreak/>
              <w:t xml:space="preserve">2018 </w:t>
            </w:r>
            <w:r w:rsidRPr="006C68DE">
              <w:rPr>
                <w:rFonts w:ascii="Times New Roman" w:hAnsi="Times New Roman"/>
                <w:sz w:val="24"/>
                <w:szCs w:val="24"/>
              </w:rPr>
              <w:sym w:font="Symbol" w:char="002D"/>
            </w:r>
            <w:r w:rsidRPr="006C68DE">
              <w:rPr>
                <w:rFonts w:ascii="Times New Roman" w:hAnsi="Times New Roman"/>
                <w:sz w:val="24"/>
                <w:szCs w:val="24"/>
              </w:rPr>
              <w:t xml:space="preserve"> </w:t>
            </w:r>
            <w:r w:rsidRPr="006C68DE">
              <w:rPr>
                <w:rFonts w:ascii="Times New Roman" w:hAnsi="Times New Roman"/>
                <w:sz w:val="24"/>
                <w:szCs w:val="24"/>
                <w:lang w:val="en-US"/>
              </w:rPr>
              <w:t>2024</w:t>
            </w:r>
            <w:r w:rsidRPr="006C68DE">
              <w:rPr>
                <w:rFonts w:ascii="Times New Roman" w:hAnsi="Times New Roman"/>
                <w:sz w:val="24"/>
                <w:szCs w:val="24"/>
              </w:rPr>
              <w:t xml:space="preserve"> годы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20C81" w:rsidRPr="006C68DE" w:rsidRDefault="00E20C81">
            <w:pPr>
              <w:ind w:left="57" w:right="-108"/>
              <w:jc w:val="center"/>
              <w:rPr>
                <w:rFonts w:ascii="Times New Roman" w:hAnsi="Times New Roman"/>
                <w:sz w:val="24"/>
                <w:szCs w:val="24"/>
              </w:rPr>
            </w:pPr>
            <w:r w:rsidRPr="006C68DE">
              <w:rPr>
                <w:rFonts w:ascii="Times New Roman" w:hAnsi="Times New Roman"/>
                <w:sz w:val="24"/>
                <w:szCs w:val="24"/>
              </w:rPr>
              <w:t>Администрация Чернянского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E20C81" w:rsidRPr="006C68DE" w:rsidRDefault="00E20C81">
            <w:pPr>
              <w:jc w:val="center"/>
              <w:rPr>
                <w:rFonts w:ascii="Times New Roman" w:hAnsi="Times New Roman"/>
                <w:sz w:val="24"/>
                <w:szCs w:val="24"/>
              </w:rPr>
            </w:pPr>
            <w:proofErr w:type="gramStart"/>
            <w:r w:rsidRPr="006C68DE">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tcPr>
          <w:p w:rsidR="00E20C81" w:rsidRPr="006C68DE" w:rsidRDefault="00E20C81">
            <w:pPr>
              <w:widowControl w:val="0"/>
              <w:rPr>
                <w:rFonts w:ascii="Times New Roman" w:hAnsi="Times New Roman"/>
                <w:sz w:val="24"/>
                <w:szCs w:val="24"/>
              </w:rPr>
            </w:pPr>
            <w:r w:rsidRPr="006C68DE">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 (ежегодно, накопительным итогом), единиц</w:t>
            </w:r>
          </w:p>
          <w:p w:rsidR="00E20C81" w:rsidRPr="006C68DE" w:rsidRDefault="00E20C81">
            <w:pPr>
              <w:rPr>
                <w:rFonts w:ascii="Times New Roman" w:hAnsi="Times New Roman"/>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vAlign w:val="center"/>
          </w:tcPr>
          <w:p w:rsidR="008C5CC2" w:rsidRDefault="008C5CC2" w:rsidP="008C5CC2">
            <w:pPr>
              <w:widowControl w:val="0"/>
              <w:jc w:val="center"/>
              <w:rPr>
                <w:rFonts w:ascii="Times New Roman" w:hAnsi="Times New Roman"/>
                <w:sz w:val="24"/>
                <w:szCs w:val="24"/>
              </w:rPr>
            </w:pPr>
          </w:p>
          <w:p w:rsidR="008C5CC2" w:rsidRDefault="008C5CC2" w:rsidP="008C5CC2">
            <w:pPr>
              <w:widowControl w:val="0"/>
              <w:jc w:val="center"/>
              <w:rPr>
                <w:rFonts w:ascii="Times New Roman" w:hAnsi="Times New Roman"/>
                <w:sz w:val="24"/>
                <w:szCs w:val="24"/>
              </w:rPr>
            </w:pPr>
          </w:p>
          <w:p w:rsidR="008C5CC2" w:rsidRDefault="008C5CC2" w:rsidP="008C5CC2">
            <w:pPr>
              <w:widowControl w:val="0"/>
              <w:jc w:val="center"/>
              <w:rPr>
                <w:rFonts w:ascii="Times New Roman" w:hAnsi="Times New Roman"/>
                <w:sz w:val="24"/>
                <w:szCs w:val="24"/>
              </w:rPr>
            </w:pPr>
          </w:p>
          <w:p w:rsidR="00E20C81" w:rsidRDefault="00E20C81" w:rsidP="008C5CC2">
            <w:pPr>
              <w:widowControl w:val="0"/>
              <w:jc w:val="center"/>
              <w:rPr>
                <w:rFonts w:ascii="Times New Roman" w:hAnsi="Times New Roman"/>
                <w:sz w:val="24"/>
                <w:szCs w:val="24"/>
              </w:rPr>
            </w:pPr>
            <w:r w:rsidRPr="006C68DE">
              <w:rPr>
                <w:rFonts w:ascii="Times New Roman" w:hAnsi="Times New Roman"/>
                <w:sz w:val="24"/>
                <w:szCs w:val="24"/>
              </w:rPr>
              <w:t>0</w:t>
            </w:r>
          </w:p>
          <w:p w:rsidR="008C5CC2" w:rsidRDefault="008C5CC2" w:rsidP="008C5CC2">
            <w:pPr>
              <w:widowControl w:val="0"/>
              <w:jc w:val="center"/>
              <w:rPr>
                <w:rFonts w:ascii="Times New Roman" w:hAnsi="Times New Roman"/>
                <w:sz w:val="24"/>
                <w:szCs w:val="24"/>
              </w:rPr>
            </w:pPr>
          </w:p>
          <w:p w:rsidR="008C5CC2" w:rsidRPr="006C68DE" w:rsidRDefault="008C5CC2" w:rsidP="008C5CC2">
            <w:pPr>
              <w:widowControl w:val="0"/>
              <w:jc w:val="center"/>
              <w:rPr>
                <w:rFonts w:ascii="Times New Roman" w:hAnsi="Times New Roman"/>
                <w:sz w:val="24"/>
                <w:szCs w:val="24"/>
              </w:rPr>
            </w:pPr>
          </w:p>
          <w:p w:rsidR="00E20C81" w:rsidRPr="006C68DE" w:rsidRDefault="00E20C81" w:rsidP="008C5CC2">
            <w:pPr>
              <w:widowControl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5CC2" w:rsidRDefault="008C5CC2" w:rsidP="008C5CC2">
            <w:pPr>
              <w:jc w:val="center"/>
              <w:rPr>
                <w:rFonts w:ascii="Times New Roman" w:hAnsi="Times New Roman"/>
                <w:sz w:val="24"/>
                <w:szCs w:val="24"/>
              </w:rPr>
            </w:pPr>
          </w:p>
          <w:p w:rsidR="00E20C81" w:rsidRPr="006C68DE" w:rsidRDefault="00E20C81" w:rsidP="008C5CC2">
            <w:pPr>
              <w:jc w:val="center"/>
              <w:rPr>
                <w:rFonts w:ascii="Times New Roman" w:hAnsi="Times New Roman"/>
                <w:sz w:val="24"/>
                <w:szCs w:val="24"/>
              </w:rPr>
            </w:pPr>
            <w:r w:rsidRPr="006C68DE">
              <w:rPr>
                <w:rFonts w:ascii="Times New Roman" w:hAnsi="Times New Roman"/>
                <w:sz w:val="24"/>
                <w:szCs w:val="24"/>
              </w:rPr>
              <w:t>5</w:t>
            </w:r>
          </w:p>
          <w:p w:rsidR="00E20C81" w:rsidRPr="006C68DE" w:rsidRDefault="00E20C81" w:rsidP="008C5CC2">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20C81" w:rsidRPr="006C68DE" w:rsidRDefault="00E20C81" w:rsidP="008C5CC2">
            <w:pPr>
              <w:jc w:val="center"/>
              <w:rPr>
                <w:rFonts w:ascii="Times New Roman" w:hAnsi="Times New Roman"/>
                <w:sz w:val="24"/>
                <w:szCs w:val="24"/>
                <w:lang w:val="en-US"/>
              </w:rPr>
            </w:pPr>
            <w:r w:rsidRPr="006C68DE">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C81" w:rsidRPr="00650CA7" w:rsidRDefault="00E20C81" w:rsidP="008C5CC2">
            <w:pPr>
              <w:jc w:val="center"/>
              <w:rPr>
                <w:rFonts w:ascii="Times New Roman" w:hAnsi="Times New Roman"/>
                <w:sz w:val="24"/>
                <w:szCs w:val="24"/>
                <w:lang w:val="en-US"/>
              </w:rPr>
            </w:pPr>
            <w:r w:rsidRPr="006C68DE">
              <w:rPr>
                <w:rFonts w:ascii="Times New Roman" w:hAnsi="Times New Roman"/>
                <w:sz w:val="24"/>
                <w:szCs w:val="24"/>
              </w:rPr>
              <w:t>1</w:t>
            </w:r>
            <w:proofErr w:type="spellStart"/>
            <w:r w:rsidR="00650CA7">
              <w:rPr>
                <w:rFonts w:ascii="Times New Roman" w:hAnsi="Times New Roman"/>
                <w:sz w:val="24"/>
                <w:szCs w:val="24"/>
                <w:lang w:val="en-US"/>
              </w:rPr>
              <w:t>1</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F62F71" w:rsidRDefault="0019532F" w:rsidP="008C5CC2">
            <w:pPr>
              <w:jc w:val="center"/>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F62F71" w:rsidRDefault="004876DB" w:rsidP="008C5CC2">
            <w:pPr>
              <w:jc w:val="center"/>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C81" w:rsidRPr="00F62F71" w:rsidRDefault="004876DB" w:rsidP="008C5CC2">
            <w:pPr>
              <w:jc w:val="center"/>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F62F71" w:rsidRDefault="004876DB" w:rsidP="008C5CC2">
            <w:pPr>
              <w:jc w:val="center"/>
              <w:rPr>
                <w:rFonts w:ascii="Times New Roman" w:hAnsi="Times New Roman"/>
                <w:sz w:val="24"/>
                <w:szCs w:val="24"/>
              </w:rPr>
            </w:pPr>
            <w:r>
              <w:rPr>
                <w:rFonts w:ascii="Times New Roman" w:hAnsi="Times New Roman"/>
                <w:sz w:val="24"/>
                <w:szCs w:val="24"/>
              </w:rPr>
              <w:t>25</w:t>
            </w:r>
          </w:p>
        </w:tc>
      </w:tr>
      <w:tr w:rsidR="00E20C81" w:rsidTr="00CD60E7">
        <w:trPr>
          <w:trHeight w:val="57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20C81" w:rsidRDefault="00E20C81">
            <w:pPr>
              <w:spacing w:after="0" w:line="240" w:lineRule="auto"/>
              <w:rPr>
                <w:rFonts w:ascii="Times New Roman" w:hAnsi="Times New Roman"/>
                <w:sz w:val="24"/>
                <w:szCs w:val="24"/>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0C81" w:rsidRDefault="00E20C81">
            <w:pPr>
              <w:spacing w:after="0" w:line="240" w:lineRule="auto"/>
              <w:rPr>
                <w:rFonts w:ascii="Times New Roman" w:hAnsi="Times New Roman"/>
                <w:sz w:val="24"/>
                <w:szCs w:val="24"/>
                <w:highlight w:val="yellow"/>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0C81" w:rsidRDefault="00E20C81">
            <w:pPr>
              <w:spacing w:after="0" w:line="240" w:lineRule="auto"/>
              <w:rPr>
                <w:rFonts w:ascii="Times New Roman" w:hAnsi="Times New Roman"/>
                <w:sz w:val="24"/>
                <w:szCs w:val="24"/>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20C81" w:rsidRDefault="00E20C81">
            <w:pPr>
              <w:spacing w:after="0" w:line="240" w:lineRule="auto"/>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E20C81" w:rsidRPr="006C68DE" w:rsidRDefault="00E20C81">
            <w:pPr>
              <w:jc w:val="center"/>
              <w:rPr>
                <w:rFonts w:ascii="Times New Roman" w:hAnsi="Times New Roman"/>
                <w:sz w:val="24"/>
                <w:szCs w:val="24"/>
              </w:rPr>
            </w:pPr>
            <w:proofErr w:type="gramStart"/>
            <w:r w:rsidRPr="006C68DE">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E20C81" w:rsidRPr="006C68DE" w:rsidRDefault="00E20C81">
            <w:pPr>
              <w:widowControl w:val="0"/>
              <w:rPr>
                <w:rFonts w:ascii="Times New Roman" w:hAnsi="Times New Roman"/>
                <w:sz w:val="24"/>
                <w:szCs w:val="24"/>
                <w:lang w:eastAsia="en-US"/>
              </w:rPr>
            </w:pPr>
            <w:r w:rsidRPr="006C68DE">
              <w:rPr>
                <w:rFonts w:ascii="Times New Roman" w:hAnsi="Times New Roman"/>
                <w:sz w:val="24"/>
                <w:szCs w:val="24"/>
                <w:lang w:eastAsia="en-US"/>
              </w:rPr>
              <w:t>Доля дворовых                      и общественных территорий поселений Чернянского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процентов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E20C81" w:rsidRPr="006C68DE" w:rsidRDefault="00E20C81" w:rsidP="00CD60E7">
            <w:pPr>
              <w:widowControl w:val="0"/>
              <w:jc w:val="center"/>
              <w:rPr>
                <w:rFonts w:ascii="Times New Roman" w:hAnsi="Times New Roman"/>
                <w:sz w:val="24"/>
                <w:szCs w:val="24"/>
              </w:rPr>
            </w:pPr>
            <w:r w:rsidRPr="006C68DE">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20C81" w:rsidRPr="006C68DE" w:rsidRDefault="00E20C81" w:rsidP="00CD60E7">
            <w:pPr>
              <w:jc w:val="center"/>
              <w:rPr>
                <w:rFonts w:ascii="Times New Roman" w:hAnsi="Times New Roman"/>
                <w:sz w:val="24"/>
                <w:szCs w:val="24"/>
              </w:rPr>
            </w:pPr>
            <w:r w:rsidRPr="006C68DE">
              <w:rPr>
                <w:rFonts w:ascii="Times New Roman" w:hAnsi="Times New Roman"/>
                <w:sz w:val="24"/>
                <w:szCs w:val="24"/>
              </w:rPr>
              <w:t>41,7</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C81" w:rsidRPr="006C68DE" w:rsidRDefault="00E20C81" w:rsidP="00CD60E7">
            <w:pPr>
              <w:jc w:val="center"/>
              <w:rPr>
                <w:rFonts w:ascii="Times New Roman" w:hAnsi="Times New Roman"/>
                <w:sz w:val="24"/>
                <w:szCs w:val="24"/>
              </w:rPr>
            </w:pPr>
            <w:r w:rsidRPr="006C68DE">
              <w:rPr>
                <w:rFonts w:ascii="Times New Roman" w:hAnsi="Times New Roman"/>
                <w:sz w:val="24"/>
                <w:szCs w:val="24"/>
              </w:rPr>
              <w:t>83,3</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C81" w:rsidRPr="00650CA7" w:rsidRDefault="00E20C81" w:rsidP="00CD60E7">
            <w:pPr>
              <w:jc w:val="center"/>
              <w:rPr>
                <w:rFonts w:ascii="Times New Roman" w:hAnsi="Times New Roman"/>
                <w:sz w:val="24"/>
                <w:szCs w:val="24"/>
                <w:lang w:val="en-US"/>
              </w:rPr>
            </w:pPr>
            <w:r w:rsidRPr="006C68DE">
              <w:rPr>
                <w:rFonts w:ascii="Times New Roman" w:hAnsi="Times New Roman"/>
                <w:sz w:val="24"/>
                <w:szCs w:val="24"/>
              </w:rPr>
              <w:t>8</w:t>
            </w:r>
            <w:r w:rsidR="00650CA7">
              <w:rPr>
                <w:rFonts w:ascii="Times New Roman" w:hAnsi="Times New Roman"/>
                <w:sz w:val="24"/>
                <w:szCs w:val="24"/>
                <w:lang w:val="en-US"/>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F62F71" w:rsidRDefault="00E20C81" w:rsidP="00CD60E7">
            <w:pPr>
              <w:jc w:val="center"/>
              <w:rPr>
                <w:rFonts w:ascii="Times New Roman" w:hAnsi="Times New Roman"/>
                <w:sz w:val="24"/>
                <w:szCs w:val="24"/>
              </w:rPr>
            </w:pPr>
            <w:r w:rsidRPr="00F62F71">
              <w:rPr>
                <w:rFonts w:ascii="Times New Roman" w:hAnsi="Times New Roman"/>
                <w:sz w:val="24"/>
                <w:szCs w:val="24"/>
              </w:rPr>
              <w:t>8</w:t>
            </w:r>
            <w:r w:rsidR="0012757D" w:rsidRPr="00F62F71">
              <w:rPr>
                <w:rFonts w:ascii="Times New Roman" w:hAnsi="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F62F71" w:rsidRDefault="00E20C81" w:rsidP="00CD60E7">
            <w:pPr>
              <w:jc w:val="center"/>
              <w:rPr>
                <w:rFonts w:ascii="Times New Roman" w:hAnsi="Times New Roman"/>
                <w:sz w:val="24"/>
                <w:szCs w:val="24"/>
              </w:rPr>
            </w:pPr>
            <w:r w:rsidRPr="00F62F71">
              <w:rPr>
                <w:rFonts w:ascii="Times New Roman" w:hAnsi="Times New Roman"/>
                <w:sz w:val="24"/>
                <w:szCs w:val="24"/>
              </w:rPr>
              <w:t>8</w:t>
            </w:r>
            <w:r w:rsidR="0012757D" w:rsidRPr="00F62F71">
              <w:rPr>
                <w:rFonts w:ascii="Times New Roman" w:hAnsi="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C81" w:rsidRPr="006C68DE" w:rsidRDefault="00E20C81" w:rsidP="00CD60E7">
            <w:pPr>
              <w:jc w:val="center"/>
              <w:rPr>
                <w:rFonts w:ascii="Times New Roman" w:hAnsi="Times New Roman"/>
                <w:sz w:val="24"/>
                <w:szCs w:val="24"/>
              </w:rPr>
            </w:pPr>
            <w:r w:rsidRPr="006C68DE">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81" w:rsidRPr="006C68DE" w:rsidRDefault="00E20C81" w:rsidP="00CD60E7">
            <w:pPr>
              <w:jc w:val="center"/>
              <w:rPr>
                <w:rFonts w:ascii="Times New Roman" w:hAnsi="Times New Roman"/>
                <w:sz w:val="24"/>
                <w:szCs w:val="24"/>
              </w:rPr>
            </w:pPr>
            <w:r w:rsidRPr="006C68DE">
              <w:rPr>
                <w:rFonts w:ascii="Times New Roman" w:hAnsi="Times New Roman"/>
                <w:sz w:val="24"/>
                <w:szCs w:val="24"/>
              </w:rPr>
              <w:t>100</w:t>
            </w:r>
          </w:p>
        </w:tc>
      </w:tr>
      <w:tr w:rsidR="00635B58" w:rsidRPr="00635B58" w:rsidTr="007C1836">
        <w:trPr>
          <w:trHeight w:val="4091"/>
        </w:trPr>
        <w:tc>
          <w:tcPr>
            <w:tcW w:w="851"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lastRenderedPageBreak/>
              <w:t>1.</w:t>
            </w:r>
            <w:r w:rsidRPr="00635B58">
              <w:rPr>
                <w:rFonts w:ascii="Times New Roman" w:hAnsi="Times New Roman"/>
                <w:sz w:val="24"/>
                <w:szCs w:val="24"/>
                <w:lang w:val="en-US"/>
              </w:rPr>
              <w:t>F2</w:t>
            </w:r>
          </w:p>
          <w:p w:rsidR="00635B58" w:rsidRPr="00635B58" w:rsidRDefault="00635B58" w:rsidP="00061093">
            <w:pPr>
              <w:rPr>
                <w:rFonts w:ascii="Times New Roman" w:hAnsi="Times New Roman"/>
                <w:sz w:val="24"/>
                <w:szCs w:val="24"/>
                <w:highlight w:val="yellow"/>
              </w:rPr>
            </w:pPr>
            <w:r w:rsidRPr="00635B58">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highlight w:val="yellow"/>
              </w:rPr>
            </w:pPr>
            <w:r w:rsidRPr="00635B58">
              <w:rPr>
                <w:rFonts w:ascii="Times New Roman" w:hAnsi="Times New Roman"/>
                <w:sz w:val="24"/>
                <w:szCs w:val="24"/>
              </w:rPr>
              <w:t xml:space="preserve">       Проект                 «Формирование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jc w:val="center"/>
              <w:rPr>
                <w:rFonts w:ascii="Times New Roman" w:hAnsi="Times New Roman"/>
                <w:sz w:val="24"/>
                <w:szCs w:val="24"/>
                <w:highlight w:val="yellow"/>
              </w:rPr>
            </w:pPr>
            <w:r w:rsidRPr="00635B58">
              <w:rPr>
                <w:rFonts w:ascii="Times New Roman" w:hAnsi="Times New Roman"/>
                <w:sz w:val="24"/>
                <w:szCs w:val="24"/>
              </w:rPr>
              <w:t>2019        -2024 годы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highlight w:val="yellow"/>
              </w:rPr>
            </w:pPr>
            <w:r w:rsidRPr="00635B58">
              <w:rPr>
                <w:rFonts w:ascii="Times New Roman" w:hAnsi="Times New Roman"/>
                <w:sz w:val="24"/>
                <w:szCs w:val="24"/>
              </w:rPr>
              <w:t>Администрация              Чернянского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rPr>
                <w:rFonts w:ascii="Times New Roman" w:hAnsi="Times New Roman"/>
                <w:sz w:val="24"/>
                <w:szCs w:val="24"/>
              </w:rPr>
            </w:pPr>
          </w:p>
          <w:p w:rsidR="00635B58" w:rsidRPr="00635B58" w:rsidRDefault="00635B58" w:rsidP="00061093">
            <w:pPr>
              <w:rPr>
                <w:rFonts w:ascii="Times New Roman" w:hAnsi="Times New Roman"/>
                <w:sz w:val="24"/>
                <w:szCs w:val="24"/>
              </w:rPr>
            </w:pPr>
          </w:p>
          <w:p w:rsidR="00635B58" w:rsidRPr="00635B58" w:rsidRDefault="00635B58" w:rsidP="00061093">
            <w:pPr>
              <w:rPr>
                <w:rFonts w:ascii="Times New Roman" w:hAnsi="Times New Roman"/>
                <w:sz w:val="24"/>
                <w:szCs w:val="24"/>
              </w:rPr>
            </w:pPr>
            <w:proofErr w:type="gramStart"/>
            <w:r w:rsidRPr="00635B58">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widowControl w:val="0"/>
              <w:rPr>
                <w:rFonts w:ascii="Times New Roman" w:hAnsi="Times New Roman"/>
                <w:sz w:val="24"/>
                <w:szCs w:val="24"/>
                <w:lang w:eastAsia="en-US"/>
              </w:rPr>
            </w:pPr>
            <w:r w:rsidRPr="00635B58">
              <w:rPr>
                <w:rFonts w:ascii="Times New Roman" w:hAnsi="Times New Roman"/>
                <w:sz w:val="24"/>
                <w:szCs w:val="24"/>
                <w:lang w:eastAsia="en-US"/>
              </w:rPr>
              <w:t>Количество                       муниципальных программ, включающих мероприятия по       благоустройству    дворовых территорий    многоквартирных домов, общественных и иных    территорий                        соответствующего        функционального             назначения населенных пунктов Чернянского      района</w:t>
            </w:r>
          </w:p>
        </w:tc>
        <w:tc>
          <w:tcPr>
            <w:tcW w:w="71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r w:rsidRPr="00635B58">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p w:rsidR="00635B58" w:rsidRPr="00635B58" w:rsidRDefault="00635B58" w:rsidP="00061093">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r>
      <w:tr w:rsidR="00635B58" w:rsidRPr="00635B58" w:rsidTr="007C1836">
        <w:trPr>
          <w:trHeight w:val="4233"/>
        </w:trPr>
        <w:tc>
          <w:tcPr>
            <w:tcW w:w="851"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lastRenderedPageBreak/>
              <w:t>1.F2.1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t>Мероприятие     «Реализация        программ            формирования       современной         городской среды</w:t>
            </w:r>
            <w:r w:rsidR="00AC7308">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2019-2024 годы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t>Администрация              Чернянского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rPr>
                <w:rFonts w:ascii="Times New Roman" w:hAnsi="Times New Roman"/>
                <w:sz w:val="24"/>
                <w:szCs w:val="24"/>
              </w:rPr>
            </w:pPr>
          </w:p>
          <w:p w:rsidR="00635B58" w:rsidRPr="00635B58" w:rsidRDefault="00635B58" w:rsidP="00061093">
            <w:pPr>
              <w:rPr>
                <w:rFonts w:ascii="Times New Roman" w:hAnsi="Times New Roman"/>
                <w:sz w:val="24"/>
                <w:szCs w:val="24"/>
              </w:rPr>
            </w:pPr>
          </w:p>
          <w:p w:rsidR="00635B58" w:rsidRPr="00635B58" w:rsidRDefault="00635B58" w:rsidP="00061093">
            <w:pPr>
              <w:rPr>
                <w:rFonts w:ascii="Times New Roman" w:hAnsi="Times New Roman"/>
                <w:sz w:val="24"/>
                <w:szCs w:val="24"/>
              </w:rPr>
            </w:pPr>
          </w:p>
          <w:p w:rsidR="00635B58" w:rsidRPr="00635B58" w:rsidRDefault="00635B58" w:rsidP="00061093">
            <w:pPr>
              <w:rPr>
                <w:rFonts w:ascii="Times New Roman" w:hAnsi="Times New Roman"/>
                <w:sz w:val="24"/>
                <w:szCs w:val="24"/>
              </w:rPr>
            </w:pPr>
            <w:proofErr w:type="gramStart"/>
            <w:r w:rsidRPr="00635B58">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widowControl w:val="0"/>
              <w:rPr>
                <w:rFonts w:ascii="Times New Roman" w:hAnsi="Times New Roman"/>
                <w:sz w:val="24"/>
                <w:szCs w:val="24"/>
                <w:lang w:eastAsia="en-US"/>
              </w:rPr>
            </w:pPr>
            <w:r w:rsidRPr="00635B58">
              <w:rPr>
                <w:rFonts w:ascii="Times New Roman" w:hAnsi="Times New Roman"/>
                <w:sz w:val="24"/>
                <w:szCs w:val="24"/>
                <w:lang w:eastAsia="en-US"/>
              </w:rPr>
              <w:t xml:space="preserve">Количество               </w:t>
            </w:r>
            <w:r w:rsidR="008D6093">
              <w:rPr>
                <w:rFonts w:ascii="Times New Roman" w:hAnsi="Times New Roman"/>
                <w:sz w:val="24"/>
                <w:szCs w:val="24"/>
                <w:lang w:eastAsia="en-US"/>
              </w:rPr>
              <w:t xml:space="preserve">        муниципальных </w:t>
            </w:r>
            <w:proofErr w:type="spellStart"/>
            <w:r w:rsidR="008D6093">
              <w:rPr>
                <w:rFonts w:ascii="Times New Roman" w:hAnsi="Times New Roman"/>
                <w:sz w:val="24"/>
                <w:szCs w:val="24"/>
                <w:lang w:eastAsia="en-US"/>
              </w:rPr>
              <w:t>программ</w:t>
            </w:r>
            <w:proofErr w:type="gramStart"/>
            <w:r w:rsidR="008D6093">
              <w:rPr>
                <w:rFonts w:ascii="Times New Roman" w:hAnsi="Times New Roman"/>
                <w:sz w:val="24"/>
                <w:szCs w:val="24"/>
                <w:lang w:eastAsia="en-US"/>
              </w:rPr>
              <w:t>,</w:t>
            </w:r>
            <w:r w:rsidRPr="00635B58">
              <w:rPr>
                <w:rFonts w:ascii="Times New Roman" w:hAnsi="Times New Roman"/>
                <w:sz w:val="24"/>
                <w:szCs w:val="24"/>
                <w:lang w:eastAsia="en-US"/>
              </w:rPr>
              <w:t>в</w:t>
            </w:r>
            <w:proofErr w:type="gramEnd"/>
            <w:r w:rsidRPr="00635B58">
              <w:rPr>
                <w:rFonts w:ascii="Times New Roman" w:hAnsi="Times New Roman"/>
                <w:sz w:val="24"/>
                <w:szCs w:val="24"/>
                <w:lang w:eastAsia="en-US"/>
              </w:rPr>
              <w:t>ключающих</w:t>
            </w:r>
            <w:proofErr w:type="spellEnd"/>
            <w:r w:rsidRPr="00635B58">
              <w:rPr>
                <w:rFonts w:ascii="Times New Roman" w:hAnsi="Times New Roman"/>
                <w:sz w:val="24"/>
                <w:szCs w:val="24"/>
                <w:lang w:eastAsia="en-US"/>
              </w:rPr>
              <w:t xml:space="preserve"> мероприятия по благоустройству          дворовых территорий     многоквартирных домов, общественных и иных   территорий                        соответствующего        функционального              назначения населенных пунктов Чернянского      района</w:t>
            </w:r>
          </w:p>
        </w:tc>
        <w:tc>
          <w:tcPr>
            <w:tcW w:w="71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r w:rsidRPr="00635B58">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p w:rsidR="00635B58" w:rsidRPr="00635B58" w:rsidRDefault="00635B58" w:rsidP="00061093">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354501" w:rsidP="00061093">
            <w:pPr>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354501" w:rsidP="00061093">
            <w:pPr>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354501" w:rsidP="00061093">
            <w:pPr>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354501" w:rsidP="00061093">
            <w:pPr>
              <w:jc w:val="center"/>
              <w:rPr>
                <w:rFonts w:ascii="Times New Roman" w:hAnsi="Times New Roman"/>
                <w:sz w:val="24"/>
                <w:szCs w:val="24"/>
              </w:rPr>
            </w:pPr>
            <w:r>
              <w:rPr>
                <w:rFonts w:ascii="Times New Roman" w:hAnsi="Times New Roman"/>
                <w:sz w:val="24"/>
                <w:szCs w:val="24"/>
              </w:rPr>
              <w:t>6</w:t>
            </w:r>
          </w:p>
        </w:tc>
      </w:tr>
      <w:tr w:rsidR="00635B58" w:rsidRPr="00635B58" w:rsidTr="007C1836">
        <w:trPr>
          <w:trHeight w:val="2957"/>
        </w:trPr>
        <w:tc>
          <w:tcPr>
            <w:tcW w:w="851"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t xml:space="preserve">Основное             </w:t>
            </w:r>
            <w:r w:rsidR="000F3485">
              <w:rPr>
                <w:rFonts w:ascii="Times New Roman" w:hAnsi="Times New Roman"/>
                <w:sz w:val="24"/>
                <w:szCs w:val="24"/>
              </w:rPr>
              <w:t xml:space="preserve"> мероприятие       «Благоустройство        дворовых и</w:t>
            </w:r>
            <w:r w:rsidRPr="00635B58">
              <w:rPr>
                <w:rFonts w:ascii="Times New Roman" w:hAnsi="Times New Roman"/>
                <w:sz w:val="24"/>
                <w:szCs w:val="24"/>
              </w:rPr>
              <w:t xml:space="preserve">   общественных     территорий          Чернянского района</w:t>
            </w:r>
            <w:r w:rsidR="000F348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2020 год</w:t>
            </w:r>
            <w:r w:rsidR="006E3639">
              <w:rPr>
                <w:rFonts w:ascii="Times New Roman" w:hAnsi="Times New Roman"/>
                <w:sz w:val="24"/>
                <w:szCs w:val="24"/>
              </w:rPr>
              <w:t>, 2022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B58" w:rsidRPr="00635B58" w:rsidRDefault="00635B58" w:rsidP="00061093">
            <w:pPr>
              <w:rPr>
                <w:rFonts w:ascii="Times New Roman" w:hAnsi="Times New Roman"/>
                <w:sz w:val="24"/>
                <w:szCs w:val="24"/>
              </w:rPr>
            </w:pPr>
            <w:r w:rsidRPr="00635B58">
              <w:rPr>
                <w:rFonts w:ascii="Times New Roman" w:hAnsi="Times New Roman"/>
                <w:sz w:val="24"/>
                <w:szCs w:val="24"/>
              </w:rPr>
              <w:t>Администрация              Чернянского      района</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widowControl w:val="0"/>
              <w:rPr>
                <w:rFonts w:ascii="Times New Roman" w:hAnsi="Times New Roman"/>
                <w:sz w:val="24"/>
                <w:szCs w:val="24"/>
                <w:lang w:eastAsia="en-US"/>
              </w:rPr>
            </w:pPr>
            <w:r w:rsidRPr="00635B58">
              <w:rPr>
                <w:rFonts w:ascii="Times New Roman" w:hAnsi="Times New Roman"/>
                <w:sz w:val="24"/>
                <w:szCs w:val="24"/>
                <w:lang w:eastAsia="en-US"/>
              </w:rPr>
              <w:t xml:space="preserve">Количество                       благоустроенных             общественных территорий различного                     функционального              назначения, включенных в муниципальную программу формирования современной </w:t>
            </w:r>
            <w:r w:rsidR="00547285">
              <w:rPr>
                <w:rFonts w:ascii="Times New Roman" w:hAnsi="Times New Roman"/>
                <w:sz w:val="24"/>
                <w:szCs w:val="24"/>
                <w:lang w:eastAsia="en-US"/>
              </w:rPr>
              <w:t>г</w:t>
            </w:r>
            <w:r w:rsidRPr="00635B58">
              <w:rPr>
                <w:rFonts w:ascii="Times New Roman" w:hAnsi="Times New Roman"/>
                <w:sz w:val="24"/>
                <w:szCs w:val="24"/>
                <w:lang w:eastAsia="en-US"/>
              </w:rPr>
              <w:t>ородской среды</w:t>
            </w:r>
          </w:p>
        </w:tc>
        <w:tc>
          <w:tcPr>
            <w:tcW w:w="71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p>
          <w:p w:rsidR="00635B58" w:rsidRPr="00635B58" w:rsidRDefault="00635B58" w:rsidP="00061093">
            <w:pPr>
              <w:widowControl w:val="0"/>
              <w:jc w:val="center"/>
              <w:rPr>
                <w:rFonts w:ascii="Times New Roman" w:hAnsi="Times New Roman"/>
                <w:sz w:val="24"/>
                <w:szCs w:val="24"/>
              </w:rPr>
            </w:pPr>
            <w:r w:rsidRPr="00635B58">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542D47" w:rsidP="00061093">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542D47" w:rsidP="00061093">
            <w:pPr>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p>
          <w:p w:rsidR="00635B58" w:rsidRPr="00635B58" w:rsidRDefault="00635B58" w:rsidP="00061093">
            <w:pPr>
              <w:jc w:val="center"/>
              <w:rPr>
                <w:rFonts w:ascii="Times New Roman" w:hAnsi="Times New Roman"/>
                <w:sz w:val="24"/>
                <w:szCs w:val="24"/>
              </w:rPr>
            </w:pPr>
            <w:r w:rsidRPr="00635B58">
              <w:rPr>
                <w:rFonts w:ascii="Times New Roman" w:hAnsi="Times New Roman"/>
                <w:sz w:val="24"/>
                <w:szCs w:val="24"/>
              </w:rPr>
              <w:t>0</w:t>
            </w:r>
          </w:p>
        </w:tc>
      </w:tr>
    </w:tbl>
    <w:p w:rsidR="00E20C81" w:rsidRPr="00384D72" w:rsidRDefault="00E20C81" w:rsidP="00547285">
      <w:pPr>
        <w:pStyle w:val="21"/>
        <w:spacing w:after="0" w:line="240" w:lineRule="auto"/>
        <w:ind w:firstLine="720"/>
        <w:rPr>
          <w:rFonts w:ascii="Times New Roman" w:hAnsi="Times New Roman"/>
          <w:bCs/>
          <w:sz w:val="26"/>
          <w:szCs w:val="26"/>
        </w:rPr>
      </w:pPr>
      <w:r w:rsidRPr="00384D72">
        <w:rPr>
          <w:rFonts w:ascii="Times New Roman" w:hAnsi="Times New Roman"/>
          <w:b/>
          <w:bCs/>
          <w:sz w:val="26"/>
          <w:szCs w:val="26"/>
        </w:rPr>
        <w:t>* </w:t>
      </w:r>
      <w:r w:rsidRPr="00384D72">
        <w:rPr>
          <w:rFonts w:ascii="Times New Roman" w:hAnsi="Times New Roman"/>
          <w:bCs/>
          <w:sz w:val="26"/>
          <w:szCs w:val="26"/>
        </w:rPr>
        <w:t xml:space="preserve">Расчет показателя, количество реализованных мероприятий по благоустройству общественных территорий, включенных                   </w:t>
      </w:r>
      <w:r w:rsidR="00547285" w:rsidRPr="00384D72">
        <w:rPr>
          <w:rFonts w:ascii="Times New Roman" w:hAnsi="Times New Roman"/>
          <w:bCs/>
          <w:sz w:val="26"/>
          <w:szCs w:val="26"/>
        </w:rPr>
        <w:t xml:space="preserve"> </w:t>
      </w:r>
      <w:r w:rsidRPr="00384D72">
        <w:rPr>
          <w:rFonts w:ascii="Times New Roman" w:hAnsi="Times New Roman"/>
          <w:bCs/>
          <w:sz w:val="26"/>
          <w:szCs w:val="26"/>
        </w:rPr>
        <w:t>в муниципальную программу формирования современной городской среды (единиц), произведен накопительным итогом начиная с 2019 года.</w:t>
      </w:r>
    </w:p>
    <w:p w:rsidR="00547285" w:rsidRPr="00384D72" w:rsidRDefault="00547285" w:rsidP="00547285">
      <w:pPr>
        <w:pStyle w:val="21"/>
        <w:spacing w:after="0" w:line="240" w:lineRule="auto"/>
        <w:ind w:firstLine="720"/>
        <w:rPr>
          <w:rFonts w:ascii="Times New Roman" w:hAnsi="Times New Roman"/>
          <w:sz w:val="26"/>
          <w:szCs w:val="26"/>
        </w:rPr>
      </w:pPr>
      <w:r w:rsidRPr="00384D72">
        <w:rPr>
          <w:rFonts w:ascii="Times New Roman" w:hAnsi="Times New Roman"/>
          <w:sz w:val="26"/>
          <w:szCs w:val="26"/>
        </w:rPr>
        <w:t xml:space="preserve">** За период 2020 – 2024 годы указан плановый показатель. Показатель будет корректироваться при актуализации государственной программы Белгородской области «Формирование современной городской среды на территории Белгородской области». Расчет показателя за 2020 год будет осуществлен Министерством строительства и жилищно-коммунального хозяйства Российской Федерации в соответствии                  с распоряжением Правительства Российской Федерации от 23 марта 2019 года № 510-р в срок до 1 апреля 2021 года. </w:t>
      </w:r>
    </w:p>
    <w:p w:rsidR="00547285" w:rsidRPr="00384D72" w:rsidRDefault="00547285" w:rsidP="00547285">
      <w:pPr>
        <w:pStyle w:val="21"/>
        <w:spacing w:after="0" w:line="240" w:lineRule="auto"/>
        <w:ind w:firstLine="720"/>
        <w:rPr>
          <w:rFonts w:ascii="Times New Roman" w:hAnsi="Times New Roman"/>
          <w:bCs/>
          <w:sz w:val="26"/>
          <w:szCs w:val="26"/>
        </w:rPr>
      </w:pPr>
    </w:p>
    <w:p w:rsidR="00E20C81" w:rsidRDefault="00E20C81" w:rsidP="00547285">
      <w:pPr>
        <w:pStyle w:val="21"/>
        <w:spacing w:line="240" w:lineRule="auto"/>
        <w:ind w:firstLine="720"/>
        <w:rPr>
          <w:rFonts w:ascii="Times New Roman" w:hAnsi="Times New Roman"/>
          <w:bCs/>
          <w:sz w:val="26"/>
          <w:szCs w:val="26"/>
        </w:rPr>
      </w:pPr>
      <w:r w:rsidRPr="00384D72">
        <w:rPr>
          <w:rFonts w:ascii="Times New Roman" w:hAnsi="Times New Roman"/>
          <w:sz w:val="26"/>
          <w:szCs w:val="26"/>
        </w:rPr>
        <w:t>*** В 2018 году мероприятие реализовывалось в рамках основного мероприятия 1.1. «</w:t>
      </w:r>
      <w:r w:rsidRPr="00384D72">
        <w:rPr>
          <w:rFonts w:ascii="Times New Roman" w:hAnsi="Times New Roman"/>
          <w:bCs/>
          <w:sz w:val="26"/>
          <w:szCs w:val="26"/>
        </w:rPr>
        <w:t>Поддержка  муниципальной программы формирования современной городской среды».</w:t>
      </w:r>
    </w:p>
    <w:p w:rsidR="00E20C81" w:rsidRDefault="00E20C81" w:rsidP="00E20C81">
      <w:pPr>
        <w:spacing w:after="0" w:line="240" w:lineRule="auto"/>
        <w:rPr>
          <w:rFonts w:ascii="Times New Roman" w:hAnsi="Times New Roman"/>
          <w:b/>
          <w:sz w:val="26"/>
          <w:szCs w:val="26"/>
        </w:rPr>
      </w:pPr>
      <w:r>
        <w:rPr>
          <w:rFonts w:ascii="Times New Roman" w:hAnsi="Times New Roman"/>
          <w:b/>
          <w:sz w:val="26"/>
          <w:szCs w:val="26"/>
        </w:rPr>
        <w:lastRenderedPageBreak/>
        <w:t xml:space="preserve">                                                                                                                                                                                           Приложение № 2</w:t>
      </w:r>
    </w:p>
    <w:p w:rsidR="00E20C81" w:rsidRDefault="00E005AA" w:rsidP="00E20C81">
      <w:pPr>
        <w:spacing w:after="0" w:line="240" w:lineRule="auto"/>
        <w:ind w:firstLine="8789"/>
        <w:jc w:val="right"/>
        <w:rPr>
          <w:rFonts w:ascii="Times New Roman" w:hAnsi="Times New Roman"/>
          <w:b/>
          <w:sz w:val="26"/>
          <w:szCs w:val="26"/>
        </w:rPr>
      </w:pPr>
      <w:r>
        <w:rPr>
          <w:rFonts w:ascii="Times New Roman" w:hAnsi="Times New Roman"/>
          <w:b/>
          <w:sz w:val="26"/>
          <w:szCs w:val="26"/>
        </w:rPr>
        <w:t xml:space="preserve">к </w:t>
      </w:r>
      <w:r w:rsidR="00E20C81">
        <w:rPr>
          <w:rFonts w:ascii="Times New Roman" w:hAnsi="Times New Roman"/>
          <w:b/>
          <w:sz w:val="26"/>
          <w:szCs w:val="26"/>
        </w:rPr>
        <w:t>муниципальной программе Чернянского района</w:t>
      </w:r>
    </w:p>
    <w:p w:rsidR="00E20C81" w:rsidRDefault="00E20C81" w:rsidP="00E20C81">
      <w:pPr>
        <w:spacing w:after="0" w:line="240" w:lineRule="auto"/>
        <w:ind w:firstLine="8789"/>
        <w:jc w:val="right"/>
        <w:rPr>
          <w:rFonts w:ascii="Times New Roman" w:hAnsi="Times New Roman"/>
          <w:b/>
          <w:sz w:val="26"/>
          <w:szCs w:val="26"/>
        </w:rPr>
      </w:pPr>
      <w:r>
        <w:rPr>
          <w:rFonts w:ascii="Times New Roman" w:hAnsi="Times New Roman"/>
          <w:b/>
          <w:sz w:val="26"/>
          <w:szCs w:val="26"/>
        </w:rPr>
        <w:t>«Формирование современной городской среды</w:t>
      </w:r>
      <w:r w:rsidR="00E005AA">
        <w:rPr>
          <w:rFonts w:ascii="Times New Roman" w:hAnsi="Times New Roman"/>
          <w:b/>
          <w:sz w:val="26"/>
          <w:szCs w:val="26"/>
        </w:rPr>
        <w:t xml:space="preserve"> на территории Чернянского района</w:t>
      </w:r>
      <w:r w:rsidR="006C68DE">
        <w:rPr>
          <w:rFonts w:ascii="Times New Roman" w:hAnsi="Times New Roman"/>
          <w:b/>
          <w:sz w:val="26"/>
          <w:szCs w:val="26"/>
        </w:rPr>
        <w:t>»</w:t>
      </w:r>
    </w:p>
    <w:p w:rsidR="00B31AB9" w:rsidRDefault="00B31AB9" w:rsidP="00B31AB9">
      <w:pPr>
        <w:spacing w:after="0" w:line="240" w:lineRule="auto"/>
        <w:rPr>
          <w:rFonts w:ascii="Times New Roman" w:hAnsi="Times New Roman"/>
          <w:sz w:val="26"/>
          <w:szCs w:val="26"/>
        </w:rPr>
      </w:pPr>
    </w:p>
    <w:p w:rsidR="00B31AB9" w:rsidRPr="00384D72" w:rsidRDefault="00B31AB9" w:rsidP="00B31AB9">
      <w:pPr>
        <w:spacing w:after="0" w:line="240" w:lineRule="auto"/>
        <w:jc w:val="center"/>
        <w:rPr>
          <w:rFonts w:ascii="Times New Roman" w:hAnsi="Times New Roman"/>
          <w:b/>
          <w:bCs/>
          <w:sz w:val="26"/>
          <w:szCs w:val="26"/>
        </w:rPr>
      </w:pPr>
      <w:r w:rsidRPr="00384D72">
        <w:rPr>
          <w:rFonts w:ascii="Times New Roman" w:hAnsi="Times New Roman"/>
          <w:b/>
          <w:bCs/>
          <w:sz w:val="26"/>
          <w:szCs w:val="26"/>
        </w:rPr>
        <w:t>Перечень правовых актов Чернянского района, принятие или изменение</w:t>
      </w:r>
    </w:p>
    <w:p w:rsidR="00E20C81" w:rsidRPr="00B31AB9" w:rsidRDefault="00B31AB9" w:rsidP="00B31AB9">
      <w:pPr>
        <w:spacing w:after="0" w:line="240" w:lineRule="auto"/>
        <w:jc w:val="center"/>
        <w:rPr>
          <w:rFonts w:ascii="Times New Roman" w:hAnsi="Times New Roman"/>
          <w:b/>
          <w:bCs/>
          <w:sz w:val="26"/>
          <w:szCs w:val="26"/>
        </w:rPr>
      </w:pPr>
      <w:proofErr w:type="gramStart"/>
      <w:r w:rsidRPr="00384D72">
        <w:rPr>
          <w:rFonts w:ascii="Times New Roman" w:hAnsi="Times New Roman"/>
          <w:b/>
          <w:bCs/>
          <w:sz w:val="26"/>
          <w:szCs w:val="26"/>
        </w:rPr>
        <w:t>которых</w:t>
      </w:r>
      <w:proofErr w:type="gramEnd"/>
      <w:r w:rsidRPr="00384D72">
        <w:rPr>
          <w:rFonts w:ascii="Times New Roman" w:hAnsi="Times New Roman"/>
          <w:b/>
          <w:bCs/>
          <w:sz w:val="26"/>
          <w:szCs w:val="26"/>
        </w:rPr>
        <w:t xml:space="preserve"> необходимо для реализации муниципальной программы</w:t>
      </w:r>
    </w:p>
    <w:p w:rsidR="00E20C81" w:rsidRDefault="00E20C81" w:rsidP="00E20C81">
      <w:pPr>
        <w:widowControl w:val="0"/>
        <w:tabs>
          <w:tab w:val="left" w:pos="993"/>
        </w:tabs>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2209"/>
        <w:gridCol w:w="8221"/>
        <w:gridCol w:w="2977"/>
        <w:gridCol w:w="1920"/>
      </w:tblGrid>
      <w:tr w:rsidR="00E20C81" w:rsidTr="00E20C81">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Вид нормативного правового акта</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Основные положения нормативного правового акта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Ответственный исполнитель и соисполнители</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autoSpaceDE w:val="0"/>
              <w:autoSpaceDN w:val="0"/>
              <w:adjustRightInd w:val="0"/>
              <w:spacing w:after="0" w:line="240" w:lineRule="auto"/>
              <w:jc w:val="center"/>
              <w:rPr>
                <w:rFonts w:ascii="Times New Roman" w:hAnsi="Times New Roman"/>
                <w:b/>
              </w:rPr>
            </w:pPr>
            <w:r>
              <w:rPr>
                <w:rFonts w:ascii="Times New Roman" w:hAnsi="Times New Roman"/>
                <w:b/>
              </w:rPr>
              <w:t>Ожидаемые сроки принятия</w:t>
            </w:r>
          </w:p>
        </w:tc>
      </w:tr>
      <w:tr w:rsidR="00E20C81" w:rsidTr="00E20C81">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b/>
              </w:rPr>
            </w:pPr>
            <w:r>
              <w:rPr>
                <w:rFonts w:ascii="Times New Roman" w:hAnsi="Times New Roman"/>
                <w:b/>
              </w:rPr>
              <w:t>1</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b/>
              </w:rPr>
            </w:pPr>
            <w:r>
              <w:rPr>
                <w:rFonts w:ascii="Times New Roman" w:hAnsi="Times New Roman"/>
                <w:b/>
              </w:rPr>
              <w:t>2</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b/>
              </w:rPr>
            </w:pPr>
            <w:r>
              <w:rPr>
                <w:rFonts w:ascii="Times New Roman" w:hAnsi="Times New Roman"/>
                <w:b/>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b/>
              </w:rPr>
            </w:pPr>
            <w:r>
              <w:rPr>
                <w:rFonts w:ascii="Times New Roman" w:hAnsi="Times New Roman"/>
                <w:b/>
              </w:rPr>
              <w:t>4</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b/>
              </w:rPr>
            </w:pPr>
            <w:r>
              <w:rPr>
                <w:rFonts w:ascii="Times New Roman" w:hAnsi="Times New Roman"/>
                <w:b/>
              </w:rPr>
              <w:t>5</w:t>
            </w:r>
          </w:p>
        </w:tc>
      </w:tr>
      <w:tr w:rsidR="00E20C81"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1</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Pr="009E66DB" w:rsidRDefault="00E20C81">
            <w:pPr>
              <w:widowControl w:val="0"/>
              <w:tabs>
                <w:tab w:val="left" w:pos="993"/>
              </w:tabs>
              <w:spacing w:after="0" w:line="240" w:lineRule="auto"/>
              <w:jc w:val="center"/>
              <w:rPr>
                <w:rFonts w:ascii="Times New Roman" w:hAnsi="Times New Roman"/>
              </w:rPr>
            </w:pPr>
            <w:r w:rsidRPr="009E66DB">
              <w:rPr>
                <w:rFonts w:ascii="Times New Roman" w:hAnsi="Times New Roman"/>
              </w:rPr>
              <w:t xml:space="preserve">Решение муниципального совета Чернянского района </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Pr="009E66DB" w:rsidRDefault="00E20C81">
            <w:pPr>
              <w:pStyle w:val="4"/>
              <w:numPr>
                <w:ilvl w:val="0"/>
                <w:numId w:val="0"/>
              </w:numPr>
              <w:shd w:val="clear" w:color="auto" w:fill="FFFFFF"/>
              <w:tabs>
                <w:tab w:val="left" w:pos="708"/>
              </w:tabs>
              <w:ind w:left="-108"/>
              <w:jc w:val="left"/>
              <w:rPr>
                <w:rFonts w:ascii="Times New Roman" w:eastAsia="Calibri" w:hAnsi="Times New Roman"/>
              </w:rPr>
            </w:pPr>
            <w:r w:rsidRPr="009E66DB">
              <w:rPr>
                <w:rFonts w:ascii="Times New Roman" w:eastAsia="Calibri" w:hAnsi="Times New Roman"/>
              </w:rPr>
              <w:t xml:space="preserve">«О </w:t>
            </w:r>
            <w:proofErr w:type="spellStart"/>
            <w:r w:rsidRPr="009E66DB">
              <w:rPr>
                <w:rFonts w:ascii="Times New Roman" w:eastAsia="Calibri" w:hAnsi="Times New Roman"/>
              </w:rPr>
              <w:t>Чернянском</w:t>
            </w:r>
            <w:proofErr w:type="spellEnd"/>
            <w:r w:rsidRPr="009E66DB">
              <w:rPr>
                <w:rFonts w:ascii="Times New Roman" w:eastAsia="Calibri" w:hAnsi="Times New Roman"/>
              </w:rPr>
              <w:t xml:space="preserve"> районном бюджете на очередной финансовый год и на плановый период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Управление финансов и бюджетной политики администрации  Чернянского района,</w:t>
            </w:r>
          </w:p>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МКУ «Управление строительства, транспорта, связи и ЖКХ»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2018-2024 годы</w:t>
            </w:r>
          </w:p>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(по мере необходимости)</w:t>
            </w:r>
          </w:p>
        </w:tc>
      </w:tr>
      <w:tr w:rsidR="00E20C81" w:rsidTr="00E20C81">
        <w:trPr>
          <w:trHeight w:val="1104"/>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2.</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Pr="009E66DB" w:rsidRDefault="00E20C81">
            <w:pPr>
              <w:widowControl w:val="0"/>
              <w:tabs>
                <w:tab w:val="left" w:pos="993"/>
              </w:tabs>
              <w:spacing w:after="0" w:line="240" w:lineRule="auto"/>
              <w:jc w:val="center"/>
              <w:rPr>
                <w:rFonts w:ascii="Times New Roman" w:hAnsi="Times New Roman"/>
              </w:rPr>
            </w:pPr>
            <w:r w:rsidRPr="009E66DB">
              <w:rPr>
                <w:rFonts w:ascii="Times New Roman" w:hAnsi="Times New Roman"/>
              </w:rPr>
              <w:t>Постановление администрации муниципального района «</w:t>
            </w:r>
            <w:proofErr w:type="spellStart"/>
            <w:r w:rsidRPr="009E66DB">
              <w:rPr>
                <w:rFonts w:ascii="Times New Roman" w:hAnsi="Times New Roman"/>
              </w:rPr>
              <w:t>Чернянский</w:t>
            </w:r>
            <w:proofErr w:type="spellEnd"/>
            <w:r w:rsidRPr="009E66DB">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Pr="009E66DB" w:rsidRDefault="00E20C81" w:rsidP="000B4AD2">
            <w:pPr>
              <w:spacing w:after="0" w:line="240" w:lineRule="auto"/>
              <w:jc w:val="center"/>
              <w:rPr>
                <w:rFonts w:ascii="Times New Roman" w:hAnsi="Times New Roman"/>
              </w:rPr>
            </w:pPr>
            <w:r w:rsidRPr="009E66DB">
              <w:rPr>
                <w:rFonts w:ascii="Times New Roman" w:hAnsi="Times New Roman"/>
              </w:rPr>
              <w:t>О внесении изменений в постановление администрации муниципального района «</w:t>
            </w:r>
            <w:proofErr w:type="spellStart"/>
            <w:r w:rsidRPr="009E66DB">
              <w:rPr>
                <w:rFonts w:ascii="Times New Roman" w:hAnsi="Times New Roman"/>
              </w:rPr>
              <w:t>Чернянский</w:t>
            </w:r>
            <w:proofErr w:type="spellEnd"/>
            <w:r w:rsidRPr="009E66DB">
              <w:rPr>
                <w:rFonts w:ascii="Times New Roman" w:hAnsi="Times New Roman"/>
              </w:rPr>
              <w:t xml:space="preserve"> район» «Об утверждении муниципальной  программы «Формирование современной городской среды на территории Чернянского района»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МКУ «Управление строительства, транспорта, связи и ЖКХ»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2018-2024 годы</w:t>
            </w:r>
          </w:p>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(по мере необходимости)</w:t>
            </w:r>
          </w:p>
        </w:tc>
      </w:tr>
      <w:tr w:rsidR="00E20C81" w:rsidTr="00E20C81">
        <w:trPr>
          <w:trHeight w:val="1104"/>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3.</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Постановление администрации муниципального района «</w:t>
            </w:r>
            <w:proofErr w:type="spellStart"/>
            <w:r>
              <w:rPr>
                <w:rFonts w:ascii="Times New Roman" w:hAnsi="Times New Roman"/>
              </w:rPr>
              <w:t>Чернянский</w:t>
            </w:r>
            <w:proofErr w:type="spellEnd"/>
            <w:r>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both"/>
              <w:rPr>
                <w:rFonts w:ascii="Times New Roman" w:hAnsi="Times New Roman"/>
              </w:rPr>
            </w:pPr>
            <w:proofErr w:type="gramStart"/>
            <w:r>
              <w:rPr>
                <w:rFonts w:ascii="Times New Roman" w:hAnsi="Times New Roman"/>
              </w:rPr>
              <w:t>«Об утверждении Порядка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и физических лиц,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Чернянского района, а так же объектов централизованной (не централизованной), систем холодного водоснабжения</w:t>
            </w:r>
            <w:proofErr w:type="gramEnd"/>
            <w:r>
              <w:rPr>
                <w:rFonts w:ascii="Times New Roman" w:hAnsi="Times New Roman"/>
              </w:rPr>
              <w:t xml:space="preserve"> городского и сельских поселений Чернянского района».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МКУ «Управление строительства, транспорта, связи и ЖКХ»  Чернянского района, Управление имущественных и земельных отношений администрации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2018-2024 годы</w:t>
            </w:r>
          </w:p>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(по мере необходимости)</w:t>
            </w:r>
          </w:p>
        </w:tc>
      </w:tr>
      <w:tr w:rsidR="00E20C81" w:rsidRPr="00F62F71"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4.</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 xml:space="preserve">Постановление администрации муниципального </w:t>
            </w:r>
            <w:r>
              <w:rPr>
                <w:rFonts w:ascii="Times New Roman" w:hAnsi="Times New Roman"/>
              </w:rPr>
              <w:lastRenderedPageBreak/>
              <w:t>района «</w:t>
            </w:r>
            <w:proofErr w:type="spellStart"/>
            <w:r>
              <w:rPr>
                <w:rFonts w:ascii="Times New Roman" w:hAnsi="Times New Roman"/>
              </w:rPr>
              <w:t>Чернянский</w:t>
            </w:r>
            <w:proofErr w:type="spellEnd"/>
            <w:r>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spacing w:after="0" w:line="240" w:lineRule="auto"/>
              <w:jc w:val="center"/>
              <w:rPr>
                <w:rFonts w:ascii="Times New Roman" w:hAnsi="Times New Roman"/>
              </w:rPr>
            </w:pPr>
            <w:r w:rsidRPr="00F62F71">
              <w:rPr>
                <w:rFonts w:ascii="Times New Roman" w:hAnsi="Times New Roman"/>
              </w:rPr>
              <w:lastRenderedPageBreak/>
              <w:t xml:space="preserve">«Об утверждении Порядка проведения общественных обсуждений по выбору общественных территорий для рейтингового голосования на территории </w:t>
            </w:r>
            <w:r w:rsidR="00C45D1C" w:rsidRPr="00F62F71">
              <w:rPr>
                <w:rFonts w:ascii="Times New Roman" w:hAnsi="Times New Roman"/>
              </w:rPr>
              <w:t>муниципального района «</w:t>
            </w:r>
            <w:proofErr w:type="spellStart"/>
            <w:r w:rsidR="00C45D1C" w:rsidRPr="00F62F71">
              <w:rPr>
                <w:rFonts w:ascii="Times New Roman" w:hAnsi="Times New Roman"/>
              </w:rPr>
              <w:t>Чернянский</w:t>
            </w:r>
            <w:proofErr w:type="spellEnd"/>
            <w:r w:rsidR="00C45D1C" w:rsidRPr="00F62F71">
              <w:rPr>
                <w:rFonts w:ascii="Times New Roman" w:hAnsi="Times New Roman"/>
              </w:rPr>
              <w:t xml:space="preserve">  район» Белгородской области</w:t>
            </w:r>
            <w:r w:rsidRPr="00F62F71">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E20C81">
            <w:pPr>
              <w:widowControl w:val="0"/>
              <w:tabs>
                <w:tab w:val="left" w:pos="993"/>
              </w:tabs>
              <w:spacing w:after="0" w:line="240" w:lineRule="auto"/>
              <w:jc w:val="center"/>
              <w:rPr>
                <w:rFonts w:ascii="Times New Roman" w:hAnsi="Times New Roman"/>
              </w:rPr>
            </w:pPr>
            <w:r w:rsidRPr="00F62F71">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Pr="00F62F71" w:rsidRDefault="00C45D1C">
            <w:pPr>
              <w:widowControl w:val="0"/>
              <w:tabs>
                <w:tab w:val="left" w:pos="993"/>
              </w:tabs>
              <w:spacing w:after="0" w:line="240" w:lineRule="auto"/>
              <w:jc w:val="center"/>
              <w:rPr>
                <w:rFonts w:ascii="Times New Roman" w:hAnsi="Times New Roman"/>
              </w:rPr>
            </w:pPr>
            <w:r w:rsidRPr="00F62F71">
              <w:rPr>
                <w:rFonts w:ascii="Times New Roman" w:hAnsi="Times New Roman"/>
              </w:rPr>
              <w:t>Принято 16.10.2020 г       № 57</w:t>
            </w:r>
            <w:r w:rsidR="00E20C81" w:rsidRPr="00F62F71">
              <w:rPr>
                <w:rFonts w:ascii="Times New Roman" w:hAnsi="Times New Roman"/>
              </w:rPr>
              <w:t>3</w:t>
            </w:r>
          </w:p>
        </w:tc>
      </w:tr>
      <w:tr w:rsidR="00E20C81"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lastRenderedPageBreak/>
              <w:t>5.</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Решение муниципального Совета Чернянского района</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rPr>
            </w:pPr>
            <w:r>
              <w:rPr>
                <w:rFonts w:ascii="Times New Roman" w:hAnsi="Times New Roman"/>
              </w:rPr>
              <w:t>Об утверждении Правил благоустройства территорий муниципального района «</w:t>
            </w:r>
            <w:proofErr w:type="spellStart"/>
            <w:r>
              <w:rPr>
                <w:rFonts w:ascii="Times New Roman" w:hAnsi="Times New Roman"/>
              </w:rPr>
              <w:t>Чернянский</w:t>
            </w:r>
            <w:proofErr w:type="spellEnd"/>
            <w:r>
              <w:rPr>
                <w:rFonts w:ascii="Times New Roman" w:hAnsi="Times New Roman"/>
              </w:rPr>
              <w:t xml:space="preserve"> район» Белгородской области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Администрация Чернянского района</w:t>
            </w:r>
            <w:proofErr w:type="gramStart"/>
            <w:r>
              <w:rPr>
                <w:rFonts w:ascii="Times New Roman" w:hAnsi="Times New Roman"/>
              </w:rPr>
              <w:t xml:space="preserve"> ,</w:t>
            </w:r>
            <w:proofErr w:type="gramEnd"/>
            <w:r>
              <w:rPr>
                <w:rFonts w:ascii="Times New Roman" w:hAnsi="Times New Roman"/>
              </w:rPr>
              <w:t xml:space="preserve"> администрации городского и сельских поселений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Принято 25.07.2018 г       № 595</w:t>
            </w:r>
          </w:p>
        </w:tc>
      </w:tr>
      <w:tr w:rsidR="00E20C81"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6.</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rPr>
                <w:rFonts w:ascii="Times New Roman" w:hAnsi="Times New Roman"/>
              </w:rPr>
            </w:pPr>
            <w:r>
              <w:rPr>
                <w:rFonts w:ascii="Times New Roman" w:hAnsi="Times New Roman"/>
              </w:rPr>
              <w:t>Постановление администрации муниципального района «</w:t>
            </w:r>
            <w:proofErr w:type="spellStart"/>
            <w:r>
              <w:rPr>
                <w:rFonts w:ascii="Times New Roman" w:hAnsi="Times New Roman"/>
              </w:rPr>
              <w:t>Чернянский</w:t>
            </w:r>
            <w:proofErr w:type="spellEnd"/>
            <w:r>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rPr>
            </w:pPr>
            <w:r>
              <w:rPr>
                <w:rFonts w:ascii="Times New Roman" w:hAnsi="Times New Roman"/>
              </w:rPr>
              <w:t>О внесении изменений в постановление администрации муниципального района «</w:t>
            </w:r>
            <w:proofErr w:type="spellStart"/>
            <w:r>
              <w:rPr>
                <w:rFonts w:ascii="Times New Roman" w:hAnsi="Times New Roman"/>
              </w:rPr>
              <w:t>Чернянский</w:t>
            </w:r>
            <w:proofErr w:type="spellEnd"/>
            <w:r>
              <w:rPr>
                <w:rFonts w:ascii="Times New Roman" w:hAnsi="Times New Roman"/>
              </w:rPr>
              <w:t xml:space="preserve"> район» Белгородской области от 20.12.2017 года № 600/1 «О создании общественной муниципальной комиссии для проведения рейтингового голосования по общественным территориям»</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Принято 25.12.2017 г.      № 609/4 (далее по мере необходимости)</w:t>
            </w:r>
          </w:p>
        </w:tc>
      </w:tr>
      <w:tr w:rsidR="00E20C81"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7.</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rPr>
                <w:rFonts w:ascii="Times New Roman" w:hAnsi="Times New Roman"/>
              </w:rPr>
            </w:pPr>
            <w:r>
              <w:rPr>
                <w:rFonts w:ascii="Times New Roman" w:hAnsi="Times New Roman"/>
              </w:rPr>
              <w:t>Постановление администрации муниципального района «</w:t>
            </w:r>
            <w:proofErr w:type="spellStart"/>
            <w:r>
              <w:rPr>
                <w:rFonts w:ascii="Times New Roman" w:hAnsi="Times New Roman"/>
              </w:rPr>
              <w:t>Чернянский</w:t>
            </w:r>
            <w:proofErr w:type="spellEnd"/>
            <w:r>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rsidP="000B4AD2">
            <w:pPr>
              <w:spacing w:after="0" w:line="240" w:lineRule="auto"/>
              <w:jc w:val="center"/>
              <w:rPr>
                <w:rFonts w:ascii="Times New Roman" w:hAnsi="Times New Roman"/>
              </w:rPr>
            </w:pPr>
            <w:r>
              <w:rPr>
                <w:rFonts w:ascii="Times New Roman" w:hAnsi="Times New Roman"/>
              </w:rPr>
              <w:t>Об утверждении состава общественной комиссии по обеспечению реализации муниципальной программы «Формирование современной городской среды на территории Чернянского района»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widowControl w:val="0"/>
              <w:tabs>
                <w:tab w:val="left" w:pos="993"/>
              </w:tabs>
              <w:spacing w:after="0" w:line="240" w:lineRule="auto"/>
              <w:jc w:val="center"/>
              <w:rPr>
                <w:rFonts w:ascii="Times New Roman" w:hAnsi="Times New Roman"/>
              </w:rPr>
            </w:pPr>
            <w:r>
              <w:rPr>
                <w:rFonts w:ascii="Times New Roman" w:hAnsi="Times New Roman"/>
              </w:rPr>
              <w:t>Принято 23.10.2017 г.      № 557/1-р (далее по мере необходимости)</w:t>
            </w:r>
          </w:p>
        </w:tc>
      </w:tr>
      <w:tr w:rsidR="00EF642F"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pPr>
              <w:widowControl w:val="0"/>
              <w:tabs>
                <w:tab w:val="left" w:pos="993"/>
              </w:tabs>
              <w:spacing w:after="0" w:line="240" w:lineRule="auto"/>
              <w:jc w:val="center"/>
              <w:rPr>
                <w:rFonts w:ascii="Times New Roman" w:hAnsi="Times New Roman"/>
              </w:rPr>
            </w:pPr>
          </w:p>
          <w:p w:rsidR="00EF642F" w:rsidRPr="00F62F71" w:rsidRDefault="00EF642F">
            <w:pPr>
              <w:widowControl w:val="0"/>
              <w:tabs>
                <w:tab w:val="left" w:pos="993"/>
              </w:tabs>
              <w:spacing w:after="0" w:line="240" w:lineRule="auto"/>
              <w:jc w:val="center"/>
              <w:rPr>
                <w:rFonts w:ascii="Times New Roman" w:hAnsi="Times New Roman"/>
              </w:rPr>
            </w:pPr>
            <w:r w:rsidRPr="00F62F71">
              <w:rPr>
                <w:rFonts w:ascii="Times New Roman" w:hAnsi="Times New Roman"/>
              </w:rPr>
              <w:t>8.</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pPr>
              <w:widowControl w:val="0"/>
              <w:tabs>
                <w:tab w:val="left" w:pos="993"/>
              </w:tabs>
              <w:spacing w:after="0" w:line="240" w:lineRule="auto"/>
              <w:rPr>
                <w:rFonts w:ascii="Times New Roman" w:hAnsi="Times New Roman"/>
              </w:rPr>
            </w:pPr>
            <w:r w:rsidRPr="00F62F71">
              <w:rPr>
                <w:rFonts w:ascii="Times New Roman" w:hAnsi="Times New Roman"/>
              </w:rPr>
              <w:t>Постановление администрации муниципального района «</w:t>
            </w:r>
            <w:proofErr w:type="spellStart"/>
            <w:r w:rsidRPr="00F62F71">
              <w:rPr>
                <w:rFonts w:ascii="Times New Roman" w:hAnsi="Times New Roman"/>
              </w:rPr>
              <w:t>Чернянский</w:t>
            </w:r>
            <w:proofErr w:type="spellEnd"/>
            <w:r w:rsidRPr="00F62F71">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rsidP="000B4AD2">
            <w:pPr>
              <w:spacing w:after="0" w:line="240" w:lineRule="auto"/>
              <w:jc w:val="center"/>
              <w:rPr>
                <w:rFonts w:ascii="Times New Roman" w:hAnsi="Times New Roman"/>
              </w:rPr>
            </w:pPr>
            <w:r w:rsidRPr="00F62F71">
              <w:rPr>
                <w:rFonts w:ascii="Times New Roman" w:hAnsi="Times New Roman"/>
              </w:rPr>
              <w:t>Об утверждении Порядка организации и проведения на территории Чернянского района рейтингового голосования по выбору общественных территорий, подлежащих благоустройству в первоочередном порядке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pPr>
              <w:widowControl w:val="0"/>
              <w:tabs>
                <w:tab w:val="left" w:pos="993"/>
              </w:tabs>
              <w:spacing w:after="0" w:line="240" w:lineRule="auto"/>
              <w:jc w:val="center"/>
              <w:rPr>
                <w:rFonts w:ascii="Times New Roman" w:hAnsi="Times New Roman"/>
              </w:rPr>
            </w:pPr>
            <w:r w:rsidRPr="00F62F71">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pPr>
              <w:widowControl w:val="0"/>
              <w:tabs>
                <w:tab w:val="left" w:pos="993"/>
              </w:tabs>
              <w:spacing w:after="0" w:line="240" w:lineRule="auto"/>
              <w:jc w:val="center"/>
              <w:rPr>
                <w:rFonts w:ascii="Times New Roman" w:hAnsi="Times New Roman"/>
              </w:rPr>
            </w:pPr>
            <w:r w:rsidRPr="00F62F71">
              <w:rPr>
                <w:rFonts w:ascii="Times New Roman" w:hAnsi="Times New Roman"/>
              </w:rPr>
              <w:t>Принято 16.10.2020 г       № 572/1</w:t>
            </w:r>
          </w:p>
        </w:tc>
      </w:tr>
      <w:tr w:rsidR="00EF642F" w:rsidTr="009E5B6E">
        <w:trPr>
          <w:trHeight w:val="16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pPr>
              <w:widowControl w:val="0"/>
              <w:tabs>
                <w:tab w:val="left" w:pos="993"/>
              </w:tabs>
              <w:spacing w:after="0" w:line="240" w:lineRule="auto"/>
              <w:jc w:val="center"/>
              <w:rPr>
                <w:rFonts w:ascii="Times New Roman" w:hAnsi="Times New Roman"/>
              </w:rPr>
            </w:pPr>
          </w:p>
          <w:p w:rsidR="00EF642F" w:rsidRPr="00F62F71" w:rsidRDefault="00EF642F">
            <w:pPr>
              <w:widowControl w:val="0"/>
              <w:tabs>
                <w:tab w:val="left" w:pos="993"/>
              </w:tabs>
              <w:spacing w:after="0" w:line="240" w:lineRule="auto"/>
              <w:jc w:val="center"/>
              <w:rPr>
                <w:rFonts w:ascii="Times New Roman" w:hAnsi="Times New Roman"/>
              </w:rPr>
            </w:pPr>
            <w:r w:rsidRPr="00F62F71">
              <w:rPr>
                <w:rFonts w:ascii="Times New Roman" w:hAnsi="Times New Roman"/>
              </w:rPr>
              <w:t>9.</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EF642F">
            <w:pPr>
              <w:widowControl w:val="0"/>
              <w:tabs>
                <w:tab w:val="left" w:pos="993"/>
              </w:tabs>
              <w:spacing w:after="0" w:line="240" w:lineRule="auto"/>
              <w:rPr>
                <w:rFonts w:ascii="Times New Roman" w:hAnsi="Times New Roman"/>
              </w:rPr>
            </w:pPr>
            <w:r w:rsidRPr="00F62F71">
              <w:rPr>
                <w:rFonts w:ascii="Times New Roman" w:hAnsi="Times New Roman"/>
              </w:rPr>
              <w:t>Постановление администрации муниципального района «</w:t>
            </w:r>
            <w:proofErr w:type="spellStart"/>
            <w:r w:rsidRPr="00F62F71">
              <w:rPr>
                <w:rFonts w:ascii="Times New Roman" w:hAnsi="Times New Roman"/>
              </w:rPr>
              <w:t>Чернянский</w:t>
            </w:r>
            <w:proofErr w:type="spellEnd"/>
            <w:r w:rsidRPr="00F62F71">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BE7F95" w:rsidP="000B4AD2">
            <w:pPr>
              <w:spacing w:after="0" w:line="240" w:lineRule="auto"/>
              <w:jc w:val="center"/>
              <w:rPr>
                <w:rFonts w:ascii="Times New Roman" w:hAnsi="Times New Roman"/>
              </w:rPr>
            </w:pPr>
            <w:r w:rsidRPr="00F62F71">
              <w:rPr>
                <w:rFonts w:ascii="Times New Roman" w:hAnsi="Times New Roman"/>
              </w:rPr>
              <w:t>О внесении изменений в постановление администрации муниципального района «</w:t>
            </w:r>
            <w:proofErr w:type="spellStart"/>
            <w:r w:rsidRPr="00F62F71">
              <w:rPr>
                <w:rFonts w:ascii="Times New Roman" w:hAnsi="Times New Roman"/>
              </w:rPr>
              <w:t>Чернянский</w:t>
            </w:r>
            <w:proofErr w:type="spellEnd"/>
            <w:r w:rsidRPr="00F62F71">
              <w:rPr>
                <w:rFonts w:ascii="Times New Roman" w:hAnsi="Times New Roman"/>
              </w:rPr>
              <w:t xml:space="preserve"> район» Белгородской области от 20.12.2017 года № 600/1 «О создании общественной муниципальной комиссии для проведения рейтингового голосования по общественным территориям»</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BE7F95">
            <w:pPr>
              <w:widowControl w:val="0"/>
              <w:tabs>
                <w:tab w:val="left" w:pos="993"/>
              </w:tabs>
              <w:spacing w:after="0" w:line="240" w:lineRule="auto"/>
              <w:jc w:val="center"/>
              <w:rPr>
                <w:rFonts w:ascii="Times New Roman" w:hAnsi="Times New Roman"/>
              </w:rPr>
            </w:pPr>
            <w:r w:rsidRPr="00F62F71">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EF642F" w:rsidRPr="00F62F71" w:rsidRDefault="00BE7F95">
            <w:pPr>
              <w:widowControl w:val="0"/>
              <w:tabs>
                <w:tab w:val="left" w:pos="993"/>
              </w:tabs>
              <w:spacing w:after="0" w:line="240" w:lineRule="auto"/>
              <w:jc w:val="center"/>
              <w:rPr>
                <w:rFonts w:ascii="Times New Roman" w:hAnsi="Times New Roman"/>
              </w:rPr>
            </w:pPr>
            <w:r w:rsidRPr="00F62F71">
              <w:rPr>
                <w:rFonts w:ascii="Times New Roman" w:hAnsi="Times New Roman"/>
              </w:rPr>
              <w:t>Принято 16.10.2020 г       № 572</w:t>
            </w:r>
            <w:r w:rsidR="00827350">
              <w:rPr>
                <w:rFonts w:ascii="Times New Roman" w:hAnsi="Times New Roman"/>
              </w:rPr>
              <w:t xml:space="preserve"> (далее по мере необходимости)</w:t>
            </w:r>
          </w:p>
        </w:tc>
      </w:tr>
      <w:tr w:rsidR="009E5B6E" w:rsidTr="009E5B6E">
        <w:trPr>
          <w:trHeight w:val="691"/>
        </w:trPr>
        <w:tc>
          <w:tcPr>
            <w:tcW w:w="0" w:type="auto"/>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45386">
            <w:pPr>
              <w:widowControl w:val="0"/>
              <w:tabs>
                <w:tab w:val="left" w:pos="993"/>
              </w:tabs>
              <w:spacing w:after="0" w:line="240" w:lineRule="auto"/>
              <w:jc w:val="center"/>
              <w:rPr>
                <w:rFonts w:ascii="Times New Roman" w:hAnsi="Times New Roman"/>
              </w:rPr>
            </w:pPr>
            <w:r>
              <w:rPr>
                <w:rFonts w:ascii="Times New Roman" w:hAnsi="Times New Roman"/>
              </w:rPr>
              <w:t>10</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45386">
            <w:pPr>
              <w:widowControl w:val="0"/>
              <w:tabs>
                <w:tab w:val="left" w:pos="993"/>
              </w:tabs>
              <w:spacing w:after="0" w:line="240" w:lineRule="auto"/>
              <w:rPr>
                <w:rFonts w:ascii="Times New Roman" w:hAnsi="Times New Roman"/>
              </w:rPr>
            </w:pPr>
            <w:r w:rsidRPr="00F62F71">
              <w:rPr>
                <w:rFonts w:ascii="Times New Roman" w:hAnsi="Times New Roman"/>
              </w:rPr>
              <w:t>Постановление администрации муниципального района «</w:t>
            </w:r>
            <w:proofErr w:type="spellStart"/>
            <w:r w:rsidRPr="00F62F71">
              <w:rPr>
                <w:rFonts w:ascii="Times New Roman" w:hAnsi="Times New Roman"/>
              </w:rPr>
              <w:t>Чернянский</w:t>
            </w:r>
            <w:proofErr w:type="spellEnd"/>
            <w:r w:rsidRPr="00F62F71">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945386" w:rsidRPr="00945386" w:rsidRDefault="00945386" w:rsidP="00945386">
            <w:pPr>
              <w:pStyle w:val="af"/>
              <w:tabs>
                <w:tab w:val="left" w:pos="4253"/>
                <w:tab w:val="left" w:pos="4536"/>
              </w:tabs>
              <w:spacing w:after="0"/>
              <w:jc w:val="center"/>
              <w:rPr>
                <w:rFonts w:ascii="Times New Roman" w:hAnsi="Times New Roman" w:cs="Times New Roman"/>
                <w:bCs/>
              </w:rPr>
            </w:pPr>
            <w:r w:rsidRPr="00945386">
              <w:rPr>
                <w:rFonts w:ascii="Times New Roman" w:hAnsi="Times New Roman" w:cs="Times New Roman"/>
              </w:rPr>
              <w:t>«</w:t>
            </w:r>
            <w:r w:rsidRPr="00945386">
              <w:rPr>
                <w:rFonts w:ascii="Times New Roman" w:hAnsi="Times New Roman" w:cs="Times New Roman"/>
                <w:bCs/>
              </w:rPr>
              <w:t>О внесении изменений в постановление администрации</w:t>
            </w:r>
            <w:r>
              <w:rPr>
                <w:rFonts w:ascii="Times New Roman" w:hAnsi="Times New Roman" w:cs="Times New Roman"/>
                <w:bCs/>
              </w:rPr>
              <w:t xml:space="preserve"> муниципального района</w:t>
            </w:r>
            <w:proofErr w:type="gramStart"/>
            <w:r w:rsidRPr="00945386">
              <w:rPr>
                <w:rFonts w:ascii="Times New Roman" w:hAnsi="Times New Roman" w:cs="Times New Roman"/>
                <w:bCs/>
              </w:rPr>
              <w:t>«</w:t>
            </w:r>
            <w:proofErr w:type="spellStart"/>
            <w:r w:rsidRPr="00945386">
              <w:rPr>
                <w:rFonts w:ascii="Times New Roman" w:hAnsi="Times New Roman" w:cs="Times New Roman"/>
                <w:bCs/>
              </w:rPr>
              <w:t>Ч</w:t>
            </w:r>
            <w:proofErr w:type="gramEnd"/>
            <w:r w:rsidRPr="00945386">
              <w:rPr>
                <w:rFonts w:ascii="Times New Roman" w:hAnsi="Times New Roman" w:cs="Times New Roman"/>
                <w:bCs/>
              </w:rPr>
              <w:t>ернянский</w:t>
            </w:r>
            <w:proofErr w:type="spellEnd"/>
            <w:r w:rsidRPr="00945386">
              <w:rPr>
                <w:rFonts w:ascii="Times New Roman" w:hAnsi="Times New Roman" w:cs="Times New Roman"/>
                <w:bCs/>
              </w:rPr>
              <w:t xml:space="preserve"> район» Белгородской области</w:t>
            </w:r>
          </w:p>
          <w:p w:rsidR="00945386" w:rsidRPr="00945386" w:rsidRDefault="00945386" w:rsidP="00945386">
            <w:pPr>
              <w:pStyle w:val="af"/>
              <w:tabs>
                <w:tab w:val="left" w:pos="4253"/>
                <w:tab w:val="left" w:pos="4536"/>
              </w:tabs>
              <w:spacing w:after="0"/>
              <w:jc w:val="center"/>
              <w:rPr>
                <w:rFonts w:ascii="Times New Roman" w:hAnsi="Times New Roman" w:cs="Times New Roman"/>
                <w:bCs/>
              </w:rPr>
            </w:pPr>
            <w:r w:rsidRPr="00945386">
              <w:rPr>
                <w:rFonts w:ascii="Times New Roman" w:hAnsi="Times New Roman" w:cs="Times New Roman"/>
                <w:bCs/>
              </w:rPr>
              <w:t>от 25 10.2017 года № 480 «Об утверждении муниципальной программы Чернянского района «Формирование современной городской среды на  территории Чернянского района»»</w:t>
            </w:r>
          </w:p>
          <w:p w:rsidR="009E5B6E" w:rsidRPr="00F62F71" w:rsidRDefault="009E5B6E" w:rsidP="000B4AD2">
            <w:pPr>
              <w:spacing w:after="0" w:line="240" w:lineRule="auto"/>
              <w:jc w:val="center"/>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45386">
            <w:pPr>
              <w:widowControl w:val="0"/>
              <w:tabs>
                <w:tab w:val="left" w:pos="993"/>
              </w:tabs>
              <w:spacing w:after="0" w:line="240" w:lineRule="auto"/>
              <w:jc w:val="center"/>
              <w:rPr>
                <w:rFonts w:ascii="Times New Roman" w:hAnsi="Times New Roman"/>
              </w:rPr>
            </w:pPr>
            <w:r w:rsidRPr="00F62F71">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B96D35">
            <w:pPr>
              <w:widowControl w:val="0"/>
              <w:tabs>
                <w:tab w:val="left" w:pos="993"/>
              </w:tabs>
              <w:spacing w:after="0" w:line="240" w:lineRule="auto"/>
              <w:jc w:val="center"/>
              <w:rPr>
                <w:rFonts w:ascii="Times New Roman" w:hAnsi="Times New Roman"/>
              </w:rPr>
            </w:pPr>
            <w:proofErr w:type="gramStart"/>
            <w:r>
              <w:rPr>
                <w:rFonts w:ascii="Times New Roman" w:hAnsi="Times New Roman"/>
              </w:rPr>
              <w:t>Принято 30</w:t>
            </w:r>
            <w:r w:rsidR="00945386">
              <w:rPr>
                <w:rFonts w:ascii="Times New Roman" w:hAnsi="Times New Roman"/>
              </w:rPr>
              <w:t>.03</w:t>
            </w:r>
            <w:r w:rsidR="00945386" w:rsidRPr="00F62F71">
              <w:rPr>
                <w:rFonts w:ascii="Times New Roman" w:hAnsi="Times New Roman"/>
              </w:rPr>
              <w:t>.20</w:t>
            </w:r>
            <w:r w:rsidR="00945386">
              <w:rPr>
                <w:rFonts w:ascii="Times New Roman" w:hAnsi="Times New Roman"/>
              </w:rPr>
              <w:t>22</w:t>
            </w:r>
            <w:r>
              <w:rPr>
                <w:rFonts w:ascii="Times New Roman" w:hAnsi="Times New Roman"/>
              </w:rPr>
              <w:t xml:space="preserve"> г       № </w:t>
            </w:r>
            <w:r w:rsidR="00F27EC3">
              <w:rPr>
                <w:rFonts w:ascii="Times New Roman" w:hAnsi="Times New Roman"/>
              </w:rPr>
              <w:t>208</w:t>
            </w:r>
            <w:r w:rsidR="00945386">
              <w:rPr>
                <w:rFonts w:ascii="Times New Roman" w:hAnsi="Times New Roman"/>
              </w:rPr>
              <w:t xml:space="preserve"> (далее по мере необходимости</w:t>
            </w:r>
            <w:proofErr w:type="gramEnd"/>
          </w:p>
        </w:tc>
      </w:tr>
      <w:tr w:rsidR="009E5B6E" w:rsidTr="00E1367C">
        <w:trPr>
          <w:trHeight w:val="691"/>
        </w:trPr>
        <w:tc>
          <w:tcPr>
            <w:tcW w:w="0" w:type="auto"/>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B96D35">
            <w:pPr>
              <w:widowControl w:val="0"/>
              <w:tabs>
                <w:tab w:val="left" w:pos="993"/>
              </w:tabs>
              <w:spacing w:after="0" w:line="240" w:lineRule="auto"/>
              <w:jc w:val="center"/>
              <w:rPr>
                <w:rFonts w:ascii="Times New Roman" w:hAnsi="Times New Roman"/>
              </w:rPr>
            </w:pPr>
            <w:r>
              <w:rPr>
                <w:rFonts w:ascii="Times New Roman" w:hAnsi="Times New Roman"/>
              </w:rPr>
              <w:lastRenderedPageBreak/>
              <w:t>11</w:t>
            </w: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B96D35">
            <w:pPr>
              <w:widowControl w:val="0"/>
              <w:tabs>
                <w:tab w:val="left" w:pos="993"/>
              </w:tabs>
              <w:spacing w:after="0" w:line="240" w:lineRule="auto"/>
              <w:rPr>
                <w:rFonts w:ascii="Times New Roman" w:hAnsi="Times New Roman"/>
              </w:rPr>
            </w:pPr>
            <w:r w:rsidRPr="00F62F71">
              <w:rPr>
                <w:rFonts w:ascii="Times New Roman" w:hAnsi="Times New Roman"/>
              </w:rPr>
              <w:t>Постановление администрации муниципального района «</w:t>
            </w:r>
            <w:proofErr w:type="spellStart"/>
            <w:r w:rsidRPr="00F62F71">
              <w:rPr>
                <w:rFonts w:ascii="Times New Roman" w:hAnsi="Times New Roman"/>
              </w:rPr>
              <w:t>Чернянский</w:t>
            </w:r>
            <w:proofErr w:type="spellEnd"/>
            <w:r w:rsidRPr="00F62F71">
              <w:rPr>
                <w:rFonts w:ascii="Times New Roman" w:hAnsi="Times New Roman"/>
              </w:rPr>
              <w:t xml:space="preserve"> район»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1367C" w:rsidRPr="00E1367C" w:rsidRDefault="00E1367C" w:rsidP="00F27EC3">
            <w:pPr>
              <w:pStyle w:val="af"/>
              <w:tabs>
                <w:tab w:val="left" w:pos="4253"/>
                <w:tab w:val="left" w:pos="4536"/>
              </w:tabs>
              <w:jc w:val="center"/>
              <w:rPr>
                <w:rFonts w:ascii="Times New Roman" w:hAnsi="Times New Roman" w:cs="Times New Roman"/>
                <w:bCs/>
              </w:rPr>
            </w:pPr>
            <w:r w:rsidRPr="00E1367C">
              <w:rPr>
                <w:rFonts w:ascii="Times New Roman" w:hAnsi="Times New Roman" w:cs="Times New Roman"/>
              </w:rPr>
              <w:t>О назначении рейтингового голосования по выбору общественных территорий Чернянского района, подлежащих благоустройству в первоочередном порядке, в 2023 году</w:t>
            </w:r>
          </w:p>
          <w:p w:rsidR="009E5B6E" w:rsidRPr="00F62F71" w:rsidRDefault="009E5B6E" w:rsidP="00E1367C">
            <w:pPr>
              <w:spacing w:after="0" w:line="240" w:lineRule="auto"/>
              <w:jc w:val="center"/>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B96D35">
            <w:pPr>
              <w:widowControl w:val="0"/>
              <w:tabs>
                <w:tab w:val="left" w:pos="993"/>
              </w:tabs>
              <w:spacing w:after="0" w:line="240" w:lineRule="auto"/>
              <w:jc w:val="center"/>
              <w:rPr>
                <w:rFonts w:ascii="Times New Roman" w:hAnsi="Times New Roman"/>
              </w:rPr>
            </w:pPr>
            <w:r w:rsidRPr="00F62F71">
              <w:rPr>
                <w:rFonts w:ascii="Times New Roman" w:hAnsi="Times New Roman"/>
              </w:rPr>
              <w:t>Администрация Чернянского района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B96D35">
            <w:pPr>
              <w:widowControl w:val="0"/>
              <w:tabs>
                <w:tab w:val="left" w:pos="993"/>
              </w:tabs>
              <w:spacing w:after="0" w:line="240" w:lineRule="auto"/>
              <w:jc w:val="center"/>
              <w:rPr>
                <w:rFonts w:ascii="Times New Roman" w:hAnsi="Times New Roman"/>
              </w:rPr>
            </w:pPr>
            <w:proofErr w:type="gramStart"/>
            <w:r w:rsidRPr="00E1367C">
              <w:rPr>
                <w:rFonts w:ascii="Times New Roman" w:hAnsi="Times New Roman"/>
              </w:rPr>
              <w:t xml:space="preserve">Принято </w:t>
            </w:r>
            <w:r w:rsidR="00E1367C" w:rsidRPr="00E1367C">
              <w:rPr>
                <w:rFonts w:ascii="Times New Roman" w:hAnsi="Times New Roman"/>
              </w:rPr>
              <w:t>06.04</w:t>
            </w:r>
            <w:r w:rsidRPr="00E1367C">
              <w:rPr>
                <w:rFonts w:ascii="Times New Roman" w:hAnsi="Times New Roman"/>
              </w:rPr>
              <w:t xml:space="preserve">.2022 г       №  </w:t>
            </w:r>
            <w:r w:rsidR="00E1367C" w:rsidRPr="00E1367C">
              <w:rPr>
                <w:rFonts w:ascii="Times New Roman" w:hAnsi="Times New Roman"/>
              </w:rPr>
              <w:t>254</w:t>
            </w:r>
            <w:r w:rsidRPr="00E1367C">
              <w:rPr>
                <w:rFonts w:ascii="Times New Roman" w:hAnsi="Times New Roman"/>
              </w:rPr>
              <w:t>(далее по мере необходимости</w:t>
            </w:r>
            <w:proofErr w:type="gramEnd"/>
          </w:p>
        </w:tc>
      </w:tr>
      <w:tr w:rsidR="009E5B6E" w:rsidTr="00E20C81">
        <w:tc>
          <w:tcPr>
            <w:tcW w:w="0" w:type="auto"/>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E5B6E">
            <w:pPr>
              <w:widowControl w:val="0"/>
              <w:tabs>
                <w:tab w:val="left" w:pos="993"/>
              </w:tabs>
              <w:spacing w:after="0" w:line="240" w:lineRule="auto"/>
              <w:jc w:val="center"/>
              <w:rPr>
                <w:rFonts w:ascii="Times New Roman" w:hAnsi="Times New Roman"/>
              </w:rPr>
            </w:pPr>
          </w:p>
        </w:tc>
        <w:tc>
          <w:tcPr>
            <w:tcW w:w="2209"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E5B6E">
            <w:pPr>
              <w:widowControl w:val="0"/>
              <w:tabs>
                <w:tab w:val="left" w:pos="993"/>
              </w:tabs>
              <w:spacing w:after="0" w:line="240" w:lineRule="auto"/>
              <w:rPr>
                <w:rFonts w:ascii="Times New Roman" w:hAnsi="Times New Roman"/>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E5B6E" w:rsidP="000B4AD2">
            <w:pPr>
              <w:spacing w:after="0" w:line="240" w:lineRule="auto"/>
              <w:jc w:val="center"/>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E5B6E">
            <w:pPr>
              <w:widowControl w:val="0"/>
              <w:tabs>
                <w:tab w:val="left" w:pos="993"/>
              </w:tabs>
              <w:spacing w:after="0" w:line="240" w:lineRule="auto"/>
              <w:jc w:val="center"/>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9E5B6E" w:rsidRPr="00F62F71" w:rsidRDefault="009E5B6E">
            <w:pPr>
              <w:widowControl w:val="0"/>
              <w:tabs>
                <w:tab w:val="left" w:pos="993"/>
              </w:tabs>
              <w:spacing w:after="0" w:line="240" w:lineRule="auto"/>
              <w:jc w:val="center"/>
              <w:rPr>
                <w:rFonts w:ascii="Times New Roman" w:hAnsi="Times New Roman"/>
              </w:rPr>
            </w:pPr>
          </w:p>
        </w:tc>
      </w:tr>
    </w:tbl>
    <w:p w:rsidR="00E20C81" w:rsidRDefault="00E20C81" w:rsidP="00E20C81">
      <w:pPr>
        <w:widowControl w:val="0"/>
        <w:spacing w:after="0" w:line="240" w:lineRule="auto"/>
        <w:jc w:val="both"/>
        <w:rPr>
          <w:rFonts w:ascii="Times New Roman" w:hAnsi="Times New Roman"/>
          <w:sz w:val="28"/>
          <w:szCs w:val="28"/>
        </w:rPr>
      </w:pPr>
    </w:p>
    <w:p w:rsidR="00E20C81" w:rsidRDefault="00E20C81" w:rsidP="00E20C81">
      <w:pPr>
        <w:spacing w:after="0" w:line="240" w:lineRule="auto"/>
        <w:rPr>
          <w:rFonts w:ascii="Times New Roman" w:hAnsi="Times New Roman"/>
          <w:sz w:val="28"/>
          <w:szCs w:val="28"/>
        </w:rPr>
        <w:sectPr w:rsidR="00E20C81">
          <w:pgSz w:w="16838" w:h="11906" w:orient="landscape"/>
          <w:pgMar w:top="709" w:right="567" w:bottom="426" w:left="567" w:header="709" w:footer="709" w:gutter="0"/>
          <w:cols w:space="720"/>
        </w:sectPr>
      </w:pPr>
    </w:p>
    <w:p w:rsidR="00E20C81" w:rsidRDefault="007D2F77" w:rsidP="007D2F77">
      <w:pPr>
        <w:spacing w:after="0" w:line="240" w:lineRule="auto"/>
        <w:ind w:firstLine="8789"/>
        <w:rPr>
          <w:rFonts w:ascii="Times New Roman" w:hAnsi="Times New Roman"/>
          <w:b/>
          <w:sz w:val="26"/>
          <w:szCs w:val="26"/>
        </w:rPr>
      </w:pPr>
      <w:r>
        <w:rPr>
          <w:rFonts w:ascii="Times New Roman" w:hAnsi="Times New Roman"/>
          <w:b/>
          <w:sz w:val="26"/>
          <w:szCs w:val="26"/>
        </w:rPr>
        <w:lastRenderedPageBreak/>
        <w:t xml:space="preserve">                       </w:t>
      </w:r>
      <w:r w:rsidR="000A71AB">
        <w:rPr>
          <w:rFonts w:ascii="Times New Roman" w:hAnsi="Times New Roman"/>
          <w:b/>
          <w:sz w:val="26"/>
          <w:szCs w:val="26"/>
        </w:rPr>
        <w:t xml:space="preserve">   </w:t>
      </w:r>
      <w:r>
        <w:rPr>
          <w:rFonts w:ascii="Times New Roman" w:hAnsi="Times New Roman"/>
          <w:b/>
          <w:sz w:val="26"/>
          <w:szCs w:val="26"/>
        </w:rPr>
        <w:t xml:space="preserve"> </w:t>
      </w:r>
      <w:r w:rsidR="00E20C81">
        <w:rPr>
          <w:rFonts w:ascii="Times New Roman" w:hAnsi="Times New Roman"/>
          <w:b/>
          <w:sz w:val="26"/>
          <w:szCs w:val="26"/>
        </w:rPr>
        <w:t>Приложение № 3</w:t>
      </w:r>
    </w:p>
    <w:p w:rsidR="00E20C81" w:rsidRDefault="00E20C81" w:rsidP="007D2F77">
      <w:pPr>
        <w:spacing w:after="0" w:line="240" w:lineRule="auto"/>
        <w:ind w:firstLine="8789"/>
        <w:rPr>
          <w:rFonts w:ascii="Times New Roman" w:hAnsi="Times New Roman"/>
          <w:b/>
          <w:sz w:val="26"/>
          <w:szCs w:val="26"/>
        </w:rPr>
      </w:pPr>
      <w:r>
        <w:rPr>
          <w:rFonts w:ascii="Times New Roman" w:hAnsi="Times New Roman"/>
          <w:b/>
          <w:sz w:val="26"/>
          <w:szCs w:val="26"/>
        </w:rPr>
        <w:t>муниципальной программе Чернянского района</w:t>
      </w:r>
    </w:p>
    <w:p w:rsidR="007D2F77" w:rsidRDefault="00E20C81" w:rsidP="007D2F77">
      <w:pPr>
        <w:spacing w:after="0" w:line="240" w:lineRule="auto"/>
        <w:ind w:firstLine="8789"/>
        <w:rPr>
          <w:rFonts w:ascii="Times New Roman" w:hAnsi="Times New Roman"/>
          <w:b/>
          <w:sz w:val="26"/>
          <w:szCs w:val="26"/>
        </w:rPr>
      </w:pPr>
      <w:r>
        <w:rPr>
          <w:rFonts w:ascii="Times New Roman" w:hAnsi="Times New Roman"/>
          <w:b/>
          <w:sz w:val="26"/>
          <w:szCs w:val="26"/>
        </w:rPr>
        <w:t>«Формирование современной городской среды</w:t>
      </w:r>
      <w:r w:rsidR="007D2F77">
        <w:rPr>
          <w:rFonts w:ascii="Times New Roman" w:hAnsi="Times New Roman"/>
          <w:b/>
          <w:sz w:val="26"/>
          <w:szCs w:val="26"/>
        </w:rPr>
        <w:t xml:space="preserve"> </w:t>
      </w:r>
    </w:p>
    <w:p w:rsidR="00E20C81" w:rsidRDefault="007D2F77" w:rsidP="007D2F77">
      <w:pPr>
        <w:spacing w:after="0" w:line="240" w:lineRule="auto"/>
        <w:ind w:firstLine="8789"/>
        <w:rPr>
          <w:rFonts w:ascii="Times New Roman" w:hAnsi="Times New Roman"/>
          <w:b/>
          <w:sz w:val="26"/>
          <w:szCs w:val="26"/>
        </w:rPr>
      </w:pPr>
      <w:r>
        <w:rPr>
          <w:rFonts w:ascii="Times New Roman" w:hAnsi="Times New Roman"/>
          <w:b/>
          <w:sz w:val="26"/>
          <w:szCs w:val="26"/>
        </w:rPr>
        <w:t xml:space="preserve">        на территории Чернянского района»</w:t>
      </w:r>
    </w:p>
    <w:p w:rsidR="00E20C81" w:rsidRDefault="00E20C81" w:rsidP="00E20C81">
      <w:pPr>
        <w:spacing w:after="0" w:line="240" w:lineRule="auto"/>
        <w:ind w:firstLine="8789"/>
        <w:jc w:val="right"/>
        <w:rPr>
          <w:rFonts w:ascii="Times New Roman" w:hAnsi="Times New Roman"/>
          <w:b/>
          <w:sz w:val="26"/>
          <w:szCs w:val="26"/>
        </w:rPr>
      </w:pPr>
    </w:p>
    <w:p w:rsidR="00E20C81" w:rsidRDefault="00E20C81" w:rsidP="007A2B3F">
      <w:pPr>
        <w:spacing w:after="0" w:line="240" w:lineRule="auto"/>
        <w:jc w:val="center"/>
        <w:rPr>
          <w:rFonts w:ascii="Times New Roman" w:hAnsi="Times New Roman"/>
          <w:b/>
          <w:sz w:val="26"/>
          <w:szCs w:val="26"/>
        </w:rPr>
      </w:pPr>
      <w:r>
        <w:rPr>
          <w:rFonts w:ascii="Times New Roman" w:hAnsi="Times New Roman"/>
          <w:b/>
          <w:sz w:val="26"/>
          <w:szCs w:val="26"/>
        </w:rPr>
        <w:t xml:space="preserve">Ресурсное обеспечение и прогнозная (справочная) оценка расходов на реализацию основных мероприятий (мероприятий) муниципальной программы Чернянского района из различных источников финансирования реализации муниципальной </w:t>
      </w:r>
      <w:r w:rsidR="00224192" w:rsidRPr="00224192">
        <w:rPr>
          <w:rFonts w:ascii="Times New Roman" w:hAnsi="Times New Roman"/>
          <w:b/>
          <w:sz w:val="26"/>
          <w:szCs w:val="26"/>
        </w:rPr>
        <w:t xml:space="preserve">        </w:t>
      </w:r>
      <w:r>
        <w:rPr>
          <w:rFonts w:ascii="Times New Roman" w:hAnsi="Times New Roman"/>
          <w:b/>
          <w:sz w:val="26"/>
          <w:szCs w:val="26"/>
        </w:rPr>
        <w:t>программы</w:t>
      </w:r>
    </w:p>
    <w:p w:rsidR="00E20C81" w:rsidRDefault="00E20C81" w:rsidP="007A2B3F">
      <w:pPr>
        <w:spacing w:after="0" w:line="240" w:lineRule="auto"/>
        <w:jc w:val="center"/>
        <w:rPr>
          <w:rFonts w:ascii="Times New Roman" w:hAnsi="Times New Roman"/>
          <w:b/>
          <w:sz w:val="26"/>
          <w:szCs w:val="26"/>
        </w:rPr>
      </w:pPr>
      <w:r>
        <w:rPr>
          <w:rFonts w:ascii="Times New Roman" w:hAnsi="Times New Roman"/>
          <w:b/>
          <w:sz w:val="26"/>
          <w:szCs w:val="26"/>
        </w:rPr>
        <w:t>«Формирование современной городской среды</w:t>
      </w:r>
    </w:p>
    <w:p w:rsidR="00E20C81" w:rsidRDefault="00E20C81" w:rsidP="007A2B3F">
      <w:pPr>
        <w:spacing w:after="0" w:line="240" w:lineRule="auto"/>
        <w:jc w:val="center"/>
        <w:rPr>
          <w:rFonts w:ascii="Times New Roman" w:hAnsi="Times New Roman"/>
          <w:b/>
          <w:sz w:val="26"/>
          <w:szCs w:val="26"/>
        </w:rPr>
      </w:pPr>
      <w:r>
        <w:rPr>
          <w:rFonts w:ascii="Times New Roman" w:hAnsi="Times New Roman"/>
          <w:b/>
          <w:sz w:val="26"/>
          <w:szCs w:val="26"/>
        </w:rPr>
        <w:t>на терр</w:t>
      </w:r>
      <w:r w:rsidR="007D2F77">
        <w:rPr>
          <w:rFonts w:ascii="Times New Roman" w:hAnsi="Times New Roman"/>
          <w:b/>
          <w:sz w:val="26"/>
          <w:szCs w:val="26"/>
        </w:rPr>
        <w:t>итории Чернянского района</w:t>
      </w:r>
      <w:r>
        <w:rPr>
          <w:rFonts w:ascii="Times New Roman" w:hAnsi="Times New Roman"/>
          <w:b/>
          <w:sz w:val="26"/>
          <w:szCs w:val="26"/>
        </w:rPr>
        <w:t>»</w:t>
      </w:r>
    </w:p>
    <w:p w:rsidR="00E20C81" w:rsidRDefault="007A2B3F" w:rsidP="00E20C81">
      <w:pPr>
        <w:pStyle w:val="23"/>
        <w:widowControl w:val="0"/>
        <w:spacing w:after="0" w:line="240" w:lineRule="exact"/>
        <w:jc w:val="center"/>
        <w:outlineLvl w:val="0"/>
        <w:rPr>
          <w:rFonts w:ascii="Times New Roman" w:eastAsia="Times New Roman" w:hAnsi="Times New Roman"/>
          <w:b/>
          <w:sz w:val="26"/>
          <w:szCs w:val="26"/>
          <w:lang w:eastAsia="ru-RU"/>
        </w:rPr>
      </w:pPr>
      <w:bookmarkStart w:id="1" w:name="OLE_LINK3"/>
      <w:bookmarkStart w:id="2" w:name="OLE_LINK4"/>
      <w:r>
        <w:rPr>
          <w:rFonts w:ascii="Times New Roman" w:eastAsia="Times New Roman" w:hAnsi="Times New Roman"/>
          <w:b/>
          <w:sz w:val="26"/>
          <w:szCs w:val="26"/>
          <w:lang w:eastAsia="ru-RU"/>
        </w:rPr>
        <w:t xml:space="preserve"> </w:t>
      </w:r>
      <w:r w:rsidR="00E20C81">
        <w:rPr>
          <w:rFonts w:ascii="Times New Roman" w:eastAsia="Times New Roman" w:hAnsi="Times New Roman"/>
          <w:b/>
          <w:sz w:val="26"/>
          <w:szCs w:val="26"/>
          <w:lang w:eastAsia="ru-RU"/>
        </w:rPr>
        <w:t xml:space="preserve"> </w:t>
      </w:r>
    </w:p>
    <w:p w:rsidR="00CE0A4C" w:rsidRDefault="00CE0A4C" w:rsidP="00E20C81">
      <w:pPr>
        <w:pStyle w:val="23"/>
        <w:widowControl w:val="0"/>
        <w:spacing w:after="0" w:line="240" w:lineRule="exact"/>
        <w:jc w:val="center"/>
        <w:outlineLvl w:val="0"/>
        <w:rPr>
          <w:rFonts w:ascii="Times New Roman" w:eastAsia="Times New Roman" w:hAnsi="Times New Roman"/>
          <w:b/>
          <w:sz w:val="26"/>
          <w:szCs w:val="26"/>
          <w:lang w:eastAsia="ru-RU"/>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268"/>
        <w:gridCol w:w="2550"/>
        <w:gridCol w:w="1419"/>
        <w:gridCol w:w="1417"/>
        <w:gridCol w:w="1276"/>
        <w:gridCol w:w="1134"/>
        <w:gridCol w:w="1417"/>
        <w:gridCol w:w="1134"/>
        <w:gridCol w:w="1276"/>
        <w:gridCol w:w="567"/>
      </w:tblGrid>
      <w:tr w:rsidR="00B06CE3" w:rsidTr="00B06CE3">
        <w:trPr>
          <w:trHeight w:val="495"/>
          <w:tblHeader/>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2550" w:type="dxa"/>
            <w:vMerge w:val="restart"/>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1419" w:type="dxa"/>
            <w:vMerge w:val="restart"/>
            <w:tcBorders>
              <w:top w:val="single" w:sz="4" w:space="0" w:color="000000"/>
              <w:left w:val="single" w:sz="4" w:space="0" w:color="000000"/>
              <w:right w:val="single" w:sz="4" w:space="0" w:color="000000"/>
            </w:tcBorders>
            <w:vAlign w:val="center"/>
          </w:tcPr>
          <w:p w:rsidR="00B06CE3" w:rsidRPr="00B06CE3" w:rsidRDefault="00B06CE3" w:rsidP="00B06CE3">
            <w:pPr>
              <w:widowControl w:val="0"/>
              <w:tabs>
                <w:tab w:val="left" w:pos="993"/>
              </w:tabs>
              <w:spacing w:after="0" w:line="240" w:lineRule="auto"/>
              <w:jc w:val="center"/>
              <w:rPr>
                <w:rFonts w:ascii="Times New Roman" w:hAnsi="Times New Roman"/>
                <w:b/>
                <w:sz w:val="20"/>
                <w:szCs w:val="20"/>
              </w:rPr>
            </w:pPr>
            <w:r w:rsidRPr="00B06CE3">
              <w:rPr>
                <w:rFonts w:ascii="Times New Roman" w:hAnsi="Times New Roman"/>
                <w:b/>
                <w:sz w:val="20"/>
                <w:szCs w:val="20"/>
              </w:rPr>
              <w:t xml:space="preserve">Общий объем </w:t>
            </w:r>
            <w:proofErr w:type="spellStart"/>
            <w:proofErr w:type="gramStart"/>
            <w:r w:rsidRPr="00B06CE3">
              <w:rPr>
                <w:rFonts w:ascii="Times New Roman" w:hAnsi="Times New Roman"/>
                <w:b/>
                <w:sz w:val="20"/>
                <w:szCs w:val="20"/>
              </w:rPr>
              <w:t>финансиро-вания</w:t>
            </w:r>
            <w:proofErr w:type="spellEnd"/>
            <w:proofErr w:type="gramEnd"/>
            <w:r w:rsidRPr="00B06CE3">
              <w:rPr>
                <w:rFonts w:ascii="Times New Roman" w:hAnsi="Times New Roman"/>
                <w:b/>
                <w:sz w:val="20"/>
                <w:szCs w:val="20"/>
              </w:rPr>
              <w:t>, тыс. рублей</w:t>
            </w:r>
          </w:p>
        </w:tc>
        <w:tc>
          <w:tcPr>
            <w:tcW w:w="8221" w:type="dxa"/>
            <w:gridSpan w:val="7"/>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(рублей), годы</w:t>
            </w:r>
          </w:p>
        </w:tc>
      </w:tr>
      <w:tr w:rsidR="00B06CE3" w:rsidTr="00F151DC">
        <w:trPr>
          <w:trHeight w:val="333"/>
          <w:tblHeader/>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b/>
                <w:sz w:val="20"/>
                <w:szCs w:val="20"/>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b/>
                <w:sz w:val="20"/>
                <w:szCs w:val="20"/>
              </w:rPr>
            </w:pPr>
          </w:p>
        </w:tc>
        <w:tc>
          <w:tcPr>
            <w:tcW w:w="1419" w:type="dxa"/>
            <w:vMerge/>
            <w:tcBorders>
              <w:left w:val="single" w:sz="4" w:space="0" w:color="000000"/>
              <w:bottom w:val="single" w:sz="4" w:space="0" w:color="000000"/>
              <w:right w:val="single" w:sz="4" w:space="0" w:color="000000"/>
            </w:tcBorders>
            <w:vAlign w:val="center"/>
          </w:tcPr>
          <w:p w:rsidR="00B06CE3" w:rsidRPr="00B06CE3" w:rsidRDefault="00B06CE3" w:rsidP="00B06CE3">
            <w:pPr>
              <w:widowControl w:val="0"/>
              <w:tabs>
                <w:tab w:val="left" w:pos="993"/>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B06CE3" w:rsidTr="00F151DC">
        <w:trPr>
          <w:trHeight w:val="285"/>
          <w:tblHeader/>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B06CE3" w:rsidRP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11</w:t>
            </w:r>
          </w:p>
        </w:tc>
      </w:tr>
      <w:tr w:rsidR="00B06CE3" w:rsidTr="00F151DC">
        <w:trPr>
          <w:trHeight w:val="345"/>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B06CE3" w:rsidRPr="00134582"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Формирование современной городской среды на территории Чернянского района</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всего,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B06CE3" w:rsidRPr="00D60232" w:rsidRDefault="00C74B7E"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148402703,13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39 900 000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30 400 020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lang w:val="en-US"/>
              </w:rPr>
            </w:pPr>
            <w:r w:rsidRPr="00D60232">
              <w:rPr>
                <w:rFonts w:ascii="Times New Roman" w:hAnsi="Times New Roman"/>
                <w:sz w:val="20"/>
                <w:szCs w:val="20"/>
                <w:lang w:val="en-US"/>
              </w:rPr>
              <w:t>10 000 000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7806DA"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rPr>
              <w:t>34040499,03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7937DE" w:rsidP="00B06CE3">
            <w:pPr>
              <w:spacing w:after="0" w:line="240" w:lineRule="auto"/>
              <w:jc w:val="center"/>
            </w:pPr>
            <w:r w:rsidRPr="00D60232">
              <w:rPr>
                <w:rFonts w:ascii="Times New Roman" w:hAnsi="Times New Roman"/>
                <w:sz w:val="20"/>
                <w:szCs w:val="20"/>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rPr>
              <w:t>23062184,1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B06CE3"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B06CE3" w:rsidRPr="00D60232" w:rsidRDefault="001C287D" w:rsidP="00B06CE3">
            <w:pPr>
              <w:spacing w:after="0" w:line="240" w:lineRule="auto"/>
              <w:jc w:val="center"/>
              <w:rPr>
                <w:rFonts w:ascii="Times New Roman" w:hAnsi="Times New Roman"/>
                <w:sz w:val="20"/>
                <w:szCs w:val="20"/>
              </w:rPr>
            </w:pPr>
            <w:r w:rsidRPr="00D60232">
              <w:rPr>
                <w:rFonts w:ascii="Times New Roman" w:hAnsi="Times New Roman"/>
                <w:sz w:val="20"/>
                <w:szCs w:val="20"/>
              </w:rPr>
              <w:t>61345334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szCs w:val="20"/>
              </w:rPr>
              <w:t>14 485 834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21 895 200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512D15"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rPr>
              <w:t>57909</w:t>
            </w:r>
            <w:r w:rsidR="00B06CE3" w:rsidRPr="00D60232">
              <w:rPr>
                <w:rFonts w:ascii="Times New Roman" w:hAnsi="Times New Roman"/>
                <w:sz w:val="20"/>
              </w:rPr>
              <w:t>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pPr>
            <w:r w:rsidRPr="00D60232">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rPr>
              <w:t>19173400,00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B06CE3"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B06CE3" w:rsidRPr="00D60232" w:rsidRDefault="00C21401" w:rsidP="00B06CE3">
            <w:pPr>
              <w:spacing w:after="0" w:line="240" w:lineRule="auto"/>
              <w:jc w:val="center"/>
              <w:rPr>
                <w:rFonts w:ascii="Times New Roman" w:hAnsi="Times New Roman"/>
                <w:sz w:val="20"/>
                <w:szCs w:val="20"/>
              </w:rPr>
            </w:pPr>
            <w:r w:rsidRPr="00D60232">
              <w:rPr>
                <w:rFonts w:ascii="Times New Roman" w:hAnsi="Times New Roman"/>
                <w:sz w:val="20"/>
                <w:szCs w:val="20"/>
              </w:rPr>
              <w:t>42893643,9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szCs w:val="20"/>
              </w:rPr>
              <w:t>3 850 664,73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szCs w:val="20"/>
              </w:rPr>
              <w:t>912 400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rPr>
                <w:sz w:val="20"/>
                <w:szCs w:val="20"/>
                <w:lang w:val="en-US"/>
              </w:rPr>
            </w:pPr>
            <w:r w:rsidRPr="00D60232">
              <w:rPr>
                <w:rFonts w:ascii="Times New Roman" w:hAnsi="Times New Roman"/>
                <w:sz w:val="20"/>
                <w:szCs w:val="20"/>
                <w:lang w:val="en-US"/>
              </w:rPr>
              <w:t>10 000 000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B6413" w:rsidP="00B06CE3">
            <w:pPr>
              <w:spacing w:after="0" w:line="240" w:lineRule="auto"/>
              <w:jc w:val="center"/>
              <w:rPr>
                <w:rFonts w:ascii="Times New Roman" w:hAnsi="Times New Roman"/>
                <w:sz w:val="20"/>
                <w:szCs w:val="20"/>
              </w:rPr>
            </w:pPr>
            <w:r w:rsidRPr="00D60232">
              <w:rPr>
                <w:rFonts w:ascii="Times New Roman" w:hAnsi="Times New Roman"/>
                <w:sz w:val="20"/>
              </w:rPr>
              <w:t>16331687,5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7937DE" w:rsidP="00B06CE3">
            <w:pPr>
              <w:spacing w:after="0" w:line="240" w:lineRule="auto"/>
              <w:jc w:val="center"/>
            </w:pPr>
            <w:r w:rsidRPr="00D60232">
              <w:rPr>
                <w:rFonts w:ascii="Times New Roman" w:hAnsi="Times New Roman"/>
                <w:sz w:val="20"/>
                <w:szCs w:val="20"/>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rPr>
              <w:t>798891,67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B06CE3"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бюджет муниципального образования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B06CE3" w:rsidRPr="00D60232" w:rsidRDefault="007937DE" w:rsidP="00B06CE3">
            <w:pPr>
              <w:spacing w:after="0" w:line="240" w:lineRule="auto"/>
              <w:jc w:val="center"/>
              <w:rPr>
                <w:rFonts w:ascii="Times New Roman" w:hAnsi="Times New Roman"/>
                <w:sz w:val="20"/>
                <w:szCs w:val="20"/>
              </w:rPr>
            </w:pPr>
            <w:r w:rsidRPr="00D60232">
              <w:rPr>
                <w:rFonts w:ascii="Times New Roman" w:hAnsi="Times New Roman"/>
                <w:sz w:val="20"/>
                <w:szCs w:val="20"/>
              </w:rPr>
              <w:t>18620120,4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szCs w:val="20"/>
              </w:rPr>
              <w:t>6 677 056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4868 420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B641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rPr>
              <w:t>3984751,97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pPr>
            <w:r w:rsidRPr="00D60232">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rPr>
              <w:t>3089892,43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B06CE3"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иные источники</w:t>
            </w:r>
          </w:p>
        </w:tc>
        <w:tc>
          <w:tcPr>
            <w:tcW w:w="1419" w:type="dxa"/>
            <w:tcBorders>
              <w:top w:val="single" w:sz="4" w:space="0" w:color="000000"/>
              <w:left w:val="single" w:sz="4" w:space="0" w:color="000000"/>
              <w:bottom w:val="single" w:sz="4" w:space="0" w:color="000000"/>
              <w:right w:val="single" w:sz="4" w:space="0" w:color="000000"/>
            </w:tcBorders>
            <w:vAlign w:val="center"/>
          </w:tcPr>
          <w:p w:rsidR="00B06CE3" w:rsidRPr="00D60232" w:rsidRDefault="00792B83" w:rsidP="00B06CE3">
            <w:pPr>
              <w:spacing w:after="0" w:line="240" w:lineRule="auto"/>
              <w:jc w:val="center"/>
              <w:rPr>
                <w:rFonts w:ascii="Times New Roman" w:hAnsi="Times New Roman"/>
                <w:sz w:val="20"/>
                <w:szCs w:val="20"/>
              </w:rPr>
            </w:pPr>
            <w:r w:rsidRPr="00D60232">
              <w:rPr>
                <w:rFonts w:ascii="Times New Roman" w:hAnsi="Times New Roman"/>
                <w:sz w:val="20"/>
                <w:szCs w:val="20"/>
              </w:rPr>
              <w:t>25543604,83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szCs w:val="20"/>
              </w:rPr>
              <w:t>14 886 445,27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2 724 000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06CE3" w:rsidP="00B06CE3">
            <w:pPr>
              <w:widowControl w:val="0"/>
              <w:tabs>
                <w:tab w:val="left" w:pos="993"/>
              </w:tabs>
              <w:spacing w:after="0" w:line="240" w:lineRule="auto"/>
              <w:jc w:val="center"/>
              <w:rPr>
                <w:rFonts w:ascii="Times New Roman" w:hAnsi="Times New Roman"/>
                <w:sz w:val="20"/>
                <w:szCs w:val="20"/>
              </w:rPr>
            </w:pPr>
            <w:r w:rsidRPr="00D60232">
              <w:rPr>
                <w:rFonts w:ascii="Times New Roman" w:hAnsi="Times New Roman"/>
                <w:sz w:val="20"/>
              </w:rPr>
              <w:t>7933159,56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6CE3" w:rsidRPr="00D60232" w:rsidRDefault="00B06CE3" w:rsidP="00B06CE3">
            <w:pPr>
              <w:spacing w:after="0" w:line="240" w:lineRule="auto"/>
              <w:jc w:val="center"/>
            </w:pPr>
            <w:r w:rsidRPr="00D60232">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CE3" w:rsidRPr="00D60232" w:rsidRDefault="00B06CE3" w:rsidP="00B06CE3">
            <w:pPr>
              <w:spacing w:after="0" w:line="240" w:lineRule="auto"/>
              <w:jc w:val="center"/>
              <w:rPr>
                <w:rFonts w:ascii="Times New Roman" w:hAnsi="Times New Roman"/>
                <w:sz w:val="20"/>
                <w:szCs w:val="20"/>
              </w:rPr>
            </w:pPr>
            <w:r w:rsidRPr="00D60232">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6CE3" w:rsidRDefault="00B06CE3"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A6557F" w:rsidTr="00F151D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Подпрограмма 1</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widowControl w:val="0"/>
              <w:tabs>
                <w:tab w:val="left" w:pos="993"/>
              </w:tabs>
              <w:spacing w:after="0" w:line="240" w:lineRule="auto"/>
              <w:jc w:val="center"/>
              <w:rPr>
                <w:rFonts w:ascii="Times New Roman" w:hAnsi="Times New Roman"/>
                <w:sz w:val="20"/>
                <w:szCs w:val="20"/>
              </w:rPr>
            </w:pPr>
            <w:r>
              <w:rPr>
                <w:rStyle w:val="25"/>
                <w:sz w:val="20"/>
                <w:szCs w:val="20"/>
              </w:rPr>
              <w:t xml:space="preserve">Благоустройство дворовых территорий многоквартирных домов, общественных и иных территорий соответствующего функционального назначения поселений  </w:t>
            </w:r>
            <w:r>
              <w:rPr>
                <w:rFonts w:ascii="Times New Roman" w:hAnsi="Times New Roman"/>
                <w:sz w:val="20"/>
                <w:szCs w:val="20"/>
              </w:rPr>
              <w:t>Чернянского</w:t>
            </w:r>
            <w:r>
              <w:rPr>
                <w:rStyle w:val="25"/>
                <w:sz w:val="20"/>
                <w:szCs w:val="20"/>
              </w:rPr>
              <w:t xml:space="preserve"> района</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всего,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A6557F" w:rsidRPr="004F77B9" w:rsidRDefault="00A6557F" w:rsidP="00B06CE3">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148402703,13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39 900 000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30 400 020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lang w:val="en-US"/>
              </w:rPr>
            </w:pPr>
            <w:r w:rsidRPr="004F77B9">
              <w:rPr>
                <w:rFonts w:ascii="Times New Roman" w:hAnsi="Times New Roman"/>
                <w:sz w:val="20"/>
                <w:szCs w:val="20"/>
                <w:lang w:val="en-US"/>
              </w:rPr>
              <w:t>10 000 000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rPr>
              <w:t>34040499,03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pPr>
            <w:r w:rsidRPr="004F77B9">
              <w:rPr>
                <w:rFonts w:ascii="Times New Roman" w:hAnsi="Times New Roman"/>
                <w:sz w:val="20"/>
                <w:szCs w:val="20"/>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rPr>
              <w:t>23062184,1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A6557F"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A6557F" w:rsidRPr="004F77B9" w:rsidRDefault="00A6557F" w:rsidP="00B06CE3">
            <w:pPr>
              <w:spacing w:after="0" w:line="240" w:lineRule="auto"/>
              <w:jc w:val="center"/>
              <w:rPr>
                <w:rFonts w:ascii="Times New Roman" w:hAnsi="Times New Roman"/>
                <w:sz w:val="20"/>
                <w:szCs w:val="20"/>
              </w:rPr>
            </w:pPr>
            <w:r w:rsidRPr="004F77B9">
              <w:rPr>
                <w:rFonts w:ascii="Times New Roman" w:hAnsi="Times New Roman"/>
                <w:sz w:val="20"/>
                <w:szCs w:val="20"/>
              </w:rPr>
              <w:t>61345334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szCs w:val="20"/>
              </w:rPr>
              <w:t>14 485 834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21 895 200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rPr>
              <w:t>5790900,00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pPr>
            <w:r w:rsidRPr="004F77B9">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rPr>
              <w:t>19173400,00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A6557F"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A6557F" w:rsidRPr="004F77B9" w:rsidRDefault="00A6557F" w:rsidP="00B06CE3">
            <w:pPr>
              <w:spacing w:after="0" w:line="240" w:lineRule="auto"/>
              <w:jc w:val="center"/>
              <w:rPr>
                <w:rFonts w:ascii="Times New Roman" w:hAnsi="Times New Roman"/>
                <w:sz w:val="20"/>
                <w:szCs w:val="20"/>
              </w:rPr>
            </w:pPr>
            <w:r w:rsidRPr="004F77B9">
              <w:rPr>
                <w:rFonts w:ascii="Times New Roman" w:hAnsi="Times New Roman"/>
                <w:sz w:val="20"/>
                <w:szCs w:val="20"/>
              </w:rPr>
              <w:t>42893643,9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szCs w:val="20"/>
              </w:rPr>
              <w:t>3 850 664,73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szCs w:val="20"/>
              </w:rPr>
              <w:t>912 400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rPr>
                <w:sz w:val="20"/>
                <w:szCs w:val="20"/>
                <w:lang w:val="en-US"/>
              </w:rPr>
            </w:pPr>
            <w:r w:rsidRPr="004F77B9">
              <w:rPr>
                <w:rFonts w:ascii="Times New Roman" w:hAnsi="Times New Roman"/>
                <w:sz w:val="20"/>
                <w:szCs w:val="20"/>
                <w:lang w:val="en-US"/>
              </w:rPr>
              <w:t>10 000 000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rPr>
              <w:t>16331687,5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pPr>
            <w:r w:rsidRPr="004F77B9">
              <w:rPr>
                <w:rFonts w:ascii="Times New Roman" w:hAnsi="Times New Roman"/>
                <w:sz w:val="20"/>
                <w:szCs w:val="20"/>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rPr>
              <w:t>798891,67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A6557F"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бюджет муниципального образования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A6557F" w:rsidRPr="004F77B9" w:rsidRDefault="00A6557F" w:rsidP="00B06CE3">
            <w:pPr>
              <w:spacing w:after="0" w:line="240" w:lineRule="auto"/>
              <w:jc w:val="center"/>
              <w:rPr>
                <w:rFonts w:ascii="Times New Roman" w:hAnsi="Times New Roman"/>
                <w:sz w:val="20"/>
                <w:szCs w:val="20"/>
              </w:rPr>
            </w:pPr>
            <w:r w:rsidRPr="004F77B9">
              <w:rPr>
                <w:rFonts w:ascii="Times New Roman" w:hAnsi="Times New Roman"/>
                <w:sz w:val="20"/>
                <w:szCs w:val="20"/>
              </w:rPr>
              <w:t>18620120,4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szCs w:val="20"/>
              </w:rPr>
              <w:t>6 677 056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4868 420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rPr>
              <w:t>3984751,97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pPr>
            <w:r w:rsidRPr="004F77B9">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rPr>
              <w:t>3089892,43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A6557F"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иные источники</w:t>
            </w:r>
          </w:p>
        </w:tc>
        <w:tc>
          <w:tcPr>
            <w:tcW w:w="1419" w:type="dxa"/>
            <w:tcBorders>
              <w:top w:val="single" w:sz="4" w:space="0" w:color="000000"/>
              <w:left w:val="single" w:sz="4" w:space="0" w:color="000000"/>
              <w:bottom w:val="single" w:sz="4" w:space="0" w:color="000000"/>
              <w:right w:val="single" w:sz="4" w:space="0" w:color="000000"/>
            </w:tcBorders>
            <w:vAlign w:val="center"/>
          </w:tcPr>
          <w:p w:rsidR="00A6557F" w:rsidRPr="004F77B9" w:rsidRDefault="00A6557F" w:rsidP="00B06CE3">
            <w:pPr>
              <w:spacing w:after="0" w:line="240" w:lineRule="auto"/>
              <w:jc w:val="center"/>
              <w:rPr>
                <w:rFonts w:ascii="Times New Roman" w:hAnsi="Times New Roman"/>
                <w:sz w:val="20"/>
                <w:szCs w:val="20"/>
              </w:rPr>
            </w:pPr>
            <w:r w:rsidRPr="004F77B9">
              <w:rPr>
                <w:rFonts w:ascii="Times New Roman" w:hAnsi="Times New Roman"/>
                <w:sz w:val="20"/>
                <w:szCs w:val="20"/>
              </w:rPr>
              <w:t>25543604,83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szCs w:val="20"/>
              </w:rPr>
              <w:t>14 886 445,27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2 724 000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widowControl w:val="0"/>
              <w:tabs>
                <w:tab w:val="left" w:pos="993"/>
              </w:tabs>
              <w:spacing w:after="0" w:line="240" w:lineRule="auto"/>
              <w:jc w:val="center"/>
              <w:rPr>
                <w:rFonts w:ascii="Times New Roman" w:hAnsi="Times New Roman"/>
                <w:sz w:val="20"/>
                <w:szCs w:val="20"/>
              </w:rPr>
            </w:pPr>
            <w:r w:rsidRPr="004F77B9">
              <w:rPr>
                <w:rFonts w:ascii="Times New Roman" w:hAnsi="Times New Roman"/>
                <w:sz w:val="20"/>
              </w:rPr>
              <w:t>7933159,56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557F" w:rsidRPr="004F77B9" w:rsidRDefault="00A6557F" w:rsidP="00945386">
            <w:pPr>
              <w:spacing w:after="0" w:line="240" w:lineRule="auto"/>
              <w:jc w:val="center"/>
            </w:pPr>
            <w:r w:rsidRPr="004F77B9">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57F" w:rsidRPr="004F77B9" w:rsidRDefault="00A6557F" w:rsidP="00945386">
            <w:pPr>
              <w:spacing w:after="0" w:line="240" w:lineRule="auto"/>
              <w:jc w:val="center"/>
              <w:rPr>
                <w:rFonts w:ascii="Times New Roman" w:hAnsi="Times New Roman"/>
                <w:sz w:val="20"/>
                <w:szCs w:val="20"/>
              </w:rPr>
            </w:pPr>
            <w:r w:rsidRPr="004F77B9">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6557F" w:rsidRDefault="00A6557F"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4F77B9" w:rsidTr="00F151D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Основное мероприятие 1.1.</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 xml:space="preserve">Поддержка муниципальной программы </w:t>
            </w:r>
            <w:r>
              <w:rPr>
                <w:rFonts w:ascii="Times New Roman" w:hAnsi="Times New Roman"/>
                <w:sz w:val="20"/>
                <w:szCs w:val="20"/>
              </w:rPr>
              <w:lastRenderedPageBreak/>
              <w:t>«Формирование современной городской среды на территории Чернянского района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lastRenderedPageBreak/>
              <w:t>всего,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148402703,13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39 900 000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30 400 020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lang w:val="en-US"/>
              </w:rPr>
            </w:pPr>
            <w:r w:rsidRPr="00B5654B">
              <w:rPr>
                <w:rFonts w:ascii="Times New Roman" w:hAnsi="Times New Roman"/>
                <w:sz w:val="20"/>
                <w:szCs w:val="20"/>
                <w:lang w:val="en-US"/>
              </w:rPr>
              <w:t>10 000 000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rPr>
              <w:t>34040499,03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pPr>
            <w:r w:rsidRPr="00B5654B">
              <w:rPr>
                <w:rFonts w:ascii="Times New Roman" w:hAnsi="Times New Roman"/>
                <w:sz w:val="20"/>
                <w:szCs w:val="20"/>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rPr>
              <w:t>23062184,1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4F77B9"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61345334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14 485 834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21 895 200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rPr>
              <w:t>5790900,00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pPr>
            <w:r w:rsidRPr="00B5654B">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rPr>
              <w:t>19173400,00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4F77B9"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42893643,9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3 850 664,73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912 400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rPr>
                <w:sz w:val="20"/>
                <w:szCs w:val="20"/>
                <w:lang w:val="en-US"/>
              </w:rPr>
            </w:pPr>
            <w:r w:rsidRPr="00B5654B">
              <w:rPr>
                <w:rFonts w:ascii="Times New Roman" w:hAnsi="Times New Roman"/>
                <w:sz w:val="20"/>
                <w:szCs w:val="20"/>
                <w:lang w:val="en-US"/>
              </w:rPr>
              <w:t>10 000 000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rPr>
              <w:t>16331687,5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pPr>
            <w:r w:rsidRPr="00B5654B">
              <w:rPr>
                <w:rFonts w:ascii="Times New Roman" w:hAnsi="Times New Roman"/>
                <w:sz w:val="20"/>
                <w:szCs w:val="20"/>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rPr>
              <w:t>798891,67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0,00</w:t>
            </w:r>
          </w:p>
        </w:tc>
      </w:tr>
      <w:tr w:rsidR="004F77B9" w:rsidTr="00F151D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бюджет муниципального образования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18620120,4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6 677 056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4868 420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rPr>
              <w:t>3984751,97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pPr>
            <w:r w:rsidRPr="00B5654B">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rPr>
              <w:t>3089892,43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spacing w:after="0" w:line="240" w:lineRule="auto"/>
              <w:jc w:val="center"/>
              <w:rPr>
                <w:rFonts w:ascii="Times New Roman" w:hAnsi="Times New Roman"/>
                <w:sz w:val="20"/>
                <w:szCs w:val="20"/>
              </w:rPr>
            </w:pPr>
            <w:r w:rsidRPr="00FD0BEA">
              <w:rPr>
                <w:rFonts w:ascii="Times New Roman" w:hAnsi="Times New Roman"/>
                <w:sz w:val="20"/>
                <w:szCs w:val="20"/>
              </w:rPr>
              <w:t>0,00</w:t>
            </w:r>
          </w:p>
        </w:tc>
      </w:tr>
      <w:tr w:rsidR="004F77B9" w:rsidTr="00F151DC">
        <w:trPr>
          <w:trHeight w:val="54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r>
              <w:rPr>
                <w:rFonts w:ascii="Times New Roman" w:hAnsi="Times New Roman"/>
                <w:sz w:val="20"/>
                <w:szCs w:val="20"/>
              </w:rPr>
              <w:t>иные источники</w:t>
            </w:r>
          </w:p>
        </w:tc>
        <w:tc>
          <w:tcPr>
            <w:tcW w:w="1419" w:type="dxa"/>
            <w:tcBorders>
              <w:top w:val="single" w:sz="4" w:space="0" w:color="000000"/>
              <w:left w:val="single" w:sz="4" w:space="0" w:color="000000"/>
              <w:bottom w:val="single" w:sz="4" w:space="0" w:color="000000"/>
              <w:right w:val="single" w:sz="4" w:space="0" w:color="000000"/>
            </w:tcBorders>
            <w:vAlign w:val="center"/>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25543604,83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14 886 445,27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2 724 000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widowControl w:val="0"/>
              <w:tabs>
                <w:tab w:val="left" w:pos="993"/>
              </w:tabs>
              <w:spacing w:after="0" w:line="240" w:lineRule="auto"/>
              <w:jc w:val="center"/>
              <w:rPr>
                <w:rFonts w:ascii="Times New Roman" w:hAnsi="Times New Roman"/>
                <w:sz w:val="20"/>
                <w:szCs w:val="20"/>
              </w:rPr>
            </w:pPr>
            <w:r w:rsidRPr="00B5654B">
              <w:rPr>
                <w:rFonts w:ascii="Times New Roman" w:hAnsi="Times New Roman"/>
                <w:sz w:val="20"/>
              </w:rPr>
              <w:t>7933159,56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B5654B" w:rsidRDefault="004F77B9" w:rsidP="00945386">
            <w:pPr>
              <w:spacing w:after="0" w:line="240" w:lineRule="auto"/>
              <w:jc w:val="center"/>
            </w:pPr>
            <w:r w:rsidRPr="00B5654B">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B5654B" w:rsidRDefault="004F77B9" w:rsidP="00945386">
            <w:pPr>
              <w:spacing w:after="0" w:line="240" w:lineRule="auto"/>
              <w:jc w:val="center"/>
              <w:rPr>
                <w:rFonts w:ascii="Times New Roman" w:hAnsi="Times New Roman"/>
                <w:sz w:val="20"/>
                <w:szCs w:val="20"/>
              </w:rPr>
            </w:pPr>
            <w:r w:rsidRPr="00B5654B">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spacing w:after="0" w:line="240" w:lineRule="auto"/>
              <w:jc w:val="center"/>
              <w:rPr>
                <w:rFonts w:ascii="Times New Roman" w:hAnsi="Times New Roman"/>
                <w:sz w:val="20"/>
                <w:szCs w:val="20"/>
              </w:rPr>
            </w:pPr>
            <w:r w:rsidRPr="00FD0BEA">
              <w:rPr>
                <w:rFonts w:ascii="Times New Roman" w:hAnsi="Times New Roman"/>
                <w:sz w:val="20"/>
                <w:szCs w:val="20"/>
              </w:rPr>
              <w:t>0,00</w:t>
            </w:r>
          </w:p>
        </w:tc>
      </w:tr>
      <w:tr w:rsidR="004F77B9" w:rsidTr="00F151DC">
        <w:tc>
          <w:tcPr>
            <w:tcW w:w="1702"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4F77B9" w:rsidRDefault="004F77B9" w:rsidP="00B06CE3">
            <w:pPr>
              <w:spacing w:after="0" w:line="240" w:lineRule="auto"/>
              <w:jc w:val="center"/>
              <w:rPr>
                <w:rFonts w:ascii="Times New Roman" w:hAnsi="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F77B9" w:rsidRPr="00FD0BEA" w:rsidRDefault="004F77B9" w:rsidP="00B06CE3">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widowControl w:val="0"/>
              <w:tabs>
                <w:tab w:val="left" w:pos="993"/>
              </w:tabs>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7B9" w:rsidRPr="00FD0BEA" w:rsidRDefault="004F77B9" w:rsidP="00B06CE3">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4F77B9" w:rsidRPr="00FD0BEA" w:rsidRDefault="004F77B9" w:rsidP="00B06CE3">
            <w:pPr>
              <w:spacing w:after="0" w:line="240" w:lineRule="auto"/>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7B9" w:rsidRPr="00FD0BEA" w:rsidRDefault="004F77B9" w:rsidP="00B06CE3">
            <w:pPr>
              <w:spacing w:after="0" w:line="240" w:lineRule="auto"/>
              <w:jc w:val="center"/>
              <w:rPr>
                <w:rFonts w:ascii="Times New Roman" w:hAnsi="Times New Roman"/>
                <w:sz w:val="20"/>
                <w:szCs w:val="20"/>
              </w:rPr>
            </w:pPr>
          </w:p>
        </w:tc>
      </w:tr>
      <w:tr w:rsidR="00B01A02" w:rsidRPr="00EE7CAF" w:rsidTr="00F151DC">
        <w:trPr>
          <w:trHeight w:val="302"/>
        </w:trPr>
        <w:tc>
          <w:tcPr>
            <w:tcW w:w="1702" w:type="dxa"/>
            <w:vMerge w:val="restart"/>
            <w:tcBorders>
              <w:top w:val="single" w:sz="4" w:space="0" w:color="000000"/>
              <w:left w:val="single" w:sz="4" w:space="0" w:color="000000"/>
              <w:right w:val="single" w:sz="4" w:space="0" w:color="000000"/>
            </w:tcBorders>
            <w:vAlign w:val="center"/>
            <w:hideMark/>
          </w:tcPr>
          <w:p w:rsidR="00B01A02" w:rsidRPr="00EE7CAF" w:rsidRDefault="00B01A02" w:rsidP="00B06CE3">
            <w:pPr>
              <w:jc w:val="center"/>
              <w:rPr>
                <w:rFonts w:ascii="Times New Roman" w:hAnsi="Times New Roman"/>
                <w:sz w:val="20"/>
                <w:szCs w:val="20"/>
                <w:lang w:val="en-US"/>
              </w:rPr>
            </w:pPr>
            <w:r w:rsidRPr="00EE7CAF">
              <w:rPr>
                <w:rFonts w:ascii="Times New Roman" w:hAnsi="Times New Roman"/>
                <w:sz w:val="20"/>
                <w:szCs w:val="20"/>
              </w:rPr>
              <w:t>Проект 1.F</w:t>
            </w:r>
            <w:r w:rsidRPr="00EE7CAF">
              <w:rPr>
                <w:rFonts w:ascii="Times New Roman" w:hAnsi="Times New Roman"/>
                <w:sz w:val="20"/>
                <w:szCs w:val="20"/>
                <w:lang w:val="en-US"/>
              </w:rPr>
              <w:t>2</w:t>
            </w:r>
          </w:p>
        </w:tc>
        <w:tc>
          <w:tcPr>
            <w:tcW w:w="2268" w:type="dxa"/>
            <w:vMerge w:val="restart"/>
            <w:tcBorders>
              <w:top w:val="single" w:sz="4" w:space="0" w:color="000000"/>
              <w:left w:val="single" w:sz="4" w:space="0" w:color="000000"/>
              <w:right w:val="single" w:sz="4" w:space="0" w:color="000000"/>
            </w:tcBorders>
            <w:vAlign w:val="center"/>
            <w:hideMark/>
          </w:tcPr>
          <w:p w:rsidR="00B01A02" w:rsidRPr="00EE7CAF" w:rsidRDefault="00B01A02" w:rsidP="00B06CE3">
            <w:pPr>
              <w:jc w:val="center"/>
              <w:rPr>
                <w:rFonts w:ascii="Times New Roman" w:hAnsi="Times New Roman"/>
                <w:sz w:val="20"/>
                <w:szCs w:val="20"/>
                <w:lang w:val="en-US"/>
              </w:rPr>
            </w:pPr>
            <w:r w:rsidRPr="00EE7CAF">
              <w:rPr>
                <w:rFonts w:ascii="Times New Roman" w:hAnsi="Times New Roman"/>
                <w:sz w:val="20"/>
                <w:szCs w:val="20"/>
              </w:rPr>
              <w:t xml:space="preserve">Формирование </w:t>
            </w:r>
            <w:proofErr w:type="spellStart"/>
            <w:r w:rsidRPr="00EE7CAF">
              <w:rPr>
                <w:rFonts w:ascii="Times New Roman" w:hAnsi="Times New Roman"/>
                <w:sz w:val="20"/>
                <w:szCs w:val="20"/>
                <w:lang w:val="en-US"/>
              </w:rPr>
              <w:t>комфортной</w:t>
            </w:r>
            <w:proofErr w:type="spellEnd"/>
            <w:r w:rsidRPr="00EE7CAF">
              <w:rPr>
                <w:rFonts w:ascii="Times New Roman" w:hAnsi="Times New Roman"/>
                <w:sz w:val="20"/>
                <w:szCs w:val="20"/>
              </w:rPr>
              <w:t xml:space="preserve"> городской среды</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01A02" w:rsidRPr="00EE7CAF" w:rsidRDefault="00B01A02" w:rsidP="00B06CE3">
            <w:pPr>
              <w:jc w:val="center"/>
              <w:rPr>
                <w:rFonts w:ascii="Times New Roman" w:hAnsi="Times New Roman"/>
                <w:sz w:val="20"/>
                <w:szCs w:val="20"/>
              </w:rPr>
            </w:pPr>
            <w:r w:rsidRPr="00EE7CAF">
              <w:rPr>
                <w:rFonts w:ascii="Times New Roman" w:hAnsi="Times New Roman"/>
                <w:sz w:val="20"/>
                <w:szCs w:val="20"/>
              </w:rPr>
              <w:t>всего,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89656E"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118616703,13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39 900 000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30 400 020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1A02" w:rsidRPr="00816573" w:rsidRDefault="0097578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1A02" w:rsidRPr="00816573" w:rsidRDefault="00B41AD4"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25 254 499,03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01A02" w:rsidRPr="00816573" w:rsidRDefault="00975788" w:rsidP="00945386">
            <w:pPr>
              <w:spacing w:after="0" w:line="240" w:lineRule="auto"/>
              <w:jc w:val="center"/>
            </w:pPr>
            <w:r w:rsidRPr="00816573">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rPr>
              <w:t>23062184,1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01A02" w:rsidRPr="00FD0BEA" w:rsidRDefault="00B01A02" w:rsidP="00B06CE3">
            <w:pPr>
              <w:jc w:val="center"/>
              <w:rPr>
                <w:rFonts w:ascii="Times New Roman" w:hAnsi="Times New Roman"/>
                <w:sz w:val="20"/>
                <w:szCs w:val="20"/>
              </w:rPr>
            </w:pPr>
            <w:r w:rsidRPr="00FD0BEA">
              <w:rPr>
                <w:rFonts w:ascii="Times New Roman" w:hAnsi="Times New Roman"/>
                <w:sz w:val="20"/>
                <w:szCs w:val="20"/>
              </w:rPr>
              <w:t>0,00</w:t>
            </w:r>
          </w:p>
        </w:tc>
      </w:tr>
      <w:tr w:rsidR="00B01A02" w:rsidRPr="00EE7CAF" w:rsidTr="00F151DC">
        <w:trPr>
          <w:trHeight w:val="302"/>
        </w:trPr>
        <w:tc>
          <w:tcPr>
            <w:tcW w:w="1702" w:type="dxa"/>
            <w:vMerge/>
            <w:tcBorders>
              <w:left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r w:rsidRPr="00EE7CAF">
              <w:rPr>
                <w:rFonts w:ascii="Times New Roman" w:hAnsi="Times New Roman"/>
                <w:sz w:val="20"/>
                <w:szCs w:val="20"/>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61345334</w:t>
            </w:r>
          </w:p>
        </w:tc>
        <w:tc>
          <w:tcPr>
            <w:tcW w:w="1417"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14 485 834</w:t>
            </w:r>
          </w:p>
        </w:tc>
        <w:tc>
          <w:tcPr>
            <w:tcW w:w="1276"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21 895 200</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5790900,00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pPr>
            <w:r w:rsidRPr="00816573">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rPr>
              <w:t>19173400,00</w:t>
            </w:r>
          </w:p>
        </w:tc>
        <w:tc>
          <w:tcPr>
            <w:tcW w:w="567" w:type="dxa"/>
            <w:tcBorders>
              <w:top w:val="single" w:sz="4" w:space="0" w:color="000000"/>
              <w:left w:val="single" w:sz="4" w:space="0" w:color="000000"/>
              <w:bottom w:val="single" w:sz="4" w:space="0" w:color="000000"/>
              <w:right w:val="single" w:sz="4" w:space="0" w:color="000000"/>
            </w:tcBorders>
            <w:vAlign w:val="center"/>
          </w:tcPr>
          <w:p w:rsidR="00B01A02" w:rsidRPr="00FD0BEA" w:rsidRDefault="00B01A02" w:rsidP="00B06CE3">
            <w:pPr>
              <w:jc w:val="center"/>
              <w:rPr>
                <w:rFonts w:ascii="Times New Roman" w:hAnsi="Times New Roman"/>
                <w:sz w:val="20"/>
                <w:szCs w:val="20"/>
              </w:rPr>
            </w:pPr>
            <w:r w:rsidRPr="00FD0BEA">
              <w:rPr>
                <w:rFonts w:ascii="Times New Roman" w:hAnsi="Times New Roman"/>
                <w:sz w:val="20"/>
                <w:szCs w:val="20"/>
              </w:rPr>
              <w:t>0,00</w:t>
            </w:r>
          </w:p>
        </w:tc>
      </w:tr>
      <w:tr w:rsidR="00B01A02" w:rsidRPr="00EE7CAF" w:rsidTr="00F151DC">
        <w:trPr>
          <w:trHeight w:val="302"/>
        </w:trPr>
        <w:tc>
          <w:tcPr>
            <w:tcW w:w="1702" w:type="dxa"/>
            <w:vMerge/>
            <w:tcBorders>
              <w:left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r w:rsidRPr="00EE7CAF">
              <w:rPr>
                <w:rFonts w:ascii="Times New Roman" w:hAnsi="Times New Roman"/>
                <w:sz w:val="20"/>
                <w:szCs w:val="20"/>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F151DC" w:rsidP="00945386">
            <w:pPr>
              <w:spacing w:after="0" w:line="240" w:lineRule="auto"/>
              <w:jc w:val="center"/>
              <w:rPr>
                <w:rFonts w:ascii="Times New Roman" w:hAnsi="Times New Roman"/>
                <w:sz w:val="20"/>
                <w:szCs w:val="20"/>
              </w:rPr>
            </w:pPr>
            <w:r w:rsidRPr="00816573">
              <w:rPr>
                <w:rFonts w:ascii="Times New Roman" w:hAnsi="Times New Roman"/>
                <w:sz w:val="20"/>
                <w:szCs w:val="20"/>
              </w:rPr>
              <w:t>13 107 643,9</w:t>
            </w:r>
          </w:p>
        </w:tc>
        <w:tc>
          <w:tcPr>
            <w:tcW w:w="1417"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3 850 664,73</w:t>
            </w:r>
          </w:p>
        </w:tc>
        <w:tc>
          <w:tcPr>
            <w:tcW w:w="1276"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912 400</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7D785B" w:rsidP="00945386">
            <w:pPr>
              <w:spacing w:after="0" w:line="240" w:lineRule="auto"/>
              <w:jc w:val="center"/>
              <w:rPr>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7D785B" w:rsidP="00945386">
            <w:pPr>
              <w:spacing w:after="0" w:line="240" w:lineRule="auto"/>
              <w:jc w:val="center"/>
              <w:rPr>
                <w:rFonts w:ascii="Times New Roman" w:hAnsi="Times New Roman"/>
                <w:sz w:val="20"/>
                <w:szCs w:val="20"/>
              </w:rPr>
            </w:pPr>
            <w:r w:rsidRPr="00816573">
              <w:rPr>
                <w:rFonts w:ascii="Times New Roman" w:hAnsi="Times New Roman"/>
                <w:sz w:val="20"/>
              </w:rPr>
              <w:t>7 545 687,5</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7D785B" w:rsidP="00945386">
            <w:pPr>
              <w:spacing w:after="0" w:line="240" w:lineRule="auto"/>
              <w:jc w:val="center"/>
            </w:pPr>
            <w:r w:rsidRPr="00816573">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rPr>
              <w:t>798891,67</w:t>
            </w:r>
          </w:p>
        </w:tc>
        <w:tc>
          <w:tcPr>
            <w:tcW w:w="567" w:type="dxa"/>
            <w:tcBorders>
              <w:top w:val="single" w:sz="4" w:space="0" w:color="000000"/>
              <w:left w:val="single" w:sz="4" w:space="0" w:color="000000"/>
              <w:bottom w:val="single" w:sz="4" w:space="0" w:color="000000"/>
              <w:right w:val="single" w:sz="4" w:space="0" w:color="000000"/>
            </w:tcBorders>
            <w:vAlign w:val="center"/>
          </w:tcPr>
          <w:p w:rsidR="00B01A02" w:rsidRPr="00FD0BEA" w:rsidRDefault="00B01A02" w:rsidP="00B06CE3">
            <w:pPr>
              <w:jc w:val="center"/>
              <w:rPr>
                <w:rFonts w:ascii="Times New Roman" w:hAnsi="Times New Roman"/>
                <w:sz w:val="20"/>
                <w:szCs w:val="20"/>
              </w:rPr>
            </w:pPr>
            <w:r w:rsidRPr="00FD0BEA">
              <w:rPr>
                <w:rFonts w:ascii="Times New Roman" w:hAnsi="Times New Roman"/>
                <w:sz w:val="20"/>
                <w:szCs w:val="20"/>
              </w:rPr>
              <w:t>0,00</w:t>
            </w:r>
          </w:p>
        </w:tc>
      </w:tr>
      <w:tr w:rsidR="00B01A02" w:rsidRPr="00EE7CAF" w:rsidTr="00F151DC">
        <w:trPr>
          <w:trHeight w:val="302"/>
        </w:trPr>
        <w:tc>
          <w:tcPr>
            <w:tcW w:w="1702" w:type="dxa"/>
            <w:vMerge/>
            <w:tcBorders>
              <w:left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r w:rsidRPr="00EE7CAF">
              <w:rPr>
                <w:rFonts w:ascii="Times New Roman" w:hAnsi="Times New Roman"/>
                <w:sz w:val="20"/>
                <w:szCs w:val="20"/>
              </w:rPr>
              <w:t>бюджет муниципального образования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18620120,4</w:t>
            </w:r>
          </w:p>
        </w:tc>
        <w:tc>
          <w:tcPr>
            <w:tcW w:w="1417"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6 677 056</w:t>
            </w:r>
          </w:p>
        </w:tc>
        <w:tc>
          <w:tcPr>
            <w:tcW w:w="1276"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4868 420</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3984751,97</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pPr>
            <w:r w:rsidRPr="00816573">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rPr>
              <w:t>3089892,43</w:t>
            </w:r>
          </w:p>
        </w:tc>
        <w:tc>
          <w:tcPr>
            <w:tcW w:w="567" w:type="dxa"/>
            <w:tcBorders>
              <w:top w:val="single" w:sz="4" w:space="0" w:color="000000"/>
              <w:left w:val="single" w:sz="4" w:space="0" w:color="000000"/>
              <w:bottom w:val="single" w:sz="4" w:space="0" w:color="000000"/>
              <w:right w:val="single" w:sz="4" w:space="0" w:color="000000"/>
            </w:tcBorders>
            <w:vAlign w:val="center"/>
          </w:tcPr>
          <w:p w:rsidR="00B01A02" w:rsidRPr="00FD0BEA" w:rsidRDefault="00B01A02" w:rsidP="00B06CE3">
            <w:pPr>
              <w:jc w:val="center"/>
              <w:rPr>
                <w:rFonts w:ascii="Times New Roman" w:hAnsi="Times New Roman"/>
                <w:sz w:val="20"/>
                <w:szCs w:val="20"/>
              </w:rPr>
            </w:pPr>
            <w:r w:rsidRPr="00FD0BEA">
              <w:rPr>
                <w:rFonts w:ascii="Times New Roman" w:hAnsi="Times New Roman"/>
                <w:sz w:val="20"/>
                <w:szCs w:val="20"/>
              </w:rPr>
              <w:t>0,00</w:t>
            </w:r>
          </w:p>
        </w:tc>
      </w:tr>
      <w:tr w:rsidR="00B01A02" w:rsidRPr="00EE7CAF" w:rsidTr="00F151DC">
        <w:trPr>
          <w:trHeight w:val="302"/>
        </w:trPr>
        <w:tc>
          <w:tcPr>
            <w:tcW w:w="1702" w:type="dxa"/>
            <w:vMerge/>
            <w:tcBorders>
              <w:left w:val="single" w:sz="4" w:space="0" w:color="000000"/>
              <w:bottom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01A02" w:rsidRPr="00EE7CAF" w:rsidRDefault="00B01A02" w:rsidP="00B06CE3">
            <w:pPr>
              <w:jc w:val="center"/>
              <w:rPr>
                <w:rFonts w:ascii="Times New Roman" w:hAnsi="Times New Roman"/>
                <w:sz w:val="20"/>
                <w:szCs w:val="20"/>
              </w:rPr>
            </w:pPr>
            <w:r w:rsidRPr="00EE7CAF">
              <w:rPr>
                <w:rFonts w:ascii="Times New Roman" w:hAnsi="Times New Roman"/>
                <w:sz w:val="20"/>
                <w:szCs w:val="20"/>
              </w:rPr>
              <w:t>иные источники</w:t>
            </w:r>
          </w:p>
        </w:tc>
        <w:tc>
          <w:tcPr>
            <w:tcW w:w="1419"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25543604,83</w:t>
            </w:r>
          </w:p>
        </w:tc>
        <w:tc>
          <w:tcPr>
            <w:tcW w:w="1417"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14 886 445,27</w:t>
            </w:r>
          </w:p>
        </w:tc>
        <w:tc>
          <w:tcPr>
            <w:tcW w:w="1276"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2 724 000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7933159,56</w:t>
            </w:r>
          </w:p>
        </w:tc>
        <w:tc>
          <w:tcPr>
            <w:tcW w:w="1134" w:type="dxa"/>
            <w:tcBorders>
              <w:top w:val="single" w:sz="4" w:space="0" w:color="000000"/>
              <w:left w:val="single" w:sz="4" w:space="0" w:color="000000"/>
              <w:bottom w:val="single" w:sz="4" w:space="0" w:color="000000"/>
              <w:right w:val="single" w:sz="4" w:space="0" w:color="000000"/>
            </w:tcBorders>
            <w:vAlign w:val="center"/>
          </w:tcPr>
          <w:p w:rsidR="00B01A02" w:rsidRPr="00816573" w:rsidRDefault="00B01A02" w:rsidP="00945386">
            <w:pPr>
              <w:spacing w:after="0" w:line="240" w:lineRule="auto"/>
              <w:jc w:val="center"/>
            </w:pPr>
            <w:r w:rsidRPr="00816573">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A02" w:rsidRPr="00816573" w:rsidRDefault="00B01A02" w:rsidP="00945386">
            <w:pPr>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B01A02" w:rsidRPr="00FD0BEA" w:rsidRDefault="00B01A02" w:rsidP="00B06CE3">
            <w:pPr>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val="restart"/>
            <w:tcBorders>
              <w:top w:val="single" w:sz="4" w:space="0" w:color="000000"/>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Мероприятие 1.F2.1</w:t>
            </w:r>
          </w:p>
        </w:tc>
        <w:tc>
          <w:tcPr>
            <w:tcW w:w="2268" w:type="dxa"/>
            <w:vMerge w:val="restart"/>
            <w:tcBorders>
              <w:top w:val="single" w:sz="4" w:space="0" w:color="000000"/>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Реализация программы формирования современной городской среды</w:t>
            </w: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всего,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118616703,13</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39 900 000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30 400 020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25 254 499,03</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C376C8" w:rsidRDefault="00C376C8" w:rsidP="00B06CE3">
            <w:pPr>
              <w:widowControl w:val="0"/>
              <w:tabs>
                <w:tab w:val="left" w:pos="993"/>
              </w:tabs>
              <w:jc w:val="center"/>
              <w:rPr>
                <w:rFonts w:ascii="Times New Roman" w:hAnsi="Times New Roman"/>
                <w:sz w:val="20"/>
                <w:szCs w:val="20"/>
              </w:rPr>
            </w:pPr>
            <w:r w:rsidRPr="00C376C8">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rPr>
              <w:t>23062184,1</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61345334</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14 485 834</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21 895 200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5790900,00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C376C8" w:rsidRDefault="00C376C8" w:rsidP="00B06CE3">
            <w:pPr>
              <w:widowControl w:val="0"/>
              <w:tabs>
                <w:tab w:val="left" w:pos="993"/>
              </w:tabs>
              <w:jc w:val="center"/>
              <w:rPr>
                <w:rFonts w:ascii="Times New Roman" w:hAnsi="Times New Roman"/>
                <w:sz w:val="20"/>
                <w:szCs w:val="20"/>
              </w:rPr>
            </w:pPr>
            <w:r w:rsidRPr="00C376C8">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rPr>
              <w:t>19173400,00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13 107 643,9</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3 850 664,73</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912 400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rPr>
              <w:t>7 545 687,5</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C376C8" w:rsidRDefault="00C376C8" w:rsidP="00B06CE3">
            <w:pPr>
              <w:widowControl w:val="0"/>
              <w:tabs>
                <w:tab w:val="left" w:pos="993"/>
              </w:tabs>
              <w:jc w:val="center"/>
              <w:rPr>
                <w:rFonts w:ascii="Times New Roman" w:hAnsi="Times New Roman"/>
                <w:sz w:val="20"/>
                <w:szCs w:val="20"/>
              </w:rPr>
            </w:pPr>
            <w:r w:rsidRPr="00C376C8">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rPr>
              <w:t>798891,67</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бюджет муниципального образования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18620120,4</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6 677 056</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4868 420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3984751,97</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C376C8" w:rsidRDefault="00C376C8" w:rsidP="00B06CE3">
            <w:pPr>
              <w:widowControl w:val="0"/>
              <w:tabs>
                <w:tab w:val="left" w:pos="993"/>
              </w:tabs>
              <w:jc w:val="center"/>
              <w:rPr>
                <w:rFonts w:ascii="Times New Roman" w:hAnsi="Times New Roman"/>
                <w:sz w:val="20"/>
                <w:szCs w:val="20"/>
              </w:rPr>
            </w:pPr>
            <w:r w:rsidRPr="00C376C8">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rPr>
              <w:t>3089892,43</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иные источники</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25543604,83</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14 886 445,27</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2 724 000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widowControl w:val="0"/>
              <w:tabs>
                <w:tab w:val="left" w:pos="993"/>
              </w:tabs>
              <w:spacing w:after="0" w:line="240" w:lineRule="auto"/>
              <w:jc w:val="center"/>
              <w:rPr>
                <w:rFonts w:ascii="Times New Roman" w:hAnsi="Times New Roman"/>
                <w:sz w:val="20"/>
                <w:szCs w:val="20"/>
              </w:rPr>
            </w:pPr>
            <w:r w:rsidRPr="00816573">
              <w:rPr>
                <w:rFonts w:ascii="Times New Roman" w:hAnsi="Times New Roman"/>
                <w:sz w:val="20"/>
              </w:rPr>
              <w:t>7933159,56</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C376C8" w:rsidRDefault="00C376C8" w:rsidP="00B06CE3">
            <w:pPr>
              <w:widowControl w:val="0"/>
              <w:tabs>
                <w:tab w:val="left" w:pos="993"/>
              </w:tabs>
              <w:jc w:val="center"/>
              <w:rPr>
                <w:rFonts w:ascii="Times New Roman" w:hAnsi="Times New Roman"/>
                <w:sz w:val="20"/>
                <w:szCs w:val="20"/>
              </w:rPr>
            </w:pPr>
            <w:r w:rsidRPr="00C376C8">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C8" w:rsidRPr="00816573" w:rsidRDefault="00C376C8" w:rsidP="00945386">
            <w:pPr>
              <w:spacing w:after="0" w:line="240" w:lineRule="auto"/>
              <w:jc w:val="center"/>
              <w:rPr>
                <w:rFonts w:ascii="Times New Roman" w:hAnsi="Times New Roman"/>
                <w:sz w:val="20"/>
                <w:szCs w:val="20"/>
              </w:rPr>
            </w:pPr>
            <w:r w:rsidRPr="00816573">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val="restart"/>
            <w:tcBorders>
              <w:top w:val="single" w:sz="4" w:space="0" w:color="000000"/>
              <w:left w:val="single" w:sz="4" w:space="0" w:color="000000"/>
              <w:right w:val="single" w:sz="4" w:space="0" w:color="000000"/>
            </w:tcBorders>
            <w:vAlign w:val="center"/>
          </w:tcPr>
          <w:p w:rsidR="00C376C8" w:rsidRPr="00EE7CAF" w:rsidRDefault="00C376C8" w:rsidP="00C771D5">
            <w:pPr>
              <w:jc w:val="center"/>
              <w:rPr>
                <w:rFonts w:ascii="Times New Roman" w:hAnsi="Times New Roman"/>
                <w:sz w:val="20"/>
                <w:szCs w:val="20"/>
              </w:rPr>
            </w:pPr>
            <w:r w:rsidRPr="00EE7CAF">
              <w:rPr>
                <w:rFonts w:ascii="Times New Roman" w:hAnsi="Times New Roman"/>
                <w:sz w:val="20"/>
                <w:szCs w:val="20"/>
              </w:rPr>
              <w:t>Основное      мероприятие</w:t>
            </w:r>
          </w:p>
          <w:p w:rsidR="00C376C8" w:rsidRDefault="00C376C8" w:rsidP="00C771D5">
            <w:pPr>
              <w:jc w:val="center"/>
              <w:rPr>
                <w:rFonts w:ascii="Times New Roman" w:hAnsi="Times New Roman"/>
                <w:sz w:val="20"/>
                <w:szCs w:val="20"/>
              </w:rPr>
            </w:pPr>
          </w:p>
          <w:p w:rsidR="00C376C8" w:rsidRPr="00EE7CAF" w:rsidRDefault="00C376C8" w:rsidP="00C771D5">
            <w:pPr>
              <w:jc w:val="center"/>
              <w:rPr>
                <w:rFonts w:ascii="Times New Roman" w:hAnsi="Times New Roman"/>
                <w:sz w:val="20"/>
                <w:szCs w:val="20"/>
              </w:rPr>
            </w:pPr>
            <w:r w:rsidRPr="00EE7CAF">
              <w:rPr>
                <w:rFonts w:ascii="Times New Roman" w:hAnsi="Times New Roman"/>
                <w:sz w:val="20"/>
                <w:szCs w:val="20"/>
              </w:rPr>
              <w:t>1.2</w:t>
            </w:r>
          </w:p>
        </w:tc>
        <w:tc>
          <w:tcPr>
            <w:tcW w:w="2268" w:type="dxa"/>
            <w:vMerge w:val="restart"/>
            <w:tcBorders>
              <w:top w:val="single" w:sz="4" w:space="0" w:color="000000"/>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lastRenderedPageBreak/>
              <w:t xml:space="preserve">Реализация мероприятий по               благоустройству </w:t>
            </w:r>
            <w:r w:rsidRPr="00EE7CAF">
              <w:rPr>
                <w:rFonts w:ascii="Times New Roman" w:hAnsi="Times New Roman"/>
                <w:sz w:val="20"/>
                <w:szCs w:val="20"/>
              </w:rPr>
              <w:lastRenderedPageBreak/>
              <w:t>общественных        территорий Чернянского района</w:t>
            </w: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lastRenderedPageBreak/>
              <w:t>всего, 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Pr>
                <w:rFonts w:ascii="Times New Roman" w:hAnsi="Times New Roman"/>
                <w:sz w:val="20"/>
                <w:szCs w:val="20"/>
              </w:rPr>
              <w:t>29 786 000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10 000 000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8 786 000,00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Pr>
                <w:rFonts w:ascii="Times New Roman" w:hAnsi="Times New Roman"/>
                <w:sz w:val="20"/>
                <w:szCs w:val="20"/>
              </w:rPr>
              <w:t>11 000 000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федеральный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областной бюджет</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Pr>
                <w:rFonts w:ascii="Times New Roman" w:hAnsi="Times New Roman"/>
                <w:sz w:val="20"/>
                <w:szCs w:val="20"/>
              </w:rPr>
              <w:t>29 786 000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10 000 000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8 786 000,00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Pr>
                <w:rFonts w:ascii="Times New Roman" w:hAnsi="Times New Roman"/>
                <w:sz w:val="20"/>
                <w:szCs w:val="20"/>
              </w:rPr>
              <w:t>11 000 000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бюджет муниципального образования</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r w:rsidR="00C376C8" w:rsidRPr="00EE7CAF" w:rsidTr="00F151DC">
        <w:trPr>
          <w:trHeight w:val="302"/>
        </w:trPr>
        <w:tc>
          <w:tcPr>
            <w:tcW w:w="1702" w:type="dxa"/>
            <w:vMerge/>
            <w:tcBorders>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268" w:type="dxa"/>
            <w:vMerge/>
            <w:tcBorders>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C376C8" w:rsidRPr="00EE7CAF" w:rsidRDefault="00C376C8" w:rsidP="00B06CE3">
            <w:pPr>
              <w:jc w:val="center"/>
              <w:rPr>
                <w:rFonts w:ascii="Times New Roman" w:hAnsi="Times New Roman"/>
                <w:sz w:val="20"/>
                <w:szCs w:val="20"/>
              </w:rPr>
            </w:pPr>
            <w:r w:rsidRPr="00EE7CAF">
              <w:rPr>
                <w:rFonts w:ascii="Times New Roman" w:hAnsi="Times New Roman"/>
                <w:sz w:val="20"/>
                <w:szCs w:val="20"/>
              </w:rPr>
              <w:t>иные источники</w:t>
            </w:r>
          </w:p>
        </w:tc>
        <w:tc>
          <w:tcPr>
            <w:tcW w:w="1419"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jc w:val="center"/>
              <w:rPr>
                <w:rFonts w:ascii="Times New Roman" w:hAnsi="Times New Roman"/>
                <w:sz w:val="20"/>
                <w:szCs w:val="20"/>
              </w:rPr>
            </w:pPr>
            <w:r w:rsidRPr="00FD0BEA">
              <w:rPr>
                <w:rFonts w:ascii="Times New Roman" w:hAnsi="Times New Roman"/>
                <w:sz w:val="20"/>
                <w:szCs w:val="20"/>
              </w:rPr>
              <w:t>0,00</w:t>
            </w:r>
          </w:p>
        </w:tc>
        <w:tc>
          <w:tcPr>
            <w:tcW w:w="567" w:type="dxa"/>
            <w:tcBorders>
              <w:top w:val="single" w:sz="4" w:space="0" w:color="000000"/>
              <w:left w:val="single" w:sz="4" w:space="0" w:color="000000"/>
              <w:bottom w:val="single" w:sz="4" w:space="0" w:color="000000"/>
              <w:right w:val="single" w:sz="4" w:space="0" w:color="000000"/>
            </w:tcBorders>
            <w:vAlign w:val="center"/>
          </w:tcPr>
          <w:p w:rsidR="00C376C8" w:rsidRPr="00FD0BEA" w:rsidRDefault="00C376C8" w:rsidP="00B06CE3">
            <w:pPr>
              <w:widowControl w:val="0"/>
              <w:tabs>
                <w:tab w:val="left" w:pos="993"/>
              </w:tabs>
              <w:jc w:val="center"/>
              <w:rPr>
                <w:rFonts w:ascii="Times New Roman" w:hAnsi="Times New Roman"/>
                <w:sz w:val="20"/>
                <w:szCs w:val="20"/>
              </w:rPr>
            </w:pPr>
            <w:r w:rsidRPr="00FD0BEA">
              <w:rPr>
                <w:rFonts w:ascii="Times New Roman" w:hAnsi="Times New Roman"/>
                <w:sz w:val="20"/>
                <w:szCs w:val="20"/>
              </w:rPr>
              <w:t>0,00</w:t>
            </w:r>
          </w:p>
        </w:tc>
      </w:tr>
    </w:tbl>
    <w:p w:rsidR="00E20C81" w:rsidRPr="00EE7CAF" w:rsidRDefault="00E20C81" w:rsidP="00E20C81">
      <w:pPr>
        <w:spacing w:after="0" w:line="240" w:lineRule="auto"/>
        <w:rPr>
          <w:rFonts w:ascii="Times New Roman" w:hAnsi="Times New Roman"/>
          <w:sz w:val="20"/>
          <w:szCs w:val="20"/>
        </w:rPr>
        <w:sectPr w:rsidR="00E20C81" w:rsidRPr="00EE7CAF" w:rsidSect="00CE0A4C">
          <w:pgSz w:w="16838" w:h="11906" w:orient="landscape"/>
          <w:pgMar w:top="851" w:right="567" w:bottom="142" w:left="567" w:header="709" w:footer="709" w:gutter="0"/>
          <w:cols w:space="720"/>
        </w:sectPr>
      </w:pPr>
    </w:p>
    <w:bookmarkEnd w:id="1"/>
    <w:bookmarkEnd w:id="2"/>
    <w:p w:rsidR="00E20C81" w:rsidRPr="00EE7CAF" w:rsidRDefault="00E20C81" w:rsidP="00E20C81">
      <w:pPr>
        <w:spacing w:after="0" w:line="240" w:lineRule="auto"/>
        <w:rPr>
          <w:rFonts w:ascii="Times New Roman" w:hAnsi="Times New Roman"/>
          <w:b/>
          <w:sz w:val="20"/>
          <w:szCs w:val="20"/>
        </w:rPr>
      </w:pPr>
    </w:p>
    <w:p w:rsidR="00EE7CAF" w:rsidRDefault="001262E2" w:rsidP="001262E2">
      <w:pPr>
        <w:spacing w:after="0" w:line="240" w:lineRule="auto"/>
        <w:rPr>
          <w:rFonts w:ascii="Times New Roman" w:hAnsi="Times New Roman"/>
          <w:b/>
          <w:sz w:val="26"/>
          <w:szCs w:val="26"/>
          <w:lang w:val="en-US"/>
        </w:rPr>
      </w:pPr>
      <w:r>
        <w:rPr>
          <w:rFonts w:ascii="Times New Roman" w:hAnsi="Times New Roman"/>
          <w:b/>
          <w:sz w:val="26"/>
          <w:szCs w:val="26"/>
        </w:rPr>
        <w:t xml:space="preserve">                                                                                                                                                                                  </w:t>
      </w:r>
    </w:p>
    <w:p w:rsidR="00EE7CAF" w:rsidRDefault="00EE7CAF" w:rsidP="001262E2">
      <w:pPr>
        <w:spacing w:after="0" w:line="240" w:lineRule="auto"/>
        <w:rPr>
          <w:rFonts w:ascii="Times New Roman" w:hAnsi="Times New Roman"/>
          <w:b/>
          <w:sz w:val="26"/>
          <w:szCs w:val="26"/>
          <w:lang w:val="en-US"/>
        </w:rPr>
      </w:pPr>
    </w:p>
    <w:p w:rsidR="009F2763" w:rsidRDefault="00EE7CAF" w:rsidP="001262E2">
      <w:pPr>
        <w:spacing w:after="0" w:line="240" w:lineRule="auto"/>
        <w:rPr>
          <w:rFonts w:ascii="Times New Roman" w:hAnsi="Times New Roman"/>
          <w:b/>
          <w:sz w:val="26"/>
          <w:szCs w:val="26"/>
        </w:rPr>
      </w:pPr>
      <w:r>
        <w:rPr>
          <w:rFonts w:ascii="Times New Roman" w:hAnsi="Times New Roman"/>
          <w:b/>
          <w:sz w:val="26"/>
          <w:szCs w:val="26"/>
          <w:lang w:val="en-US"/>
        </w:rPr>
        <w:t xml:space="preserve">                                                                                                                                                                                                                 </w:t>
      </w: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9F2763" w:rsidRDefault="009F2763" w:rsidP="001262E2">
      <w:pPr>
        <w:spacing w:after="0" w:line="240" w:lineRule="auto"/>
        <w:rPr>
          <w:rFonts w:ascii="Times New Roman" w:hAnsi="Times New Roman"/>
          <w:b/>
          <w:sz w:val="26"/>
          <w:szCs w:val="26"/>
        </w:rPr>
      </w:pPr>
    </w:p>
    <w:p w:rsidR="00E20C81" w:rsidRDefault="009F2763" w:rsidP="001262E2">
      <w:pPr>
        <w:spacing w:after="0" w:line="240" w:lineRule="auto"/>
        <w:rPr>
          <w:rFonts w:ascii="Times New Roman" w:hAnsi="Times New Roman"/>
          <w:b/>
          <w:sz w:val="26"/>
          <w:szCs w:val="26"/>
        </w:rPr>
      </w:pPr>
      <w:r>
        <w:rPr>
          <w:rFonts w:ascii="Times New Roman" w:hAnsi="Times New Roman"/>
          <w:b/>
          <w:sz w:val="26"/>
          <w:szCs w:val="26"/>
        </w:rPr>
        <w:t xml:space="preserve">                                                                                                                                                                                                                 </w:t>
      </w:r>
      <w:r w:rsidR="001262E2">
        <w:rPr>
          <w:rFonts w:ascii="Times New Roman" w:hAnsi="Times New Roman"/>
          <w:b/>
          <w:sz w:val="26"/>
          <w:szCs w:val="26"/>
        </w:rPr>
        <w:t xml:space="preserve"> </w:t>
      </w:r>
      <w:r w:rsidR="00E20C81">
        <w:rPr>
          <w:rFonts w:ascii="Times New Roman" w:hAnsi="Times New Roman"/>
          <w:b/>
          <w:sz w:val="26"/>
          <w:szCs w:val="26"/>
        </w:rPr>
        <w:t>Приложение № 4</w:t>
      </w:r>
    </w:p>
    <w:p w:rsidR="00E20C81" w:rsidRDefault="00E20C81" w:rsidP="00E20C81">
      <w:pPr>
        <w:spacing w:after="0" w:line="240" w:lineRule="auto"/>
        <w:ind w:firstLine="8789"/>
        <w:jc w:val="right"/>
        <w:rPr>
          <w:rFonts w:ascii="Times New Roman" w:hAnsi="Times New Roman"/>
          <w:b/>
          <w:sz w:val="26"/>
          <w:szCs w:val="26"/>
        </w:rPr>
      </w:pPr>
      <w:r>
        <w:rPr>
          <w:rFonts w:ascii="Times New Roman" w:hAnsi="Times New Roman"/>
          <w:b/>
          <w:sz w:val="26"/>
          <w:szCs w:val="26"/>
        </w:rPr>
        <w:t>к муниципальной программе Чернянского района</w:t>
      </w:r>
    </w:p>
    <w:p w:rsidR="00E20C81" w:rsidRDefault="00E20C81" w:rsidP="00E20C81">
      <w:pPr>
        <w:spacing w:after="0" w:line="240" w:lineRule="auto"/>
        <w:ind w:firstLine="8789"/>
        <w:jc w:val="right"/>
        <w:rPr>
          <w:rFonts w:ascii="Times New Roman" w:hAnsi="Times New Roman"/>
          <w:b/>
          <w:sz w:val="26"/>
          <w:szCs w:val="26"/>
        </w:rPr>
      </w:pPr>
      <w:r>
        <w:rPr>
          <w:rFonts w:ascii="Times New Roman" w:hAnsi="Times New Roman"/>
          <w:b/>
          <w:sz w:val="26"/>
          <w:szCs w:val="26"/>
        </w:rPr>
        <w:t>«Формирование современной городской среды на территории Чернянского района</w:t>
      </w:r>
      <w:r w:rsidR="000A71AB">
        <w:rPr>
          <w:rFonts w:ascii="Times New Roman" w:hAnsi="Times New Roman"/>
          <w:b/>
          <w:sz w:val="26"/>
          <w:szCs w:val="26"/>
        </w:rPr>
        <w:t>»</w:t>
      </w:r>
      <w:r>
        <w:rPr>
          <w:rFonts w:ascii="Times New Roman" w:hAnsi="Times New Roman"/>
          <w:b/>
          <w:sz w:val="26"/>
          <w:szCs w:val="26"/>
        </w:rPr>
        <w:t xml:space="preserve"> </w:t>
      </w:r>
    </w:p>
    <w:p w:rsidR="00E20C81" w:rsidRDefault="00E20C81" w:rsidP="00E20C81">
      <w:pPr>
        <w:spacing w:after="0" w:line="240" w:lineRule="auto"/>
        <w:ind w:firstLine="8789"/>
        <w:jc w:val="right"/>
        <w:rPr>
          <w:rFonts w:ascii="Times New Roman" w:hAnsi="Times New Roman"/>
          <w:b/>
          <w:sz w:val="26"/>
          <w:szCs w:val="26"/>
        </w:rPr>
      </w:pPr>
    </w:p>
    <w:p w:rsidR="00E20C81" w:rsidRDefault="00E20C81" w:rsidP="00E20C81">
      <w:pPr>
        <w:widowControl w:val="0"/>
        <w:tabs>
          <w:tab w:val="left" w:pos="993"/>
        </w:tabs>
        <w:spacing w:after="0" w:line="240" w:lineRule="auto"/>
        <w:jc w:val="both"/>
        <w:rPr>
          <w:rFonts w:ascii="Times New Roman" w:hAnsi="Times New Roman"/>
          <w:b/>
          <w:sz w:val="28"/>
          <w:szCs w:val="28"/>
        </w:rPr>
      </w:pPr>
    </w:p>
    <w:p w:rsidR="00E20C81" w:rsidRDefault="00E20C81" w:rsidP="00E20C81">
      <w:pPr>
        <w:widowControl w:val="0"/>
        <w:tabs>
          <w:tab w:val="left" w:pos="993"/>
        </w:tabs>
        <w:spacing w:after="0" w:line="240" w:lineRule="auto"/>
        <w:jc w:val="both"/>
        <w:rPr>
          <w:rFonts w:ascii="Times New Roman" w:hAnsi="Times New Roman"/>
          <w:b/>
          <w:sz w:val="28"/>
          <w:szCs w:val="28"/>
        </w:rPr>
      </w:pPr>
    </w:p>
    <w:p w:rsidR="00E20C81" w:rsidRDefault="00E20C81" w:rsidP="00E20C81">
      <w:pPr>
        <w:pStyle w:val="23"/>
        <w:widowControl w:val="0"/>
        <w:spacing w:after="0" w:line="240" w:lineRule="auto"/>
        <w:ind w:left="0"/>
        <w:jc w:val="center"/>
        <w:rPr>
          <w:rFonts w:ascii="Times New Roman" w:hAnsi="Times New Roman"/>
          <w:b/>
          <w:sz w:val="26"/>
          <w:szCs w:val="26"/>
        </w:rPr>
      </w:pPr>
      <w:r>
        <w:rPr>
          <w:rFonts w:ascii="Times New Roman" w:hAnsi="Times New Roman"/>
          <w:b/>
          <w:sz w:val="26"/>
          <w:szCs w:val="26"/>
        </w:rPr>
        <w:t>Ресурсное обеспечение реализации муниципальной программы «Формирование современной городской среды на территории Черн</w:t>
      </w:r>
      <w:r w:rsidR="000A71AB">
        <w:rPr>
          <w:rFonts w:ascii="Times New Roman" w:hAnsi="Times New Roman"/>
          <w:b/>
          <w:sz w:val="26"/>
          <w:szCs w:val="26"/>
        </w:rPr>
        <w:t>янского района</w:t>
      </w:r>
      <w:r>
        <w:rPr>
          <w:rFonts w:ascii="Times New Roman" w:hAnsi="Times New Roman"/>
          <w:b/>
          <w:sz w:val="26"/>
          <w:szCs w:val="26"/>
        </w:rPr>
        <w:t>» за счет средств бюджета Чернянского района</w:t>
      </w:r>
    </w:p>
    <w:p w:rsidR="00E20C81" w:rsidRDefault="00E20C81" w:rsidP="00E20C81">
      <w:pPr>
        <w:pStyle w:val="23"/>
        <w:widowControl w:val="0"/>
        <w:spacing w:after="0" w:line="240" w:lineRule="auto"/>
        <w:ind w:left="0"/>
        <w:jc w:val="center"/>
        <w:rPr>
          <w:rFonts w:ascii="Times New Roman" w:hAnsi="Times New Roman"/>
          <w:sz w:val="24"/>
          <w:szCs w:val="28"/>
        </w:rPr>
      </w:pPr>
    </w:p>
    <w:p w:rsidR="00E20C81" w:rsidRDefault="00E20C81" w:rsidP="00E20C81">
      <w:pPr>
        <w:pStyle w:val="23"/>
        <w:widowControl w:val="0"/>
        <w:spacing w:after="0" w:line="240" w:lineRule="auto"/>
        <w:ind w:left="0"/>
        <w:jc w:val="center"/>
        <w:rPr>
          <w:rFonts w:ascii="Times New Roman" w:hAnsi="Times New Roman"/>
          <w:sz w:val="24"/>
          <w:szCs w:val="28"/>
        </w:rPr>
      </w:pPr>
    </w:p>
    <w:tbl>
      <w:tblPr>
        <w:tblW w:w="5000" w:type="pct"/>
        <w:tblLayout w:type="fixed"/>
        <w:tblLook w:val="04A0"/>
      </w:tblPr>
      <w:tblGrid>
        <w:gridCol w:w="1511"/>
        <w:gridCol w:w="2347"/>
        <w:gridCol w:w="1455"/>
        <w:gridCol w:w="739"/>
        <w:gridCol w:w="736"/>
        <w:gridCol w:w="1258"/>
        <w:gridCol w:w="567"/>
        <w:gridCol w:w="1277"/>
        <w:gridCol w:w="990"/>
        <w:gridCol w:w="993"/>
        <w:gridCol w:w="522"/>
        <w:gridCol w:w="1156"/>
        <w:gridCol w:w="611"/>
        <w:gridCol w:w="1156"/>
        <w:gridCol w:w="602"/>
      </w:tblGrid>
      <w:tr w:rsidR="00220750" w:rsidRPr="00E6603E" w:rsidTr="00220750">
        <w:trPr>
          <w:trHeight w:val="394"/>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Статус</w:t>
            </w:r>
          </w:p>
        </w:tc>
        <w:tc>
          <w:tcPr>
            <w:tcW w:w="737" w:type="pct"/>
            <w:vMerge w:val="restart"/>
            <w:tcBorders>
              <w:top w:val="single" w:sz="4" w:space="0" w:color="000000"/>
              <w:left w:val="single" w:sz="4" w:space="0" w:color="000000"/>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 xml:space="preserve">Наименование программы, подпрограммы, </w:t>
            </w:r>
            <w:r w:rsidRPr="00E6603E">
              <w:rPr>
                <w:rFonts w:ascii="Times New Roman" w:hAnsi="Times New Roman"/>
                <w:b/>
                <w:bCs/>
                <w:sz w:val="18"/>
                <w:szCs w:val="18"/>
              </w:rPr>
              <w:br/>
              <w:t>основного мероприятия, мероприятия</w:t>
            </w:r>
          </w:p>
        </w:tc>
        <w:tc>
          <w:tcPr>
            <w:tcW w:w="457" w:type="pct"/>
            <w:vMerge w:val="restart"/>
            <w:tcBorders>
              <w:top w:val="single" w:sz="4" w:space="0" w:color="000000"/>
              <w:left w:val="single" w:sz="4" w:space="0" w:color="000000"/>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Ответственный исполнитель, соисполнители, участники</w:t>
            </w:r>
          </w:p>
        </w:tc>
        <w:tc>
          <w:tcPr>
            <w:tcW w:w="1036" w:type="pct"/>
            <w:gridSpan w:val="4"/>
            <w:tcBorders>
              <w:top w:val="single" w:sz="4" w:space="0" w:color="000000"/>
              <w:left w:val="nil"/>
              <w:bottom w:val="single" w:sz="4" w:space="0" w:color="000000"/>
              <w:right w:val="nil"/>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Код бюджетной классификации</w:t>
            </w:r>
          </w:p>
        </w:tc>
        <w:tc>
          <w:tcPr>
            <w:tcW w:w="401" w:type="pct"/>
            <w:vMerge w:val="restart"/>
            <w:tcBorders>
              <w:top w:val="single" w:sz="4" w:space="0" w:color="auto"/>
              <w:left w:val="single" w:sz="4" w:space="0" w:color="auto"/>
              <w:right w:val="single" w:sz="4" w:space="0" w:color="auto"/>
            </w:tcBorders>
            <w:vAlign w:val="center"/>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sz w:val="18"/>
                <w:szCs w:val="18"/>
              </w:rPr>
              <w:t xml:space="preserve">Общий объем </w:t>
            </w:r>
            <w:proofErr w:type="spellStart"/>
            <w:proofErr w:type="gramStart"/>
            <w:r w:rsidRPr="00E6603E">
              <w:rPr>
                <w:rFonts w:ascii="Times New Roman" w:hAnsi="Times New Roman"/>
                <w:b/>
                <w:sz w:val="18"/>
                <w:szCs w:val="18"/>
              </w:rPr>
              <w:t>финансиро-вания</w:t>
            </w:r>
            <w:proofErr w:type="spellEnd"/>
            <w:proofErr w:type="gramEnd"/>
            <w:r w:rsidRPr="00E6603E">
              <w:rPr>
                <w:rFonts w:ascii="Times New Roman" w:hAnsi="Times New Roman"/>
                <w:b/>
                <w:sz w:val="18"/>
                <w:szCs w:val="18"/>
              </w:rPr>
              <w:t>, тыс. рублей</w:t>
            </w:r>
          </w:p>
        </w:tc>
        <w:tc>
          <w:tcPr>
            <w:tcW w:w="1894" w:type="pct"/>
            <w:gridSpan w:val="7"/>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Расходы муниципального бюджета (тыс. рублей), годы</w:t>
            </w:r>
          </w:p>
        </w:tc>
      </w:tr>
      <w:tr w:rsidR="00220750" w:rsidRPr="00E6603E" w:rsidTr="00220750">
        <w:trPr>
          <w:trHeight w:val="533"/>
        </w:trPr>
        <w:tc>
          <w:tcPr>
            <w:tcW w:w="475" w:type="pct"/>
            <w:vMerge/>
            <w:tcBorders>
              <w:top w:val="single" w:sz="4" w:space="0" w:color="000000"/>
              <w:left w:val="single" w:sz="4" w:space="0" w:color="000000"/>
              <w:bottom w:val="single" w:sz="4" w:space="0" w:color="000000"/>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p>
        </w:tc>
        <w:tc>
          <w:tcPr>
            <w:tcW w:w="737" w:type="pct"/>
            <w:vMerge/>
            <w:tcBorders>
              <w:top w:val="single" w:sz="4" w:space="0" w:color="000000"/>
              <w:left w:val="single" w:sz="4" w:space="0" w:color="000000"/>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p>
        </w:tc>
        <w:tc>
          <w:tcPr>
            <w:tcW w:w="457" w:type="pct"/>
            <w:vMerge/>
            <w:tcBorders>
              <w:top w:val="single" w:sz="4" w:space="0" w:color="000000"/>
              <w:left w:val="single" w:sz="4" w:space="0" w:color="000000"/>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p>
        </w:tc>
        <w:tc>
          <w:tcPr>
            <w:tcW w:w="232" w:type="pct"/>
            <w:tcBorders>
              <w:top w:val="nil"/>
              <w:left w:val="nil"/>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ГРБС</w:t>
            </w:r>
          </w:p>
        </w:tc>
        <w:tc>
          <w:tcPr>
            <w:tcW w:w="231" w:type="pct"/>
            <w:tcBorders>
              <w:top w:val="nil"/>
              <w:left w:val="nil"/>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proofErr w:type="spellStart"/>
            <w:r w:rsidRPr="00E6603E">
              <w:rPr>
                <w:rFonts w:ascii="Times New Roman" w:hAnsi="Times New Roman"/>
                <w:b/>
                <w:bCs/>
                <w:sz w:val="18"/>
                <w:szCs w:val="18"/>
              </w:rPr>
              <w:t>Рз</w:t>
            </w:r>
            <w:proofErr w:type="spellEnd"/>
            <w:r w:rsidRPr="00E6603E">
              <w:rPr>
                <w:rFonts w:ascii="Times New Roman" w:hAnsi="Times New Roman"/>
                <w:b/>
                <w:bCs/>
                <w:sz w:val="18"/>
                <w:szCs w:val="18"/>
              </w:rPr>
              <w:t>/</w:t>
            </w:r>
            <w:proofErr w:type="spellStart"/>
            <w:proofErr w:type="gramStart"/>
            <w:r w:rsidRPr="00E6603E">
              <w:rPr>
                <w:rFonts w:ascii="Times New Roman" w:hAnsi="Times New Roman"/>
                <w:b/>
                <w:bCs/>
                <w:sz w:val="18"/>
                <w:szCs w:val="18"/>
              </w:rPr>
              <w:t>Пр</w:t>
            </w:r>
            <w:proofErr w:type="spellEnd"/>
            <w:proofErr w:type="gramEnd"/>
          </w:p>
        </w:tc>
        <w:tc>
          <w:tcPr>
            <w:tcW w:w="395" w:type="pct"/>
            <w:tcBorders>
              <w:top w:val="nil"/>
              <w:left w:val="nil"/>
              <w:bottom w:val="single" w:sz="4" w:space="0" w:color="auto"/>
              <w:right w:val="single" w:sz="4" w:space="0" w:color="000000"/>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ЦСР</w:t>
            </w:r>
          </w:p>
        </w:tc>
        <w:tc>
          <w:tcPr>
            <w:tcW w:w="178" w:type="pct"/>
            <w:tcBorders>
              <w:top w:val="nil"/>
              <w:left w:val="nil"/>
              <w:bottom w:val="single" w:sz="4" w:space="0" w:color="auto"/>
              <w:right w:val="nil"/>
            </w:tcBorders>
            <w:vAlign w:val="center"/>
            <w:hideMark/>
          </w:tcPr>
          <w:p w:rsidR="00E6603E" w:rsidRPr="00E6603E" w:rsidRDefault="00E6603E" w:rsidP="00E6603E">
            <w:pPr>
              <w:spacing w:after="0" w:line="240" w:lineRule="auto"/>
              <w:jc w:val="center"/>
              <w:rPr>
                <w:rFonts w:ascii="Times New Roman" w:hAnsi="Times New Roman"/>
                <w:b/>
                <w:bCs/>
                <w:sz w:val="18"/>
                <w:szCs w:val="18"/>
              </w:rPr>
            </w:pPr>
            <w:r w:rsidRPr="00E6603E">
              <w:rPr>
                <w:rFonts w:ascii="Times New Roman" w:hAnsi="Times New Roman"/>
                <w:b/>
                <w:bCs/>
                <w:sz w:val="18"/>
                <w:szCs w:val="18"/>
              </w:rPr>
              <w:t>ВР</w:t>
            </w:r>
          </w:p>
        </w:tc>
        <w:tc>
          <w:tcPr>
            <w:tcW w:w="401" w:type="pct"/>
            <w:vMerge/>
            <w:tcBorders>
              <w:left w:val="single" w:sz="4" w:space="0" w:color="auto"/>
              <w:bottom w:val="single" w:sz="4" w:space="0" w:color="auto"/>
              <w:right w:val="single" w:sz="4" w:space="0" w:color="auto"/>
            </w:tcBorders>
            <w:vAlign w:val="center"/>
          </w:tcPr>
          <w:p w:rsidR="00E6603E" w:rsidRPr="00E6603E" w:rsidRDefault="00E6603E" w:rsidP="00E6603E">
            <w:pPr>
              <w:spacing w:after="0" w:line="240" w:lineRule="auto"/>
              <w:jc w:val="center"/>
              <w:rPr>
                <w:rFonts w:ascii="Times New Roman" w:hAnsi="Times New Roman"/>
                <w:b/>
                <w:bCs/>
                <w:sz w:val="18"/>
                <w:szCs w:val="18"/>
                <w:highlight w:val="yellow"/>
              </w:rPr>
            </w:pPr>
          </w:p>
        </w:tc>
        <w:tc>
          <w:tcPr>
            <w:tcW w:w="311" w:type="pct"/>
            <w:tcBorders>
              <w:top w:val="nil"/>
              <w:left w:val="single" w:sz="4" w:space="0" w:color="auto"/>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2018</w:t>
            </w:r>
          </w:p>
        </w:tc>
        <w:tc>
          <w:tcPr>
            <w:tcW w:w="312" w:type="pct"/>
            <w:tcBorders>
              <w:top w:val="nil"/>
              <w:left w:val="nil"/>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2019</w:t>
            </w:r>
          </w:p>
        </w:tc>
        <w:tc>
          <w:tcPr>
            <w:tcW w:w="164" w:type="pct"/>
            <w:tcBorders>
              <w:top w:val="nil"/>
              <w:left w:val="nil"/>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2020</w:t>
            </w:r>
          </w:p>
        </w:tc>
        <w:tc>
          <w:tcPr>
            <w:tcW w:w="363" w:type="pct"/>
            <w:tcBorders>
              <w:top w:val="nil"/>
              <w:left w:val="nil"/>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2021</w:t>
            </w:r>
          </w:p>
        </w:tc>
        <w:tc>
          <w:tcPr>
            <w:tcW w:w="192" w:type="pct"/>
            <w:tcBorders>
              <w:top w:val="nil"/>
              <w:left w:val="nil"/>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2022</w:t>
            </w:r>
          </w:p>
        </w:tc>
        <w:tc>
          <w:tcPr>
            <w:tcW w:w="363" w:type="pct"/>
            <w:tcBorders>
              <w:top w:val="nil"/>
              <w:left w:val="nil"/>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2023</w:t>
            </w:r>
          </w:p>
        </w:tc>
        <w:tc>
          <w:tcPr>
            <w:tcW w:w="189" w:type="pct"/>
            <w:tcBorders>
              <w:top w:val="nil"/>
              <w:left w:val="nil"/>
              <w:bottom w:val="single" w:sz="4" w:space="0" w:color="auto"/>
              <w:right w:val="single" w:sz="4" w:space="0" w:color="auto"/>
            </w:tcBorders>
            <w:vAlign w:val="center"/>
            <w:hideMark/>
          </w:tcPr>
          <w:p w:rsidR="00E6603E" w:rsidRPr="0059502B" w:rsidRDefault="00E6603E" w:rsidP="00E6603E">
            <w:pPr>
              <w:spacing w:after="0" w:line="240" w:lineRule="auto"/>
              <w:jc w:val="center"/>
              <w:rPr>
                <w:rFonts w:ascii="Times New Roman" w:hAnsi="Times New Roman"/>
                <w:b/>
                <w:bCs/>
                <w:sz w:val="18"/>
                <w:szCs w:val="18"/>
              </w:rPr>
            </w:pPr>
            <w:r w:rsidRPr="0059502B">
              <w:rPr>
                <w:rFonts w:ascii="Times New Roman" w:hAnsi="Times New Roman"/>
                <w:b/>
                <w:bCs/>
                <w:sz w:val="18"/>
                <w:szCs w:val="18"/>
              </w:rPr>
              <w:t>2024</w:t>
            </w:r>
          </w:p>
        </w:tc>
      </w:tr>
      <w:tr w:rsidR="00220750" w:rsidRPr="00E6603E" w:rsidTr="00220750">
        <w:trPr>
          <w:trHeight w:val="300"/>
        </w:trPr>
        <w:tc>
          <w:tcPr>
            <w:tcW w:w="475" w:type="pct"/>
            <w:tcBorders>
              <w:top w:val="single" w:sz="4" w:space="0" w:color="000000"/>
              <w:left w:val="single" w:sz="4" w:space="0" w:color="000000"/>
              <w:bottom w:val="single" w:sz="4" w:space="0" w:color="000000"/>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1</w:t>
            </w:r>
          </w:p>
        </w:tc>
        <w:tc>
          <w:tcPr>
            <w:tcW w:w="73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2</w:t>
            </w:r>
          </w:p>
        </w:tc>
        <w:tc>
          <w:tcPr>
            <w:tcW w:w="45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4</w:t>
            </w:r>
          </w:p>
        </w:tc>
        <w:tc>
          <w:tcPr>
            <w:tcW w:w="23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5</w:t>
            </w:r>
          </w:p>
        </w:tc>
        <w:tc>
          <w:tcPr>
            <w:tcW w:w="395"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6</w:t>
            </w:r>
          </w:p>
        </w:tc>
        <w:tc>
          <w:tcPr>
            <w:tcW w:w="178"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7</w:t>
            </w:r>
          </w:p>
        </w:tc>
        <w:tc>
          <w:tcPr>
            <w:tcW w:w="401" w:type="pct"/>
            <w:tcBorders>
              <w:top w:val="single" w:sz="4" w:space="0" w:color="auto"/>
              <w:left w:val="single" w:sz="4" w:space="0" w:color="auto"/>
              <w:bottom w:val="single" w:sz="4" w:space="0" w:color="auto"/>
              <w:right w:val="single" w:sz="4" w:space="0" w:color="auto"/>
            </w:tcBorders>
            <w:vAlign w:val="center"/>
          </w:tcPr>
          <w:p w:rsidR="00E6603E" w:rsidRPr="00E6603E" w:rsidRDefault="00E6603E" w:rsidP="00E6603E">
            <w:pPr>
              <w:spacing w:after="0" w:line="240" w:lineRule="auto"/>
              <w:jc w:val="center"/>
              <w:rPr>
                <w:rFonts w:ascii="Times New Roman" w:hAnsi="Times New Roman"/>
                <w:sz w:val="18"/>
                <w:szCs w:val="18"/>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8</w:t>
            </w:r>
          </w:p>
        </w:tc>
        <w:tc>
          <w:tcPr>
            <w:tcW w:w="31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9</w:t>
            </w:r>
          </w:p>
        </w:tc>
        <w:tc>
          <w:tcPr>
            <w:tcW w:w="164"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10</w:t>
            </w:r>
          </w:p>
        </w:tc>
        <w:tc>
          <w:tcPr>
            <w:tcW w:w="363"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11</w:t>
            </w:r>
          </w:p>
        </w:tc>
        <w:tc>
          <w:tcPr>
            <w:tcW w:w="19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12</w:t>
            </w:r>
          </w:p>
        </w:tc>
        <w:tc>
          <w:tcPr>
            <w:tcW w:w="363"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13</w:t>
            </w:r>
          </w:p>
        </w:tc>
        <w:tc>
          <w:tcPr>
            <w:tcW w:w="189"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14</w:t>
            </w:r>
          </w:p>
        </w:tc>
      </w:tr>
      <w:tr w:rsidR="00220750" w:rsidRPr="00E6603E" w:rsidTr="00220750">
        <w:trPr>
          <w:trHeight w:val="70"/>
        </w:trPr>
        <w:tc>
          <w:tcPr>
            <w:tcW w:w="475" w:type="pct"/>
            <w:tcBorders>
              <w:top w:val="single" w:sz="4" w:space="0" w:color="000000"/>
              <w:left w:val="single" w:sz="4" w:space="0" w:color="000000"/>
              <w:bottom w:val="single" w:sz="4" w:space="0" w:color="000000"/>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Муниципальная программа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Формирование современной городской среды на территории Чернянского района</w:t>
            </w:r>
          </w:p>
        </w:tc>
        <w:tc>
          <w:tcPr>
            <w:tcW w:w="45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Администрация Чернянского района</w:t>
            </w:r>
          </w:p>
        </w:tc>
        <w:tc>
          <w:tcPr>
            <w:tcW w:w="23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850</w:t>
            </w:r>
          </w:p>
        </w:tc>
        <w:tc>
          <w:tcPr>
            <w:tcW w:w="23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0503</w:t>
            </w:r>
          </w:p>
        </w:tc>
        <w:tc>
          <w:tcPr>
            <w:tcW w:w="395"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highlight w:val="yellow"/>
                <w:lang w:val="en-US"/>
              </w:rPr>
            </w:pPr>
            <w:r w:rsidRPr="00E6603E">
              <w:rPr>
                <w:rFonts w:ascii="Times New Roman" w:hAnsi="Times New Roman"/>
                <w:sz w:val="18"/>
                <w:szCs w:val="18"/>
              </w:rPr>
              <w:t>091</w:t>
            </w:r>
            <w:r w:rsidRPr="00E6603E">
              <w:rPr>
                <w:rFonts w:ascii="Times New Roman" w:hAnsi="Times New Roman"/>
                <w:sz w:val="18"/>
                <w:szCs w:val="18"/>
                <w:lang w:val="en-US"/>
              </w:rPr>
              <w:t>F</w:t>
            </w:r>
            <w:r w:rsidRPr="00E6603E">
              <w:rPr>
                <w:rFonts w:ascii="Times New Roman" w:hAnsi="Times New Roman"/>
                <w:sz w:val="18"/>
                <w:szCs w:val="18"/>
              </w:rPr>
              <w:t>255550</w:t>
            </w:r>
          </w:p>
        </w:tc>
        <w:tc>
          <w:tcPr>
            <w:tcW w:w="178"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lang w:val="en-US"/>
              </w:rPr>
            </w:pPr>
            <w:r w:rsidRPr="00E6603E">
              <w:rPr>
                <w:rFonts w:ascii="Times New Roman" w:hAnsi="Times New Roman"/>
                <w:sz w:val="18"/>
                <w:szCs w:val="18"/>
                <w:lang w:val="en-US"/>
              </w:rPr>
              <w:t>244</w:t>
            </w:r>
          </w:p>
        </w:tc>
        <w:tc>
          <w:tcPr>
            <w:tcW w:w="401" w:type="pct"/>
            <w:tcBorders>
              <w:top w:val="single" w:sz="4" w:space="0" w:color="auto"/>
              <w:left w:val="single" w:sz="4" w:space="0" w:color="auto"/>
              <w:bottom w:val="single" w:sz="4" w:space="0" w:color="auto"/>
              <w:right w:val="single" w:sz="4" w:space="0" w:color="auto"/>
            </w:tcBorders>
            <w:vAlign w:val="center"/>
          </w:tcPr>
          <w:p w:rsidR="00E6603E" w:rsidRPr="00E6603E" w:rsidRDefault="001A1567" w:rsidP="00E6603E">
            <w:pPr>
              <w:widowControl w:val="0"/>
              <w:tabs>
                <w:tab w:val="left" w:pos="993"/>
              </w:tabs>
              <w:jc w:val="center"/>
              <w:rPr>
                <w:rFonts w:ascii="Times New Roman" w:hAnsi="Times New Roman"/>
                <w:sz w:val="18"/>
                <w:szCs w:val="18"/>
              </w:rPr>
            </w:pPr>
            <w:r>
              <w:rPr>
                <w:rFonts w:ascii="Times New Roman" w:hAnsi="Times New Roman"/>
                <w:sz w:val="18"/>
                <w:szCs w:val="18"/>
              </w:rPr>
              <w:t>18 620 120,4</w:t>
            </w:r>
          </w:p>
        </w:tc>
        <w:tc>
          <w:tcPr>
            <w:tcW w:w="31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widowControl w:val="0"/>
              <w:tabs>
                <w:tab w:val="left" w:pos="993"/>
              </w:tabs>
              <w:jc w:val="center"/>
              <w:rPr>
                <w:rFonts w:ascii="Times New Roman" w:hAnsi="Times New Roman"/>
                <w:sz w:val="18"/>
                <w:szCs w:val="18"/>
              </w:rPr>
            </w:pPr>
            <w:r w:rsidRPr="00E6603E">
              <w:rPr>
                <w:rFonts w:ascii="Times New Roman" w:hAnsi="Times New Roman"/>
                <w:sz w:val="18"/>
                <w:szCs w:val="18"/>
              </w:rPr>
              <w:t>6 677 056</w:t>
            </w:r>
          </w:p>
        </w:tc>
        <w:tc>
          <w:tcPr>
            <w:tcW w:w="31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sz w:val="18"/>
                <w:szCs w:val="18"/>
              </w:rPr>
            </w:pPr>
            <w:r w:rsidRPr="00E6603E">
              <w:rPr>
                <w:rFonts w:ascii="Times New Roman" w:hAnsi="Times New Roman"/>
                <w:sz w:val="18"/>
                <w:szCs w:val="18"/>
              </w:rPr>
              <w:t>4 868 420</w:t>
            </w:r>
          </w:p>
        </w:tc>
        <w:tc>
          <w:tcPr>
            <w:tcW w:w="164"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03E" w:rsidRPr="00E6603E" w:rsidRDefault="00611128" w:rsidP="00E6603E">
            <w:pPr>
              <w:jc w:val="center"/>
              <w:rPr>
                <w:rFonts w:ascii="Times New Roman" w:hAnsi="Times New Roman"/>
                <w:sz w:val="18"/>
                <w:szCs w:val="18"/>
              </w:rPr>
            </w:pPr>
            <w:r>
              <w:rPr>
                <w:rFonts w:ascii="Times New Roman" w:hAnsi="Times New Roman"/>
                <w:sz w:val="18"/>
                <w:szCs w:val="18"/>
              </w:rPr>
              <w:t>3984 751,97</w:t>
            </w:r>
          </w:p>
        </w:tc>
        <w:tc>
          <w:tcPr>
            <w:tcW w:w="19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3089892,43</w:t>
            </w:r>
          </w:p>
        </w:tc>
        <w:tc>
          <w:tcPr>
            <w:tcW w:w="189"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r>
      <w:tr w:rsidR="00220750" w:rsidRPr="00E6603E" w:rsidTr="00220750">
        <w:trPr>
          <w:trHeight w:val="300"/>
        </w:trPr>
        <w:tc>
          <w:tcPr>
            <w:tcW w:w="475" w:type="pct"/>
            <w:tcBorders>
              <w:top w:val="single" w:sz="4" w:space="0" w:color="000000"/>
              <w:left w:val="single" w:sz="4" w:space="0" w:color="000000"/>
              <w:bottom w:val="single" w:sz="4" w:space="0" w:color="000000"/>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Подпрограмма 1</w:t>
            </w:r>
          </w:p>
        </w:tc>
        <w:tc>
          <w:tcPr>
            <w:tcW w:w="73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pStyle w:val="ConsPlusNormal"/>
              <w:spacing w:line="276" w:lineRule="auto"/>
              <w:ind w:left="57" w:right="57"/>
              <w:jc w:val="center"/>
              <w:rPr>
                <w:color w:val="000000"/>
                <w:sz w:val="18"/>
                <w:szCs w:val="18"/>
                <w:lang w:bidi="ru-RU"/>
              </w:rPr>
            </w:pPr>
            <w:r w:rsidRPr="00E6603E">
              <w:rPr>
                <w:rStyle w:val="25"/>
                <w:sz w:val="18"/>
                <w:szCs w:val="18"/>
              </w:rPr>
              <w:t xml:space="preserve">Благоустройство дворовых территорий многоквартирных домов, общественных и иных территорий соответствующего функционального назначения поселений  </w:t>
            </w:r>
            <w:r w:rsidRPr="00E6603E">
              <w:rPr>
                <w:sz w:val="18"/>
                <w:szCs w:val="18"/>
              </w:rPr>
              <w:t>Чернянского</w:t>
            </w:r>
            <w:r w:rsidRPr="00E6603E">
              <w:rPr>
                <w:rStyle w:val="25"/>
                <w:sz w:val="18"/>
                <w:szCs w:val="18"/>
              </w:rPr>
              <w:t xml:space="preserve"> района</w:t>
            </w:r>
          </w:p>
        </w:tc>
        <w:tc>
          <w:tcPr>
            <w:tcW w:w="45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Администрация Чернянского района</w:t>
            </w:r>
          </w:p>
        </w:tc>
        <w:tc>
          <w:tcPr>
            <w:tcW w:w="23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8</w:t>
            </w:r>
            <w:r w:rsidRPr="00E6603E">
              <w:rPr>
                <w:rFonts w:ascii="Times New Roman" w:hAnsi="Times New Roman"/>
                <w:sz w:val="18"/>
                <w:szCs w:val="18"/>
                <w:lang w:val="en-US"/>
              </w:rPr>
              <w:t>5</w:t>
            </w:r>
            <w:r w:rsidRPr="00E6603E">
              <w:rPr>
                <w:rFonts w:ascii="Times New Roman" w:hAnsi="Times New Roman"/>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0503</w:t>
            </w:r>
          </w:p>
        </w:tc>
        <w:tc>
          <w:tcPr>
            <w:tcW w:w="395"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highlight w:val="yellow"/>
              </w:rPr>
            </w:pPr>
            <w:r w:rsidRPr="00E6603E">
              <w:rPr>
                <w:rFonts w:ascii="Times New Roman" w:hAnsi="Times New Roman"/>
                <w:sz w:val="18"/>
                <w:szCs w:val="18"/>
                <w:lang w:val="en-US"/>
              </w:rPr>
              <w:t>091F</w:t>
            </w:r>
            <w:r w:rsidRPr="00E6603E">
              <w:rPr>
                <w:rFonts w:ascii="Times New Roman" w:hAnsi="Times New Roman"/>
                <w:sz w:val="18"/>
                <w:szCs w:val="18"/>
              </w:rPr>
              <w:t>25 5550</w:t>
            </w:r>
          </w:p>
        </w:tc>
        <w:tc>
          <w:tcPr>
            <w:tcW w:w="178"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lang w:val="en-US"/>
              </w:rPr>
            </w:pPr>
            <w:r w:rsidRPr="00E6603E">
              <w:rPr>
                <w:rFonts w:ascii="Times New Roman" w:hAnsi="Times New Roman"/>
                <w:sz w:val="18"/>
                <w:szCs w:val="18"/>
                <w:lang w:val="en-US"/>
              </w:rPr>
              <w:t>244</w:t>
            </w:r>
          </w:p>
        </w:tc>
        <w:tc>
          <w:tcPr>
            <w:tcW w:w="401" w:type="pct"/>
            <w:tcBorders>
              <w:top w:val="single" w:sz="4" w:space="0" w:color="auto"/>
              <w:left w:val="single" w:sz="4" w:space="0" w:color="auto"/>
              <w:bottom w:val="single" w:sz="4" w:space="0" w:color="auto"/>
              <w:right w:val="single" w:sz="4" w:space="0" w:color="auto"/>
            </w:tcBorders>
            <w:vAlign w:val="center"/>
          </w:tcPr>
          <w:p w:rsidR="00E6603E" w:rsidRPr="00E6603E" w:rsidRDefault="001A1567" w:rsidP="00E6603E">
            <w:pPr>
              <w:widowControl w:val="0"/>
              <w:tabs>
                <w:tab w:val="left" w:pos="993"/>
              </w:tabs>
              <w:jc w:val="center"/>
              <w:rPr>
                <w:rFonts w:ascii="Times New Roman" w:hAnsi="Times New Roman"/>
                <w:sz w:val="18"/>
                <w:szCs w:val="18"/>
              </w:rPr>
            </w:pPr>
            <w:r>
              <w:rPr>
                <w:rFonts w:ascii="Times New Roman" w:hAnsi="Times New Roman"/>
                <w:sz w:val="18"/>
                <w:szCs w:val="18"/>
              </w:rPr>
              <w:t>18 620 120,4</w:t>
            </w:r>
          </w:p>
        </w:tc>
        <w:tc>
          <w:tcPr>
            <w:tcW w:w="31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widowControl w:val="0"/>
              <w:tabs>
                <w:tab w:val="left" w:pos="993"/>
              </w:tabs>
              <w:jc w:val="center"/>
              <w:rPr>
                <w:rFonts w:ascii="Times New Roman" w:hAnsi="Times New Roman"/>
                <w:sz w:val="18"/>
                <w:szCs w:val="18"/>
              </w:rPr>
            </w:pPr>
            <w:r w:rsidRPr="00E6603E">
              <w:rPr>
                <w:rFonts w:ascii="Times New Roman" w:hAnsi="Times New Roman"/>
                <w:sz w:val="18"/>
                <w:szCs w:val="18"/>
              </w:rPr>
              <w:t>6 677 056</w:t>
            </w:r>
          </w:p>
        </w:tc>
        <w:tc>
          <w:tcPr>
            <w:tcW w:w="31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sz w:val="18"/>
                <w:szCs w:val="18"/>
              </w:rPr>
            </w:pPr>
            <w:r w:rsidRPr="00E6603E">
              <w:rPr>
                <w:rFonts w:ascii="Times New Roman" w:hAnsi="Times New Roman"/>
                <w:sz w:val="18"/>
                <w:szCs w:val="18"/>
              </w:rPr>
              <w:t>4 868 420</w:t>
            </w:r>
          </w:p>
        </w:tc>
        <w:tc>
          <w:tcPr>
            <w:tcW w:w="164"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03E" w:rsidRPr="00E6603E" w:rsidRDefault="00573E6E" w:rsidP="00E6603E">
            <w:pPr>
              <w:jc w:val="center"/>
              <w:rPr>
                <w:rFonts w:ascii="Times New Roman" w:hAnsi="Times New Roman"/>
                <w:sz w:val="18"/>
                <w:szCs w:val="18"/>
              </w:rPr>
            </w:pPr>
            <w:r>
              <w:rPr>
                <w:rFonts w:ascii="Times New Roman" w:hAnsi="Times New Roman"/>
                <w:sz w:val="18"/>
                <w:szCs w:val="18"/>
              </w:rPr>
              <w:t>3984 751,97</w:t>
            </w:r>
          </w:p>
        </w:tc>
        <w:tc>
          <w:tcPr>
            <w:tcW w:w="19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3089892,43</w:t>
            </w:r>
          </w:p>
        </w:tc>
        <w:tc>
          <w:tcPr>
            <w:tcW w:w="189"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r>
      <w:tr w:rsidR="00220750" w:rsidRPr="00E6603E" w:rsidTr="00220750">
        <w:trPr>
          <w:trHeight w:val="300"/>
        </w:trPr>
        <w:tc>
          <w:tcPr>
            <w:tcW w:w="475" w:type="pct"/>
            <w:tcBorders>
              <w:top w:val="single" w:sz="4" w:space="0" w:color="000000"/>
              <w:left w:val="single" w:sz="4" w:space="0" w:color="000000"/>
              <w:bottom w:val="single" w:sz="4" w:space="0" w:color="000000"/>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Основное мероприятие 1.1.</w:t>
            </w:r>
          </w:p>
        </w:tc>
        <w:tc>
          <w:tcPr>
            <w:tcW w:w="73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Поддержка муниципальной программы «Формирование современной городской среды на территории Чернянского района »</w:t>
            </w:r>
          </w:p>
        </w:tc>
        <w:tc>
          <w:tcPr>
            <w:tcW w:w="457"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spacing w:after="0" w:line="240" w:lineRule="auto"/>
              <w:jc w:val="center"/>
              <w:rPr>
                <w:rFonts w:ascii="Times New Roman" w:hAnsi="Times New Roman"/>
                <w:sz w:val="18"/>
                <w:szCs w:val="18"/>
              </w:rPr>
            </w:pPr>
            <w:r w:rsidRPr="00E6603E">
              <w:rPr>
                <w:rFonts w:ascii="Times New Roman" w:hAnsi="Times New Roman"/>
                <w:sz w:val="18"/>
                <w:szCs w:val="18"/>
              </w:rPr>
              <w:t>Администрация Чернянского района</w:t>
            </w:r>
          </w:p>
        </w:tc>
        <w:tc>
          <w:tcPr>
            <w:tcW w:w="23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8</w:t>
            </w:r>
            <w:r w:rsidRPr="00E6603E">
              <w:rPr>
                <w:rFonts w:ascii="Times New Roman" w:hAnsi="Times New Roman"/>
                <w:sz w:val="18"/>
                <w:szCs w:val="18"/>
                <w:lang w:val="en-US"/>
              </w:rPr>
              <w:t>5</w:t>
            </w:r>
            <w:r w:rsidRPr="00E6603E">
              <w:rPr>
                <w:rFonts w:ascii="Times New Roman" w:hAnsi="Times New Roman"/>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0503</w:t>
            </w:r>
          </w:p>
        </w:tc>
        <w:tc>
          <w:tcPr>
            <w:tcW w:w="395"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highlight w:val="yellow"/>
              </w:rPr>
            </w:pPr>
            <w:r w:rsidRPr="00E6603E">
              <w:rPr>
                <w:rFonts w:ascii="Times New Roman" w:hAnsi="Times New Roman"/>
                <w:sz w:val="18"/>
                <w:szCs w:val="18"/>
                <w:lang w:val="en-US"/>
              </w:rPr>
              <w:t>091F</w:t>
            </w:r>
            <w:r w:rsidRPr="00E6603E">
              <w:rPr>
                <w:rFonts w:ascii="Times New Roman" w:hAnsi="Times New Roman"/>
                <w:sz w:val="18"/>
                <w:szCs w:val="18"/>
              </w:rPr>
              <w:t>25 5550</w:t>
            </w:r>
          </w:p>
        </w:tc>
        <w:tc>
          <w:tcPr>
            <w:tcW w:w="178"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lang w:val="en-US"/>
              </w:rPr>
            </w:pPr>
            <w:r w:rsidRPr="00E6603E">
              <w:rPr>
                <w:rFonts w:ascii="Times New Roman" w:hAnsi="Times New Roman"/>
                <w:sz w:val="18"/>
                <w:szCs w:val="18"/>
                <w:lang w:val="en-US"/>
              </w:rPr>
              <w:t>244</w:t>
            </w:r>
          </w:p>
        </w:tc>
        <w:tc>
          <w:tcPr>
            <w:tcW w:w="401" w:type="pct"/>
            <w:tcBorders>
              <w:top w:val="single" w:sz="4" w:space="0" w:color="auto"/>
              <w:left w:val="single" w:sz="4" w:space="0" w:color="auto"/>
              <w:bottom w:val="single" w:sz="4" w:space="0" w:color="auto"/>
              <w:right w:val="single" w:sz="4" w:space="0" w:color="auto"/>
            </w:tcBorders>
            <w:vAlign w:val="center"/>
          </w:tcPr>
          <w:p w:rsidR="00E6603E" w:rsidRPr="00E6603E" w:rsidRDefault="00573E6E" w:rsidP="00E6603E">
            <w:pPr>
              <w:widowControl w:val="0"/>
              <w:tabs>
                <w:tab w:val="left" w:pos="993"/>
              </w:tabs>
              <w:jc w:val="center"/>
              <w:rPr>
                <w:rFonts w:ascii="Times New Roman" w:hAnsi="Times New Roman"/>
                <w:sz w:val="18"/>
                <w:szCs w:val="18"/>
              </w:rPr>
            </w:pPr>
            <w:r>
              <w:rPr>
                <w:rFonts w:ascii="Times New Roman" w:hAnsi="Times New Roman"/>
                <w:sz w:val="18"/>
                <w:szCs w:val="18"/>
              </w:rPr>
              <w:t>18 620 120,4</w:t>
            </w:r>
          </w:p>
        </w:tc>
        <w:tc>
          <w:tcPr>
            <w:tcW w:w="311"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widowControl w:val="0"/>
              <w:tabs>
                <w:tab w:val="left" w:pos="993"/>
              </w:tabs>
              <w:jc w:val="center"/>
              <w:rPr>
                <w:rFonts w:ascii="Times New Roman" w:hAnsi="Times New Roman"/>
                <w:sz w:val="18"/>
                <w:szCs w:val="18"/>
              </w:rPr>
            </w:pPr>
            <w:r w:rsidRPr="00E6603E">
              <w:rPr>
                <w:rFonts w:ascii="Times New Roman" w:hAnsi="Times New Roman"/>
                <w:sz w:val="18"/>
                <w:szCs w:val="18"/>
              </w:rPr>
              <w:t>6 677 056</w:t>
            </w:r>
          </w:p>
        </w:tc>
        <w:tc>
          <w:tcPr>
            <w:tcW w:w="31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sz w:val="18"/>
                <w:szCs w:val="18"/>
              </w:rPr>
            </w:pPr>
            <w:r w:rsidRPr="00E6603E">
              <w:rPr>
                <w:rFonts w:ascii="Times New Roman" w:hAnsi="Times New Roman"/>
                <w:sz w:val="18"/>
                <w:szCs w:val="18"/>
              </w:rPr>
              <w:t>4 868 420</w:t>
            </w:r>
          </w:p>
        </w:tc>
        <w:tc>
          <w:tcPr>
            <w:tcW w:w="164"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03E" w:rsidRPr="00E6603E" w:rsidRDefault="00573E6E" w:rsidP="00E6603E">
            <w:pPr>
              <w:jc w:val="center"/>
              <w:rPr>
                <w:rFonts w:ascii="Times New Roman" w:hAnsi="Times New Roman"/>
                <w:sz w:val="18"/>
                <w:szCs w:val="18"/>
              </w:rPr>
            </w:pPr>
            <w:r>
              <w:rPr>
                <w:rFonts w:ascii="Times New Roman" w:hAnsi="Times New Roman"/>
                <w:sz w:val="18"/>
                <w:szCs w:val="18"/>
              </w:rPr>
              <w:t>3984 751,97</w:t>
            </w:r>
          </w:p>
        </w:tc>
        <w:tc>
          <w:tcPr>
            <w:tcW w:w="192"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3089892,43</w:t>
            </w:r>
          </w:p>
        </w:tc>
        <w:tc>
          <w:tcPr>
            <w:tcW w:w="189" w:type="pct"/>
            <w:tcBorders>
              <w:top w:val="single" w:sz="4" w:space="0" w:color="auto"/>
              <w:left w:val="single" w:sz="4" w:space="0" w:color="auto"/>
              <w:bottom w:val="single" w:sz="4" w:space="0" w:color="auto"/>
              <w:right w:val="single" w:sz="4" w:space="0" w:color="auto"/>
            </w:tcBorders>
            <w:vAlign w:val="center"/>
            <w:hideMark/>
          </w:tcPr>
          <w:p w:rsidR="00E6603E" w:rsidRPr="00E6603E" w:rsidRDefault="00E6603E" w:rsidP="00E6603E">
            <w:pPr>
              <w:jc w:val="center"/>
              <w:rPr>
                <w:rFonts w:ascii="Times New Roman" w:hAnsi="Times New Roman"/>
                <w:sz w:val="18"/>
                <w:szCs w:val="18"/>
              </w:rPr>
            </w:pPr>
            <w:r w:rsidRPr="00E6603E">
              <w:rPr>
                <w:rFonts w:ascii="Times New Roman" w:hAnsi="Times New Roman"/>
                <w:sz w:val="18"/>
                <w:szCs w:val="18"/>
              </w:rPr>
              <w:t>0</w:t>
            </w:r>
          </w:p>
        </w:tc>
      </w:tr>
    </w:tbl>
    <w:p w:rsidR="00E20C81" w:rsidRDefault="00E20C81" w:rsidP="00E20C81">
      <w:pPr>
        <w:spacing w:after="0" w:line="240" w:lineRule="auto"/>
        <w:rPr>
          <w:rFonts w:ascii="Times New Roman" w:hAnsi="Times New Roman"/>
          <w:sz w:val="28"/>
          <w:szCs w:val="28"/>
        </w:rPr>
        <w:sectPr w:rsidR="00E20C81">
          <w:type w:val="continuous"/>
          <w:pgSz w:w="16838" w:h="11906" w:orient="landscape"/>
          <w:pgMar w:top="567" w:right="567" w:bottom="1134" w:left="567" w:header="709" w:footer="709" w:gutter="0"/>
          <w:cols w:space="720"/>
        </w:sectPr>
      </w:pPr>
    </w:p>
    <w:p w:rsidR="00E20C81" w:rsidRDefault="00E20C81" w:rsidP="00E20C81">
      <w:pPr>
        <w:ind w:firstLine="9356"/>
        <w:jc w:val="right"/>
        <w:rPr>
          <w:rFonts w:ascii="Times New Roman" w:hAnsi="Times New Roman"/>
          <w:b/>
          <w:sz w:val="26"/>
          <w:szCs w:val="26"/>
        </w:rPr>
      </w:pPr>
      <w:r>
        <w:rPr>
          <w:rFonts w:ascii="Times New Roman" w:hAnsi="Times New Roman"/>
          <w:b/>
          <w:sz w:val="26"/>
          <w:szCs w:val="26"/>
        </w:rPr>
        <w:lastRenderedPageBreak/>
        <w:t>Приложение № 5</w:t>
      </w:r>
    </w:p>
    <w:p w:rsidR="00E20C81" w:rsidRDefault="00E20C81" w:rsidP="00E20C81">
      <w:pPr>
        <w:ind w:left="9356"/>
        <w:jc w:val="right"/>
        <w:rPr>
          <w:rFonts w:ascii="Times New Roman" w:hAnsi="Times New Roman"/>
          <w:b/>
          <w:sz w:val="26"/>
          <w:szCs w:val="26"/>
        </w:rPr>
      </w:pPr>
      <w:r>
        <w:rPr>
          <w:rFonts w:ascii="Times New Roman" w:hAnsi="Times New Roman"/>
          <w:b/>
          <w:sz w:val="26"/>
          <w:szCs w:val="26"/>
        </w:rPr>
        <w:t>к муниципальной программе «Формирование современной городской среды на территории Чернянског</w:t>
      </w:r>
      <w:r w:rsidR="00E8229F">
        <w:rPr>
          <w:rFonts w:ascii="Times New Roman" w:hAnsi="Times New Roman"/>
          <w:b/>
          <w:sz w:val="26"/>
          <w:szCs w:val="26"/>
        </w:rPr>
        <w:t>о района</w:t>
      </w:r>
      <w:r>
        <w:rPr>
          <w:rFonts w:ascii="Times New Roman" w:hAnsi="Times New Roman"/>
          <w:b/>
          <w:sz w:val="26"/>
          <w:szCs w:val="26"/>
        </w:rPr>
        <w:t>»</w:t>
      </w:r>
    </w:p>
    <w:p w:rsidR="00E20C81" w:rsidRDefault="00E20C81" w:rsidP="00E20C81">
      <w:pPr>
        <w:spacing w:line="240" w:lineRule="atLeast"/>
        <w:ind w:left="9639"/>
        <w:jc w:val="center"/>
        <w:rPr>
          <w:rFonts w:ascii="Times New Roman" w:hAnsi="Times New Roman"/>
          <w:sz w:val="24"/>
          <w:szCs w:val="24"/>
        </w:rPr>
      </w:pPr>
    </w:p>
    <w:p w:rsidR="00C646F6" w:rsidRPr="00384D72" w:rsidRDefault="00C646F6" w:rsidP="00C646F6">
      <w:pPr>
        <w:spacing w:line="240" w:lineRule="atLeast"/>
        <w:jc w:val="center"/>
        <w:rPr>
          <w:rFonts w:ascii="Times New Roman" w:hAnsi="Times New Roman"/>
          <w:b/>
          <w:sz w:val="26"/>
          <w:szCs w:val="26"/>
        </w:rPr>
      </w:pPr>
      <w:r w:rsidRPr="00384D72">
        <w:rPr>
          <w:rFonts w:ascii="Times New Roman" w:hAnsi="Times New Roman"/>
          <w:b/>
          <w:sz w:val="26"/>
          <w:szCs w:val="26"/>
        </w:rPr>
        <w:t xml:space="preserve">Сведения о методике расчета показателей конечного результата </w:t>
      </w:r>
    </w:p>
    <w:p w:rsidR="00C646F6" w:rsidRPr="00384D72" w:rsidRDefault="00C646F6" w:rsidP="00C646F6">
      <w:pPr>
        <w:pStyle w:val="23"/>
        <w:widowControl w:val="0"/>
        <w:spacing w:after="0" w:line="240" w:lineRule="auto"/>
        <w:ind w:left="0"/>
        <w:jc w:val="center"/>
        <w:rPr>
          <w:rFonts w:ascii="Times New Roman" w:hAnsi="Times New Roman"/>
          <w:b/>
          <w:sz w:val="26"/>
          <w:szCs w:val="26"/>
        </w:rPr>
      </w:pPr>
      <w:r w:rsidRPr="00384D72">
        <w:rPr>
          <w:rFonts w:ascii="Times New Roman" w:hAnsi="Times New Roman"/>
          <w:b/>
          <w:sz w:val="26"/>
          <w:szCs w:val="26"/>
        </w:rPr>
        <w:t xml:space="preserve">муниципальной программы Чернянского района Белгородской области </w:t>
      </w:r>
    </w:p>
    <w:p w:rsidR="00C646F6" w:rsidRPr="00384D72" w:rsidRDefault="00C646F6" w:rsidP="00C646F6">
      <w:pPr>
        <w:pStyle w:val="23"/>
        <w:widowControl w:val="0"/>
        <w:spacing w:after="0" w:line="240" w:lineRule="auto"/>
        <w:ind w:left="0"/>
        <w:jc w:val="center"/>
        <w:rPr>
          <w:rFonts w:ascii="Times New Roman" w:hAnsi="Times New Roman"/>
          <w:b/>
          <w:sz w:val="26"/>
          <w:szCs w:val="26"/>
        </w:rPr>
      </w:pPr>
      <w:r w:rsidRPr="00384D72">
        <w:rPr>
          <w:rFonts w:ascii="Times New Roman" w:hAnsi="Times New Roman"/>
          <w:b/>
          <w:sz w:val="26"/>
          <w:szCs w:val="26"/>
        </w:rPr>
        <w:t xml:space="preserve">«Формирование современной городской среды на территории Чернянского района» </w:t>
      </w:r>
    </w:p>
    <w:p w:rsidR="00C646F6" w:rsidRPr="00384D72" w:rsidRDefault="00C646F6" w:rsidP="00C646F6">
      <w:pPr>
        <w:spacing w:line="240" w:lineRule="atLeast"/>
        <w:ind w:left="720" w:right="111"/>
        <w:jc w:val="center"/>
        <w:rPr>
          <w:rFonts w:ascii="Times New Roman" w:hAnsi="Times New Roman"/>
          <w:b/>
          <w:sz w:val="26"/>
          <w:szCs w:val="26"/>
        </w:rPr>
      </w:pPr>
    </w:p>
    <w:p w:rsidR="00C646F6" w:rsidRPr="00384D72" w:rsidRDefault="00C646F6" w:rsidP="00C646F6">
      <w:pPr>
        <w:spacing w:line="240" w:lineRule="atLeast"/>
        <w:jc w:val="both"/>
        <w:rPr>
          <w:rFonts w:ascii="Times New Roman" w:hAnsi="Times New Roman"/>
          <w:sz w:val="24"/>
          <w:szCs w:val="24"/>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0"/>
        <w:gridCol w:w="4110"/>
        <w:gridCol w:w="1254"/>
        <w:gridCol w:w="5563"/>
        <w:gridCol w:w="1810"/>
        <w:gridCol w:w="1935"/>
      </w:tblGrid>
      <w:tr w:rsidR="00C646F6" w:rsidRPr="00384D72" w:rsidTr="00C976C6">
        <w:trPr>
          <w:tblHeader/>
          <w:jc w:val="center"/>
        </w:trPr>
        <w:tc>
          <w:tcPr>
            <w:tcW w:w="610" w:type="dxa"/>
            <w:tcBorders>
              <w:bottom w:val="single" w:sz="4" w:space="0" w:color="auto"/>
            </w:tcBorders>
            <w:shd w:val="clear" w:color="auto" w:fill="auto"/>
            <w:vAlign w:val="center"/>
          </w:tcPr>
          <w:p w:rsidR="00C646F6" w:rsidRPr="00384D72" w:rsidRDefault="00C646F6" w:rsidP="00C13014">
            <w:pPr>
              <w:spacing w:line="240" w:lineRule="atLeast"/>
              <w:jc w:val="center"/>
              <w:rPr>
                <w:rFonts w:ascii="Times New Roman" w:hAnsi="Times New Roman"/>
                <w:b/>
                <w:sz w:val="24"/>
                <w:szCs w:val="24"/>
              </w:rPr>
            </w:pPr>
            <w:r w:rsidRPr="00384D72">
              <w:rPr>
                <w:rFonts w:ascii="Times New Roman" w:hAnsi="Times New Roman"/>
                <w:b/>
                <w:sz w:val="24"/>
                <w:szCs w:val="24"/>
              </w:rPr>
              <w:t xml:space="preserve">№ </w:t>
            </w:r>
            <w:proofErr w:type="spellStart"/>
            <w:proofErr w:type="gramStart"/>
            <w:r w:rsidRPr="00384D72">
              <w:rPr>
                <w:rFonts w:ascii="Times New Roman" w:hAnsi="Times New Roman"/>
                <w:b/>
                <w:sz w:val="24"/>
                <w:szCs w:val="24"/>
              </w:rPr>
              <w:t>п</w:t>
            </w:r>
            <w:proofErr w:type="spellEnd"/>
            <w:proofErr w:type="gramEnd"/>
            <w:r w:rsidRPr="00384D72">
              <w:rPr>
                <w:rFonts w:ascii="Times New Roman" w:hAnsi="Times New Roman"/>
                <w:b/>
                <w:sz w:val="24"/>
                <w:szCs w:val="24"/>
              </w:rPr>
              <w:t>/</w:t>
            </w:r>
            <w:proofErr w:type="spellStart"/>
            <w:r w:rsidRPr="00384D72">
              <w:rPr>
                <w:rFonts w:ascii="Times New Roman" w:hAnsi="Times New Roman"/>
                <w:b/>
                <w:sz w:val="24"/>
                <w:szCs w:val="24"/>
              </w:rPr>
              <w:t>п</w:t>
            </w:r>
            <w:proofErr w:type="spellEnd"/>
          </w:p>
        </w:tc>
        <w:tc>
          <w:tcPr>
            <w:tcW w:w="4110" w:type="dxa"/>
            <w:tcBorders>
              <w:bottom w:val="single" w:sz="4" w:space="0" w:color="auto"/>
            </w:tcBorders>
            <w:shd w:val="clear" w:color="auto" w:fill="auto"/>
            <w:vAlign w:val="center"/>
          </w:tcPr>
          <w:p w:rsidR="00C646F6" w:rsidRPr="00384D72" w:rsidRDefault="00C646F6" w:rsidP="00C13014">
            <w:pPr>
              <w:spacing w:line="240" w:lineRule="atLeast"/>
              <w:jc w:val="center"/>
              <w:rPr>
                <w:rFonts w:ascii="Times New Roman" w:hAnsi="Times New Roman"/>
                <w:b/>
                <w:sz w:val="24"/>
                <w:szCs w:val="24"/>
              </w:rPr>
            </w:pPr>
            <w:r w:rsidRPr="00384D72">
              <w:rPr>
                <w:rFonts w:ascii="Times New Roman" w:hAnsi="Times New Roman"/>
                <w:b/>
                <w:sz w:val="24"/>
                <w:szCs w:val="24"/>
              </w:rPr>
              <w:t>Наименование показателя конечного результата</w:t>
            </w:r>
          </w:p>
        </w:tc>
        <w:tc>
          <w:tcPr>
            <w:tcW w:w="1254" w:type="dxa"/>
            <w:tcBorders>
              <w:bottom w:val="single" w:sz="4" w:space="0" w:color="auto"/>
            </w:tcBorders>
            <w:shd w:val="clear" w:color="auto" w:fill="auto"/>
            <w:vAlign w:val="center"/>
          </w:tcPr>
          <w:p w:rsidR="00C646F6" w:rsidRPr="00384D72" w:rsidRDefault="00C646F6" w:rsidP="00C13014">
            <w:pPr>
              <w:spacing w:line="240" w:lineRule="atLeast"/>
              <w:ind w:left="-28" w:right="-28"/>
              <w:jc w:val="center"/>
              <w:rPr>
                <w:rFonts w:ascii="Times New Roman" w:hAnsi="Times New Roman"/>
                <w:b/>
                <w:sz w:val="24"/>
                <w:szCs w:val="24"/>
              </w:rPr>
            </w:pPr>
            <w:r w:rsidRPr="00384D72">
              <w:rPr>
                <w:rFonts w:ascii="Times New Roman" w:hAnsi="Times New Roman"/>
                <w:b/>
                <w:sz w:val="24"/>
                <w:szCs w:val="24"/>
              </w:rPr>
              <w:t>Единица измерения</w:t>
            </w:r>
          </w:p>
        </w:tc>
        <w:tc>
          <w:tcPr>
            <w:tcW w:w="5563" w:type="dxa"/>
            <w:tcBorders>
              <w:bottom w:val="single" w:sz="4" w:space="0" w:color="auto"/>
            </w:tcBorders>
            <w:shd w:val="clear" w:color="auto" w:fill="auto"/>
            <w:vAlign w:val="center"/>
          </w:tcPr>
          <w:p w:rsidR="00C646F6" w:rsidRPr="00384D72" w:rsidRDefault="00C646F6" w:rsidP="00C13014">
            <w:pPr>
              <w:spacing w:line="240" w:lineRule="atLeast"/>
              <w:jc w:val="center"/>
              <w:rPr>
                <w:rFonts w:ascii="Times New Roman" w:hAnsi="Times New Roman"/>
                <w:b/>
                <w:sz w:val="24"/>
                <w:szCs w:val="24"/>
              </w:rPr>
            </w:pPr>
            <w:r w:rsidRPr="00384D72">
              <w:rPr>
                <w:rFonts w:ascii="Times New Roman" w:hAnsi="Times New Roman"/>
                <w:b/>
                <w:sz w:val="24"/>
                <w:szCs w:val="24"/>
              </w:rPr>
              <w:t>Алгоритм формирования (формула) и методологические пояснения к показателю</w:t>
            </w:r>
          </w:p>
        </w:tc>
        <w:tc>
          <w:tcPr>
            <w:tcW w:w="1810" w:type="dxa"/>
            <w:tcBorders>
              <w:bottom w:val="single" w:sz="4" w:space="0" w:color="auto"/>
            </w:tcBorders>
            <w:shd w:val="clear" w:color="auto" w:fill="auto"/>
            <w:vAlign w:val="center"/>
          </w:tcPr>
          <w:p w:rsidR="00C646F6" w:rsidRPr="00384D72" w:rsidRDefault="00C646F6" w:rsidP="00C13014">
            <w:pPr>
              <w:spacing w:line="240" w:lineRule="atLeast"/>
              <w:jc w:val="center"/>
              <w:rPr>
                <w:rFonts w:ascii="Times New Roman" w:hAnsi="Times New Roman"/>
                <w:b/>
                <w:sz w:val="24"/>
                <w:szCs w:val="24"/>
              </w:rPr>
            </w:pPr>
            <w:r w:rsidRPr="00384D72">
              <w:rPr>
                <w:rFonts w:ascii="Times New Roman" w:hAnsi="Times New Roman"/>
                <w:b/>
                <w:sz w:val="24"/>
                <w:szCs w:val="24"/>
              </w:rPr>
              <w:t>Метод сбора информации</w:t>
            </w:r>
          </w:p>
        </w:tc>
        <w:tc>
          <w:tcPr>
            <w:tcW w:w="1935" w:type="dxa"/>
            <w:tcBorders>
              <w:bottom w:val="single" w:sz="4" w:space="0" w:color="auto"/>
            </w:tcBorders>
            <w:shd w:val="clear" w:color="auto" w:fill="auto"/>
            <w:vAlign w:val="center"/>
          </w:tcPr>
          <w:p w:rsidR="00C646F6" w:rsidRPr="00384D72" w:rsidRDefault="00C646F6" w:rsidP="00C13014">
            <w:pPr>
              <w:spacing w:line="240" w:lineRule="atLeast"/>
              <w:jc w:val="center"/>
              <w:rPr>
                <w:rFonts w:ascii="Times New Roman" w:hAnsi="Times New Roman"/>
                <w:b/>
                <w:sz w:val="24"/>
                <w:szCs w:val="24"/>
              </w:rPr>
            </w:pPr>
            <w:r w:rsidRPr="00384D72">
              <w:rPr>
                <w:rFonts w:ascii="Times New Roman" w:hAnsi="Times New Roman"/>
                <w:b/>
                <w:sz w:val="24"/>
                <w:szCs w:val="24"/>
              </w:rPr>
              <w:t>Временные характеристики</w:t>
            </w:r>
          </w:p>
        </w:tc>
      </w:tr>
      <w:tr w:rsidR="00C646F6" w:rsidRPr="00384D72" w:rsidTr="00C976C6">
        <w:trPr>
          <w:jc w:val="center"/>
        </w:trPr>
        <w:tc>
          <w:tcPr>
            <w:tcW w:w="610" w:type="dxa"/>
            <w:tcBorders>
              <w:bottom w:val="single" w:sz="4" w:space="0" w:color="auto"/>
            </w:tcBorders>
            <w:shd w:val="clear" w:color="auto" w:fill="auto"/>
            <w:vAlign w:val="center"/>
          </w:tcPr>
          <w:p w:rsidR="00C646F6" w:rsidRPr="00384D72" w:rsidRDefault="00C646F6" w:rsidP="00C13014">
            <w:pPr>
              <w:spacing w:line="240" w:lineRule="atLeast"/>
              <w:jc w:val="center"/>
              <w:rPr>
                <w:rFonts w:ascii="Times New Roman" w:hAnsi="Times New Roman"/>
                <w:sz w:val="24"/>
                <w:szCs w:val="24"/>
              </w:rPr>
            </w:pPr>
            <w:r w:rsidRPr="00384D72">
              <w:rPr>
                <w:rFonts w:ascii="Times New Roman" w:hAnsi="Times New Roman"/>
                <w:sz w:val="24"/>
                <w:szCs w:val="24"/>
              </w:rPr>
              <w:t>1.</w:t>
            </w:r>
          </w:p>
        </w:tc>
        <w:tc>
          <w:tcPr>
            <w:tcW w:w="14672" w:type="dxa"/>
            <w:gridSpan w:val="5"/>
            <w:tcBorders>
              <w:bottom w:val="single" w:sz="4" w:space="0" w:color="auto"/>
            </w:tcBorders>
            <w:shd w:val="clear" w:color="auto" w:fill="auto"/>
            <w:vAlign w:val="center"/>
          </w:tcPr>
          <w:p w:rsidR="00C646F6" w:rsidRPr="00384D72" w:rsidRDefault="00BF0F27" w:rsidP="00C13014">
            <w:pPr>
              <w:spacing w:line="240" w:lineRule="atLeast"/>
              <w:jc w:val="center"/>
              <w:rPr>
                <w:rFonts w:ascii="Times New Roman" w:hAnsi="Times New Roman"/>
                <w:b/>
                <w:sz w:val="24"/>
                <w:szCs w:val="24"/>
              </w:rPr>
            </w:pPr>
            <w:r w:rsidRPr="00384D72">
              <w:rPr>
                <w:rFonts w:ascii="Times New Roman" w:hAnsi="Times New Roman"/>
                <w:sz w:val="24"/>
                <w:szCs w:val="24"/>
              </w:rPr>
              <w:t>Муниципальная</w:t>
            </w:r>
            <w:r w:rsidR="00C646F6" w:rsidRPr="00384D72">
              <w:rPr>
                <w:rFonts w:ascii="Times New Roman" w:hAnsi="Times New Roman"/>
                <w:sz w:val="24"/>
                <w:szCs w:val="24"/>
              </w:rPr>
              <w:t xml:space="preserve"> программа </w:t>
            </w:r>
            <w:r w:rsidRPr="00384D72">
              <w:rPr>
                <w:rFonts w:ascii="Times New Roman" w:hAnsi="Times New Roman"/>
                <w:sz w:val="24"/>
                <w:szCs w:val="24"/>
              </w:rPr>
              <w:t xml:space="preserve">Чернянского </w:t>
            </w:r>
            <w:r w:rsidR="00C646F6" w:rsidRPr="00384D72">
              <w:rPr>
                <w:rFonts w:ascii="Times New Roman" w:hAnsi="Times New Roman"/>
                <w:sz w:val="24"/>
                <w:szCs w:val="24"/>
              </w:rPr>
              <w:t>Белгородской области «Формирование современной городской среды на</w:t>
            </w:r>
            <w:r w:rsidRPr="00384D72">
              <w:rPr>
                <w:rFonts w:ascii="Times New Roman" w:hAnsi="Times New Roman"/>
                <w:sz w:val="24"/>
                <w:szCs w:val="24"/>
              </w:rPr>
              <w:t xml:space="preserve"> территории Чернянского района</w:t>
            </w:r>
            <w:r w:rsidR="00C646F6" w:rsidRPr="00384D72">
              <w:rPr>
                <w:rFonts w:ascii="Times New Roman" w:hAnsi="Times New Roman"/>
                <w:sz w:val="24"/>
                <w:szCs w:val="24"/>
              </w:rPr>
              <w:t>»</w:t>
            </w:r>
          </w:p>
        </w:tc>
      </w:tr>
      <w:tr w:rsidR="00C646F6" w:rsidRPr="00384D72" w:rsidTr="00C976C6">
        <w:trPr>
          <w:trHeight w:val="1435"/>
          <w:jc w:val="center"/>
        </w:trPr>
        <w:tc>
          <w:tcPr>
            <w:tcW w:w="6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1.1.</w:t>
            </w:r>
          </w:p>
        </w:tc>
        <w:tc>
          <w:tcPr>
            <w:tcW w:w="4110" w:type="dxa"/>
            <w:shd w:val="clear" w:color="auto" w:fill="auto"/>
            <w:vAlign w:val="center"/>
          </w:tcPr>
          <w:p w:rsidR="00C646F6" w:rsidRPr="00384D72" w:rsidRDefault="00C646F6" w:rsidP="00C976C6">
            <w:pPr>
              <w:spacing w:after="80" w:line="240" w:lineRule="atLeast"/>
              <w:jc w:val="center"/>
              <w:rPr>
                <w:rFonts w:ascii="Times New Roman" w:hAnsi="Times New Roman"/>
                <w:sz w:val="24"/>
                <w:szCs w:val="24"/>
              </w:rPr>
            </w:pPr>
            <w:r w:rsidRPr="00384D72">
              <w:rPr>
                <w:rFonts w:ascii="Times New Roman" w:hAnsi="Times New Roman"/>
                <w:sz w:val="24"/>
                <w:szCs w:val="24"/>
              </w:rPr>
              <w:t>Количество реализованных мероприятий по благоустройству общественных территорий</w:t>
            </w:r>
            <w:r w:rsidR="00C976C6" w:rsidRPr="00384D72">
              <w:rPr>
                <w:rFonts w:ascii="Times New Roman" w:hAnsi="Times New Roman"/>
                <w:sz w:val="24"/>
                <w:szCs w:val="24"/>
              </w:rPr>
              <w:t>, включенных в муниципальную программу</w:t>
            </w:r>
            <w:r w:rsidRPr="00384D72">
              <w:rPr>
                <w:rFonts w:ascii="Times New Roman" w:hAnsi="Times New Roman"/>
                <w:sz w:val="24"/>
                <w:szCs w:val="24"/>
              </w:rPr>
              <w:t xml:space="preserve"> формирования современной городской среды</w:t>
            </w:r>
          </w:p>
        </w:tc>
        <w:tc>
          <w:tcPr>
            <w:tcW w:w="1254"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ед.</w:t>
            </w:r>
          </w:p>
        </w:tc>
        <w:tc>
          <w:tcPr>
            <w:tcW w:w="5563"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Количество реализованных мероприятий                             по благоустройству общественных террит</w:t>
            </w:r>
            <w:r w:rsidR="00C976C6" w:rsidRPr="00384D72">
              <w:rPr>
                <w:rFonts w:ascii="Times New Roman" w:hAnsi="Times New Roman"/>
                <w:sz w:val="24"/>
                <w:szCs w:val="24"/>
              </w:rPr>
              <w:t>орий, включенных в муниципальную программу</w:t>
            </w:r>
            <w:r w:rsidRPr="00384D72">
              <w:rPr>
                <w:rFonts w:ascii="Times New Roman" w:hAnsi="Times New Roman"/>
                <w:sz w:val="24"/>
                <w:szCs w:val="24"/>
              </w:rPr>
              <w:t xml:space="preserve"> формирования современной городской среды </w:t>
            </w:r>
          </w:p>
        </w:tc>
        <w:tc>
          <w:tcPr>
            <w:tcW w:w="18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Ведомственный мониторинг</w:t>
            </w:r>
          </w:p>
        </w:tc>
        <w:tc>
          <w:tcPr>
            <w:tcW w:w="1935"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20 января года, следующего                            за </w:t>
            </w:r>
            <w:proofErr w:type="gramStart"/>
            <w:r w:rsidRPr="00384D72">
              <w:rPr>
                <w:rFonts w:ascii="Times New Roman" w:hAnsi="Times New Roman"/>
                <w:sz w:val="24"/>
                <w:szCs w:val="24"/>
              </w:rPr>
              <w:t>отчетным</w:t>
            </w:r>
            <w:proofErr w:type="gramEnd"/>
          </w:p>
        </w:tc>
      </w:tr>
      <w:tr w:rsidR="00C646F6" w:rsidRPr="00711370" w:rsidTr="00C976C6">
        <w:trPr>
          <w:trHeight w:val="1383"/>
          <w:jc w:val="center"/>
        </w:trPr>
        <w:tc>
          <w:tcPr>
            <w:tcW w:w="6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1.2.</w:t>
            </w:r>
          </w:p>
        </w:tc>
        <w:tc>
          <w:tcPr>
            <w:tcW w:w="4110"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Среднее значение индекса качества городской среды</w:t>
            </w:r>
          </w:p>
        </w:tc>
        <w:tc>
          <w:tcPr>
            <w:tcW w:w="1254"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w:t>
            </w:r>
          </w:p>
        </w:tc>
        <w:tc>
          <w:tcPr>
            <w:tcW w:w="5563"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color w:val="000000"/>
                <w:sz w:val="24"/>
                <w:szCs w:val="24"/>
              </w:rPr>
              <w:t>Среднее значение индекса качества городской среды (статистика Минстроя России)</w:t>
            </w:r>
          </w:p>
        </w:tc>
        <w:tc>
          <w:tcPr>
            <w:tcW w:w="18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 xml:space="preserve">Статистическая информация </w:t>
            </w:r>
          </w:p>
        </w:tc>
        <w:tc>
          <w:tcPr>
            <w:tcW w:w="1935"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1 апреля года, следующего                             за </w:t>
            </w:r>
            <w:proofErr w:type="gramStart"/>
            <w:r w:rsidRPr="00384D72">
              <w:rPr>
                <w:rFonts w:ascii="Times New Roman" w:hAnsi="Times New Roman"/>
                <w:sz w:val="24"/>
                <w:szCs w:val="24"/>
              </w:rPr>
              <w:t>отчетным</w:t>
            </w:r>
            <w:proofErr w:type="gramEnd"/>
          </w:p>
        </w:tc>
      </w:tr>
      <w:tr w:rsidR="00C646F6" w:rsidRPr="00711370" w:rsidTr="00C976C6">
        <w:trPr>
          <w:trHeight w:val="2402"/>
          <w:jc w:val="center"/>
        </w:trPr>
        <w:tc>
          <w:tcPr>
            <w:tcW w:w="610" w:type="dxa"/>
            <w:shd w:val="clear" w:color="auto" w:fill="auto"/>
            <w:vAlign w:val="center"/>
          </w:tcPr>
          <w:p w:rsidR="00C646F6" w:rsidRPr="00384D72" w:rsidRDefault="00C976C6" w:rsidP="00C13014">
            <w:pPr>
              <w:spacing w:after="80" w:line="240" w:lineRule="atLeast"/>
              <w:jc w:val="center"/>
              <w:rPr>
                <w:rFonts w:ascii="Times New Roman" w:hAnsi="Times New Roman"/>
                <w:sz w:val="24"/>
                <w:szCs w:val="24"/>
              </w:rPr>
            </w:pPr>
            <w:r w:rsidRPr="00384D72">
              <w:rPr>
                <w:rFonts w:ascii="Times New Roman" w:hAnsi="Times New Roman"/>
                <w:sz w:val="24"/>
                <w:szCs w:val="24"/>
              </w:rPr>
              <w:lastRenderedPageBreak/>
              <w:t>1.3</w:t>
            </w:r>
            <w:r w:rsidR="00C646F6" w:rsidRPr="00384D72">
              <w:rPr>
                <w:rFonts w:ascii="Times New Roman" w:hAnsi="Times New Roman"/>
                <w:sz w:val="24"/>
                <w:szCs w:val="24"/>
              </w:rPr>
              <w:t>.</w:t>
            </w:r>
          </w:p>
        </w:tc>
        <w:tc>
          <w:tcPr>
            <w:tcW w:w="4110"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 xml:space="preserve">Доля граждан, принявших участие                    в решении вопросов развития городской среды, от общего количества граждан в возрасте от 14 </w:t>
            </w:r>
            <w:r w:rsidR="00C976C6" w:rsidRPr="00384D72">
              <w:rPr>
                <w:rFonts w:ascii="Times New Roman" w:hAnsi="Times New Roman"/>
                <w:sz w:val="24"/>
                <w:szCs w:val="24"/>
              </w:rPr>
              <w:t>лет, проживающих в муниципальном образовании, на территории которого реализуется проект</w:t>
            </w:r>
            <w:r w:rsidRPr="00384D72">
              <w:rPr>
                <w:rFonts w:ascii="Times New Roman" w:hAnsi="Times New Roman"/>
                <w:sz w:val="24"/>
                <w:szCs w:val="24"/>
              </w:rPr>
              <w:t xml:space="preserve"> по созданию комфортной городской среды</w:t>
            </w:r>
          </w:p>
        </w:tc>
        <w:tc>
          <w:tcPr>
            <w:tcW w:w="1254"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w:t>
            </w:r>
          </w:p>
        </w:tc>
        <w:tc>
          <w:tcPr>
            <w:tcW w:w="5563"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w:t>
            </w:r>
            <w:r w:rsidR="00C976C6" w:rsidRPr="00384D72">
              <w:rPr>
                <w:rFonts w:ascii="Times New Roman" w:hAnsi="Times New Roman"/>
                <w:sz w:val="24"/>
                <w:szCs w:val="24"/>
              </w:rPr>
              <w:t>в муниципальном образовании</w:t>
            </w:r>
            <w:r w:rsidRPr="00384D72">
              <w:rPr>
                <w:rFonts w:ascii="Times New Roman" w:hAnsi="Times New Roman"/>
                <w:sz w:val="24"/>
                <w:szCs w:val="24"/>
              </w:rPr>
              <w:t>, на территор</w:t>
            </w:r>
            <w:r w:rsidR="00C976C6" w:rsidRPr="00384D72">
              <w:rPr>
                <w:rFonts w:ascii="Times New Roman" w:hAnsi="Times New Roman"/>
                <w:sz w:val="24"/>
                <w:szCs w:val="24"/>
              </w:rPr>
              <w:t>ии которого реализую</w:t>
            </w:r>
            <w:r w:rsidRPr="00384D72">
              <w:rPr>
                <w:rFonts w:ascii="Times New Roman" w:hAnsi="Times New Roman"/>
                <w:sz w:val="24"/>
                <w:szCs w:val="24"/>
              </w:rPr>
              <w:t>тся мероприятия по созданию комфортной городской среды</w:t>
            </w:r>
          </w:p>
        </w:tc>
        <w:tc>
          <w:tcPr>
            <w:tcW w:w="18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Ведомственный мониторинг</w:t>
            </w:r>
          </w:p>
        </w:tc>
        <w:tc>
          <w:tcPr>
            <w:tcW w:w="1935"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20 января года, следующего                                 за </w:t>
            </w:r>
            <w:proofErr w:type="gramStart"/>
            <w:r w:rsidRPr="00384D72">
              <w:rPr>
                <w:rFonts w:ascii="Times New Roman" w:hAnsi="Times New Roman"/>
                <w:sz w:val="24"/>
                <w:szCs w:val="24"/>
              </w:rPr>
              <w:t>отчетным</w:t>
            </w:r>
            <w:proofErr w:type="gramEnd"/>
          </w:p>
        </w:tc>
      </w:tr>
      <w:tr w:rsidR="00C646F6" w:rsidRPr="00711370" w:rsidTr="00545D14">
        <w:trPr>
          <w:trHeight w:val="1781"/>
          <w:jc w:val="center"/>
        </w:trPr>
        <w:tc>
          <w:tcPr>
            <w:tcW w:w="610" w:type="dxa"/>
            <w:shd w:val="clear" w:color="auto" w:fill="auto"/>
            <w:vAlign w:val="center"/>
          </w:tcPr>
          <w:p w:rsidR="00C646F6" w:rsidRPr="00384D72" w:rsidRDefault="0042474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1.4</w:t>
            </w:r>
            <w:r w:rsidR="00C646F6" w:rsidRPr="00384D72">
              <w:rPr>
                <w:rFonts w:ascii="Times New Roman" w:hAnsi="Times New Roman"/>
                <w:sz w:val="24"/>
                <w:szCs w:val="24"/>
              </w:rPr>
              <w:t>.</w:t>
            </w:r>
          </w:p>
        </w:tc>
        <w:tc>
          <w:tcPr>
            <w:tcW w:w="4110"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 xml:space="preserve">Доля </w:t>
            </w:r>
            <w:r w:rsidR="00C876D3" w:rsidRPr="00384D72">
              <w:rPr>
                <w:rFonts w:ascii="Times New Roman" w:hAnsi="Times New Roman"/>
                <w:sz w:val="24"/>
                <w:szCs w:val="24"/>
              </w:rPr>
              <w:t>реализованных муниципальным</w:t>
            </w:r>
            <w:r w:rsidRPr="00384D72">
              <w:rPr>
                <w:rFonts w:ascii="Times New Roman" w:hAnsi="Times New Roman"/>
                <w:sz w:val="24"/>
                <w:szCs w:val="24"/>
              </w:rPr>
              <w:t xml:space="preserve"> обр</w:t>
            </w:r>
            <w:r w:rsidR="00C876D3" w:rsidRPr="00384D72">
              <w:rPr>
                <w:rFonts w:ascii="Times New Roman" w:hAnsi="Times New Roman"/>
                <w:sz w:val="24"/>
                <w:szCs w:val="24"/>
              </w:rPr>
              <w:t>азованием</w:t>
            </w:r>
            <w:r w:rsidRPr="00384D72">
              <w:rPr>
                <w:rFonts w:ascii="Times New Roman" w:hAnsi="Times New Roman"/>
                <w:sz w:val="24"/>
                <w:szCs w:val="24"/>
              </w:rPr>
              <w:t xml:space="preserve"> мероприятий по </w:t>
            </w:r>
            <w:proofErr w:type="spellStart"/>
            <w:r w:rsidRPr="00384D72">
              <w:rPr>
                <w:rFonts w:ascii="Times New Roman" w:hAnsi="Times New Roman"/>
                <w:sz w:val="24"/>
                <w:szCs w:val="24"/>
              </w:rPr>
              <w:t>цифровизации</w:t>
            </w:r>
            <w:proofErr w:type="spellEnd"/>
            <w:r w:rsidRPr="00384D72">
              <w:rPr>
                <w:rFonts w:ascii="Times New Roman" w:hAnsi="Times New Roman"/>
                <w:sz w:val="24"/>
                <w:szCs w:val="24"/>
              </w:rPr>
              <w:t xml:space="preserve"> городского хозяйства</w:t>
            </w:r>
            <w:r w:rsidR="00C876D3" w:rsidRPr="00384D72">
              <w:rPr>
                <w:rFonts w:ascii="Times New Roman" w:hAnsi="Times New Roman"/>
                <w:sz w:val="24"/>
                <w:szCs w:val="24"/>
              </w:rPr>
              <w:t>,</w:t>
            </w:r>
            <w:r w:rsidRPr="00384D72">
              <w:rPr>
                <w:rFonts w:ascii="Times New Roman" w:hAnsi="Times New Roman"/>
                <w:sz w:val="24"/>
                <w:szCs w:val="24"/>
              </w:rPr>
              <w:t xml:space="preserve"> не менее 100 процентов ежегодно</w:t>
            </w:r>
          </w:p>
        </w:tc>
        <w:tc>
          <w:tcPr>
            <w:tcW w:w="1254"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w:t>
            </w:r>
          </w:p>
        </w:tc>
        <w:tc>
          <w:tcPr>
            <w:tcW w:w="5563"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 xml:space="preserve">Процентное соотношение </w:t>
            </w:r>
            <w:r w:rsidR="00C876D3" w:rsidRPr="00384D72">
              <w:rPr>
                <w:rFonts w:ascii="Times New Roman" w:hAnsi="Times New Roman"/>
                <w:sz w:val="24"/>
                <w:szCs w:val="24"/>
              </w:rPr>
              <w:t>реализованных муниципальным образованием</w:t>
            </w:r>
            <w:r w:rsidRPr="00384D72">
              <w:rPr>
                <w:rFonts w:ascii="Times New Roman" w:hAnsi="Times New Roman"/>
                <w:sz w:val="24"/>
                <w:szCs w:val="24"/>
              </w:rPr>
              <w:t xml:space="preserve"> мероприятий                  по </w:t>
            </w:r>
            <w:proofErr w:type="spellStart"/>
            <w:r w:rsidRPr="00384D72">
              <w:rPr>
                <w:rFonts w:ascii="Times New Roman" w:hAnsi="Times New Roman"/>
                <w:sz w:val="24"/>
                <w:szCs w:val="24"/>
              </w:rPr>
              <w:t>цифровизации</w:t>
            </w:r>
            <w:proofErr w:type="spellEnd"/>
            <w:r w:rsidRPr="00384D72">
              <w:rPr>
                <w:rFonts w:ascii="Times New Roman" w:hAnsi="Times New Roman"/>
                <w:sz w:val="24"/>
                <w:szCs w:val="24"/>
              </w:rPr>
              <w:t xml:space="preserve"> городского хозяйства от общего количества мероприятий по </w:t>
            </w:r>
            <w:proofErr w:type="spellStart"/>
            <w:r w:rsidRPr="00384D72">
              <w:rPr>
                <w:rFonts w:ascii="Times New Roman" w:hAnsi="Times New Roman"/>
                <w:sz w:val="24"/>
                <w:szCs w:val="24"/>
              </w:rPr>
              <w:t>цифровизации</w:t>
            </w:r>
            <w:proofErr w:type="spellEnd"/>
            <w:r w:rsidRPr="00384D72">
              <w:rPr>
                <w:rFonts w:ascii="Times New Roman" w:hAnsi="Times New Roman"/>
                <w:sz w:val="24"/>
                <w:szCs w:val="24"/>
              </w:rPr>
              <w:t xml:space="preserve"> городского хозяйства </w:t>
            </w:r>
          </w:p>
        </w:tc>
        <w:tc>
          <w:tcPr>
            <w:tcW w:w="18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Ведомственный мониторинг</w:t>
            </w:r>
          </w:p>
        </w:tc>
        <w:tc>
          <w:tcPr>
            <w:tcW w:w="1935"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1 апреля года, следующего                   за </w:t>
            </w:r>
            <w:proofErr w:type="gramStart"/>
            <w:r w:rsidRPr="00384D72">
              <w:rPr>
                <w:rFonts w:ascii="Times New Roman" w:hAnsi="Times New Roman"/>
                <w:sz w:val="24"/>
                <w:szCs w:val="24"/>
              </w:rPr>
              <w:t>отчетным</w:t>
            </w:r>
            <w:proofErr w:type="gramEnd"/>
          </w:p>
        </w:tc>
      </w:tr>
      <w:tr w:rsidR="00C646F6" w:rsidRPr="00711370" w:rsidTr="00545D14">
        <w:trPr>
          <w:trHeight w:val="4282"/>
          <w:jc w:val="center"/>
        </w:trPr>
        <w:tc>
          <w:tcPr>
            <w:tcW w:w="610" w:type="dxa"/>
            <w:shd w:val="clear" w:color="auto" w:fill="auto"/>
            <w:vAlign w:val="center"/>
          </w:tcPr>
          <w:p w:rsidR="00C646F6" w:rsidRPr="00384D72" w:rsidRDefault="0042474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1.5</w:t>
            </w:r>
            <w:r w:rsidR="00C646F6" w:rsidRPr="00384D72">
              <w:rPr>
                <w:rFonts w:ascii="Times New Roman" w:hAnsi="Times New Roman"/>
                <w:sz w:val="24"/>
                <w:szCs w:val="24"/>
              </w:rPr>
              <w:t>.</w:t>
            </w:r>
          </w:p>
        </w:tc>
        <w:tc>
          <w:tcPr>
            <w:tcW w:w="4110" w:type="dxa"/>
            <w:shd w:val="clear" w:color="auto" w:fill="auto"/>
            <w:vAlign w:val="center"/>
          </w:tcPr>
          <w:p w:rsidR="00C646F6" w:rsidRPr="00384D72" w:rsidRDefault="00C646F6" w:rsidP="00B52B3E">
            <w:pPr>
              <w:spacing w:after="80" w:line="240" w:lineRule="atLeast"/>
              <w:jc w:val="center"/>
              <w:rPr>
                <w:rFonts w:ascii="Times New Roman" w:hAnsi="Times New Roman"/>
                <w:sz w:val="24"/>
                <w:szCs w:val="24"/>
              </w:rPr>
            </w:pPr>
            <w:r w:rsidRPr="00384D72">
              <w:rPr>
                <w:rFonts w:ascii="Times New Roman" w:hAnsi="Times New Roman"/>
                <w:sz w:val="24"/>
                <w:szCs w:val="24"/>
              </w:rPr>
              <w:t>Доля объема закупок оборудования, имеющего российское</w:t>
            </w:r>
            <w:r w:rsidR="00B52B3E" w:rsidRPr="00384D72">
              <w:rPr>
                <w:rFonts w:ascii="Times New Roman" w:hAnsi="Times New Roman"/>
                <w:sz w:val="24"/>
                <w:szCs w:val="24"/>
              </w:rPr>
              <w:t xml:space="preserve"> происхождение</w:t>
            </w:r>
            <w:r w:rsidRPr="00384D72">
              <w:rPr>
                <w:rFonts w:ascii="Times New Roman" w:hAnsi="Times New Roman"/>
                <w:sz w:val="24"/>
                <w:szCs w:val="24"/>
              </w:rPr>
              <w:t>, в том числе обор</w:t>
            </w:r>
            <w:r w:rsidR="00B52B3E" w:rsidRPr="00384D72">
              <w:rPr>
                <w:rFonts w:ascii="Times New Roman" w:hAnsi="Times New Roman"/>
                <w:sz w:val="24"/>
                <w:szCs w:val="24"/>
              </w:rPr>
              <w:t>удование, закупаемое</w:t>
            </w:r>
            <w:r w:rsidRPr="00384D72">
              <w:rPr>
                <w:rFonts w:ascii="Times New Roman" w:hAnsi="Times New Roman"/>
                <w:sz w:val="24"/>
                <w:szCs w:val="24"/>
              </w:rPr>
              <w:t xml:space="preserve"> в рамках реализ</w:t>
            </w:r>
            <w:r w:rsidR="00B52B3E" w:rsidRPr="00384D72">
              <w:rPr>
                <w:rFonts w:ascii="Times New Roman" w:hAnsi="Times New Roman"/>
                <w:sz w:val="24"/>
                <w:szCs w:val="24"/>
              </w:rPr>
              <w:t>ации мероприятий  муниципальной</w:t>
            </w:r>
            <w:r w:rsidRPr="00384D72">
              <w:rPr>
                <w:rFonts w:ascii="Times New Roman" w:hAnsi="Times New Roman"/>
                <w:sz w:val="24"/>
                <w:szCs w:val="24"/>
              </w:rPr>
              <w:t xml:space="preserve"> программ</w:t>
            </w:r>
            <w:r w:rsidR="00B52B3E" w:rsidRPr="00384D72">
              <w:rPr>
                <w:rFonts w:ascii="Times New Roman" w:hAnsi="Times New Roman"/>
                <w:sz w:val="24"/>
                <w:szCs w:val="24"/>
              </w:rPr>
              <w:t>ы формирования</w:t>
            </w:r>
            <w:r w:rsidRPr="00384D72">
              <w:rPr>
                <w:rFonts w:ascii="Times New Roman" w:hAnsi="Times New Roman"/>
                <w:sz w:val="24"/>
                <w:szCs w:val="24"/>
              </w:rPr>
              <w:t xml:space="preserve"> современной городской среды</w:t>
            </w:r>
            <w:r w:rsidR="00B52B3E" w:rsidRPr="00384D72">
              <w:rPr>
                <w:rFonts w:ascii="Times New Roman" w:hAnsi="Times New Roman"/>
                <w:sz w:val="24"/>
                <w:szCs w:val="24"/>
              </w:rPr>
              <w:t>,</w:t>
            </w:r>
            <w:r w:rsidRPr="00384D72">
              <w:rPr>
                <w:rFonts w:ascii="Times New Roman" w:hAnsi="Times New Roman"/>
                <w:sz w:val="24"/>
                <w:szCs w:val="24"/>
              </w:rPr>
              <w:t xml:space="preserve"> не менее 90 процентов ежегодно.</w:t>
            </w:r>
          </w:p>
        </w:tc>
        <w:tc>
          <w:tcPr>
            <w:tcW w:w="1254"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w:t>
            </w:r>
          </w:p>
        </w:tc>
        <w:tc>
          <w:tcPr>
            <w:tcW w:w="5563" w:type="dxa"/>
            <w:shd w:val="clear" w:color="auto" w:fill="auto"/>
            <w:vAlign w:val="center"/>
          </w:tcPr>
          <w:p w:rsidR="00C646F6" w:rsidRPr="00384D72" w:rsidRDefault="00C646F6" w:rsidP="00C13014">
            <w:pPr>
              <w:spacing w:after="80" w:line="240" w:lineRule="atLeast"/>
              <w:jc w:val="both"/>
              <w:rPr>
                <w:rFonts w:ascii="Times New Roman" w:hAnsi="Times New Roman"/>
                <w:sz w:val="24"/>
                <w:szCs w:val="24"/>
              </w:rPr>
            </w:pPr>
            <w:r w:rsidRPr="00384D72">
              <w:rPr>
                <w:rFonts w:ascii="Times New Roman" w:hAnsi="Times New Roman"/>
                <w:sz w:val="24"/>
                <w:szCs w:val="24"/>
              </w:rPr>
              <w:t xml:space="preserve">Процентное соотношение закупаемого российского оборудования к общему объему оборудования, закупаемого в рамках </w:t>
            </w:r>
            <w:proofErr w:type="gramStart"/>
            <w:r w:rsidRPr="00384D72">
              <w:rPr>
                <w:rFonts w:ascii="Times New Roman" w:hAnsi="Times New Roman"/>
                <w:sz w:val="24"/>
                <w:szCs w:val="24"/>
              </w:rPr>
              <w:t>реализ</w:t>
            </w:r>
            <w:r w:rsidR="00B52B3E" w:rsidRPr="00384D72">
              <w:rPr>
                <w:rFonts w:ascii="Times New Roman" w:hAnsi="Times New Roman"/>
                <w:sz w:val="24"/>
                <w:szCs w:val="24"/>
              </w:rPr>
              <w:t>ации мероприятий муниципальной</w:t>
            </w:r>
            <w:r w:rsidRPr="00384D72">
              <w:rPr>
                <w:rFonts w:ascii="Times New Roman" w:hAnsi="Times New Roman"/>
                <w:sz w:val="24"/>
                <w:szCs w:val="24"/>
              </w:rPr>
              <w:t xml:space="preserve"> программ</w:t>
            </w:r>
            <w:r w:rsidR="00B52B3E" w:rsidRPr="00384D72">
              <w:rPr>
                <w:rFonts w:ascii="Times New Roman" w:hAnsi="Times New Roman"/>
                <w:sz w:val="24"/>
                <w:szCs w:val="24"/>
              </w:rPr>
              <w:t>ы формирования</w:t>
            </w:r>
            <w:r w:rsidRPr="00384D72">
              <w:rPr>
                <w:rFonts w:ascii="Times New Roman" w:hAnsi="Times New Roman"/>
                <w:sz w:val="24"/>
                <w:szCs w:val="24"/>
              </w:rPr>
              <w:t xml:space="preserve"> современной городской среды</w:t>
            </w:r>
            <w:proofErr w:type="gramEnd"/>
          </w:p>
        </w:tc>
        <w:tc>
          <w:tcPr>
            <w:tcW w:w="18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Ведомственный мониторинг</w:t>
            </w:r>
          </w:p>
        </w:tc>
        <w:tc>
          <w:tcPr>
            <w:tcW w:w="1935"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1 апреля года, следующего                   за </w:t>
            </w:r>
            <w:proofErr w:type="gramStart"/>
            <w:r w:rsidRPr="00384D72">
              <w:rPr>
                <w:rFonts w:ascii="Times New Roman" w:hAnsi="Times New Roman"/>
                <w:sz w:val="24"/>
                <w:szCs w:val="24"/>
              </w:rPr>
              <w:t>отчетным</w:t>
            </w:r>
            <w:proofErr w:type="gramEnd"/>
          </w:p>
        </w:tc>
      </w:tr>
      <w:tr w:rsidR="00C646F6" w:rsidRPr="00711370" w:rsidTr="00C976C6">
        <w:trPr>
          <w:trHeight w:val="660"/>
          <w:jc w:val="center"/>
        </w:trPr>
        <w:tc>
          <w:tcPr>
            <w:tcW w:w="610" w:type="dxa"/>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lastRenderedPageBreak/>
              <w:t>2.</w:t>
            </w:r>
          </w:p>
        </w:tc>
        <w:tc>
          <w:tcPr>
            <w:tcW w:w="14672" w:type="dxa"/>
            <w:gridSpan w:val="5"/>
            <w:shd w:val="clear" w:color="auto" w:fill="auto"/>
            <w:vAlign w:val="center"/>
          </w:tcPr>
          <w:p w:rsidR="00C646F6" w:rsidRPr="00384D72" w:rsidRDefault="00C646F6" w:rsidP="00C13014">
            <w:pPr>
              <w:spacing w:after="80" w:line="240" w:lineRule="atLeast"/>
              <w:jc w:val="center"/>
              <w:rPr>
                <w:rFonts w:ascii="Times New Roman" w:hAnsi="Times New Roman"/>
                <w:sz w:val="24"/>
                <w:szCs w:val="24"/>
              </w:rPr>
            </w:pPr>
            <w:r w:rsidRPr="00384D72">
              <w:rPr>
                <w:rFonts w:ascii="Times New Roman" w:hAnsi="Times New Roman"/>
                <w:sz w:val="24"/>
                <w:szCs w:val="24"/>
              </w:rPr>
              <w:t>Подпрограмма 1 «Благоустройство дворовых территорий многоквартирных домов, общественных и иных территорий и соответствующего функциона</w:t>
            </w:r>
            <w:r w:rsidR="007A5E99" w:rsidRPr="00384D72">
              <w:rPr>
                <w:rFonts w:ascii="Times New Roman" w:hAnsi="Times New Roman"/>
                <w:sz w:val="24"/>
                <w:szCs w:val="24"/>
              </w:rPr>
              <w:t>льного назначения Чернянского района</w:t>
            </w:r>
            <w:r w:rsidRPr="00384D72">
              <w:rPr>
                <w:rFonts w:ascii="Times New Roman" w:hAnsi="Times New Roman"/>
                <w:sz w:val="24"/>
                <w:szCs w:val="24"/>
              </w:rPr>
              <w:t>»</w:t>
            </w:r>
          </w:p>
        </w:tc>
      </w:tr>
      <w:tr w:rsidR="00C646F6" w:rsidRPr="00711370" w:rsidTr="007A5E99">
        <w:trPr>
          <w:trHeight w:val="1975"/>
          <w:jc w:val="center"/>
        </w:trPr>
        <w:tc>
          <w:tcPr>
            <w:tcW w:w="610"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2.1.</w:t>
            </w:r>
          </w:p>
        </w:tc>
        <w:tc>
          <w:tcPr>
            <w:tcW w:w="4110" w:type="dxa"/>
            <w:shd w:val="clear" w:color="auto" w:fill="auto"/>
            <w:vAlign w:val="center"/>
          </w:tcPr>
          <w:p w:rsidR="00C646F6" w:rsidRPr="00384D72" w:rsidRDefault="00C646F6" w:rsidP="007A5E99">
            <w:pPr>
              <w:widowControl w:val="0"/>
              <w:spacing w:line="240" w:lineRule="atLeast"/>
              <w:jc w:val="center"/>
              <w:rPr>
                <w:rFonts w:ascii="Times New Roman" w:hAnsi="Times New Roman"/>
                <w:sz w:val="24"/>
                <w:szCs w:val="24"/>
              </w:rPr>
            </w:pPr>
            <w:r w:rsidRPr="00384D72">
              <w:rPr>
                <w:rFonts w:ascii="Times New Roman" w:hAnsi="Times New Roman"/>
                <w:sz w:val="24"/>
                <w:szCs w:val="24"/>
              </w:rPr>
              <w:t>Количество благоустроенных дворовых и общественных территорий различного функционального назнач</w:t>
            </w:r>
            <w:r w:rsidR="007A5E99" w:rsidRPr="00384D72">
              <w:rPr>
                <w:rFonts w:ascii="Times New Roman" w:hAnsi="Times New Roman"/>
                <w:sz w:val="24"/>
                <w:szCs w:val="24"/>
              </w:rPr>
              <w:t>ения, включенных в муниципальную программу</w:t>
            </w:r>
            <w:r w:rsidRPr="00384D72">
              <w:rPr>
                <w:rFonts w:ascii="Times New Roman" w:hAnsi="Times New Roman"/>
                <w:sz w:val="24"/>
                <w:szCs w:val="24"/>
              </w:rPr>
              <w:t xml:space="preserve"> формирования современной городской среды</w:t>
            </w:r>
          </w:p>
        </w:tc>
        <w:tc>
          <w:tcPr>
            <w:tcW w:w="1254"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ед.</w:t>
            </w:r>
          </w:p>
        </w:tc>
        <w:tc>
          <w:tcPr>
            <w:tcW w:w="5563" w:type="dxa"/>
            <w:shd w:val="clear" w:color="auto" w:fill="auto"/>
            <w:vAlign w:val="center"/>
          </w:tcPr>
          <w:p w:rsidR="00C646F6" w:rsidRPr="00384D72" w:rsidRDefault="00C646F6" w:rsidP="007A5E99">
            <w:pPr>
              <w:widowControl w:val="0"/>
              <w:spacing w:line="240" w:lineRule="atLeast"/>
              <w:jc w:val="center"/>
              <w:rPr>
                <w:rFonts w:ascii="Times New Roman" w:hAnsi="Times New Roman"/>
                <w:sz w:val="24"/>
                <w:szCs w:val="24"/>
              </w:rPr>
            </w:pPr>
            <w:r w:rsidRPr="00384D72">
              <w:rPr>
                <w:rFonts w:ascii="Times New Roman" w:hAnsi="Times New Roman"/>
                <w:sz w:val="24"/>
                <w:szCs w:val="24"/>
              </w:rPr>
              <w:t xml:space="preserve">Количество благоустроенных дворовых                            и общественных территорий различного функционального назначения, включенных                          </w:t>
            </w:r>
            <w:r w:rsidR="007A5E99" w:rsidRPr="00384D72">
              <w:rPr>
                <w:rFonts w:ascii="Times New Roman" w:hAnsi="Times New Roman"/>
                <w:sz w:val="24"/>
                <w:szCs w:val="24"/>
              </w:rPr>
              <w:t>в муниципальную программу</w:t>
            </w:r>
            <w:r w:rsidRPr="00384D72">
              <w:rPr>
                <w:rFonts w:ascii="Times New Roman" w:hAnsi="Times New Roman"/>
                <w:sz w:val="24"/>
                <w:szCs w:val="24"/>
              </w:rPr>
              <w:t xml:space="preserve"> формирования современной городской среды</w:t>
            </w:r>
          </w:p>
        </w:tc>
        <w:tc>
          <w:tcPr>
            <w:tcW w:w="1810"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Ведомственный мониторинг</w:t>
            </w:r>
          </w:p>
        </w:tc>
        <w:tc>
          <w:tcPr>
            <w:tcW w:w="1935"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20 января года, следующего                              за </w:t>
            </w:r>
            <w:proofErr w:type="gramStart"/>
            <w:r w:rsidRPr="00384D72">
              <w:rPr>
                <w:rFonts w:ascii="Times New Roman" w:hAnsi="Times New Roman"/>
                <w:sz w:val="24"/>
                <w:szCs w:val="24"/>
              </w:rPr>
              <w:t>отчетным</w:t>
            </w:r>
            <w:proofErr w:type="gramEnd"/>
          </w:p>
        </w:tc>
      </w:tr>
      <w:tr w:rsidR="00C646F6" w:rsidRPr="00C646F6" w:rsidTr="001D7B36">
        <w:trPr>
          <w:trHeight w:val="701"/>
          <w:jc w:val="center"/>
        </w:trPr>
        <w:tc>
          <w:tcPr>
            <w:tcW w:w="610"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2.2.</w:t>
            </w:r>
          </w:p>
        </w:tc>
        <w:tc>
          <w:tcPr>
            <w:tcW w:w="4110" w:type="dxa"/>
            <w:shd w:val="clear" w:color="auto" w:fill="auto"/>
            <w:vAlign w:val="center"/>
          </w:tcPr>
          <w:p w:rsidR="00C646F6" w:rsidRPr="00384D72" w:rsidRDefault="00C646F6" w:rsidP="001D7B36">
            <w:pPr>
              <w:widowControl w:val="0"/>
              <w:spacing w:line="240" w:lineRule="atLeast"/>
              <w:jc w:val="center"/>
              <w:rPr>
                <w:rFonts w:ascii="Times New Roman" w:hAnsi="Times New Roman"/>
                <w:sz w:val="24"/>
                <w:szCs w:val="24"/>
              </w:rPr>
            </w:pPr>
            <w:r w:rsidRPr="00384D72">
              <w:rPr>
                <w:rFonts w:ascii="Times New Roman" w:hAnsi="Times New Roman"/>
                <w:sz w:val="24"/>
                <w:szCs w:val="24"/>
              </w:rPr>
              <w:t>Доля дворовых и общественных территори</w:t>
            </w:r>
            <w:r w:rsidR="001D7B36" w:rsidRPr="00384D72">
              <w:rPr>
                <w:rFonts w:ascii="Times New Roman" w:hAnsi="Times New Roman"/>
                <w:sz w:val="24"/>
                <w:szCs w:val="24"/>
              </w:rPr>
              <w:t>й Чернянского района</w:t>
            </w:r>
            <w:r w:rsidRPr="00384D72">
              <w:rPr>
                <w:rFonts w:ascii="Times New Roman" w:hAnsi="Times New Roman"/>
                <w:sz w:val="24"/>
                <w:szCs w:val="24"/>
              </w:rPr>
              <w:t>, благоустроенных с трудовым участием граждан, заинтересованных организаций, от общего количества дворовых и общественных территорий, благоустроенных в</w:t>
            </w:r>
            <w:r w:rsidR="001D7B36" w:rsidRPr="00384D72">
              <w:rPr>
                <w:rFonts w:ascii="Times New Roman" w:hAnsi="Times New Roman"/>
                <w:sz w:val="24"/>
                <w:szCs w:val="24"/>
              </w:rPr>
              <w:t xml:space="preserve"> ходе реализации муниципальной </w:t>
            </w:r>
            <w:r w:rsidRPr="00384D72">
              <w:rPr>
                <w:rFonts w:ascii="Times New Roman" w:hAnsi="Times New Roman"/>
                <w:sz w:val="24"/>
                <w:szCs w:val="24"/>
              </w:rPr>
              <w:t xml:space="preserve"> программы</w:t>
            </w:r>
          </w:p>
        </w:tc>
        <w:tc>
          <w:tcPr>
            <w:tcW w:w="1254"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w:t>
            </w:r>
          </w:p>
        </w:tc>
        <w:tc>
          <w:tcPr>
            <w:tcW w:w="5563" w:type="dxa"/>
            <w:shd w:val="clear" w:color="auto" w:fill="auto"/>
            <w:vAlign w:val="center"/>
          </w:tcPr>
          <w:p w:rsidR="00C646F6" w:rsidRPr="00384D72" w:rsidRDefault="00C646F6" w:rsidP="001D7B36">
            <w:pPr>
              <w:widowControl w:val="0"/>
              <w:spacing w:line="240" w:lineRule="atLeast"/>
              <w:jc w:val="center"/>
              <w:rPr>
                <w:rFonts w:ascii="Times New Roman" w:hAnsi="Times New Roman"/>
                <w:sz w:val="24"/>
                <w:szCs w:val="24"/>
              </w:rPr>
            </w:pPr>
            <w:r w:rsidRPr="00384D72">
              <w:rPr>
                <w:rFonts w:ascii="Times New Roman" w:hAnsi="Times New Roman"/>
                <w:sz w:val="24"/>
                <w:szCs w:val="24"/>
              </w:rPr>
              <w:t>Процентное соотношение дворовых и общественных территори</w:t>
            </w:r>
            <w:r w:rsidR="001D7B36" w:rsidRPr="00384D72">
              <w:rPr>
                <w:rFonts w:ascii="Times New Roman" w:hAnsi="Times New Roman"/>
                <w:sz w:val="24"/>
                <w:szCs w:val="24"/>
              </w:rPr>
              <w:t>й Чернянского района</w:t>
            </w:r>
            <w:r w:rsidRPr="00384D72">
              <w:rPr>
                <w:rFonts w:ascii="Times New Roman" w:hAnsi="Times New Roman"/>
                <w:sz w:val="24"/>
                <w:szCs w:val="24"/>
              </w:rPr>
              <w:t>, благоустроенных с трудовым участием граждан, заинтересованных организаций, от общего количества дворовых и общественных территорий, благоустроенных в</w:t>
            </w:r>
            <w:r w:rsidR="001D7B36" w:rsidRPr="00384D72">
              <w:rPr>
                <w:rFonts w:ascii="Times New Roman" w:hAnsi="Times New Roman"/>
                <w:sz w:val="24"/>
                <w:szCs w:val="24"/>
              </w:rPr>
              <w:t xml:space="preserve"> ходе реализации муниципальной</w:t>
            </w:r>
            <w:r w:rsidRPr="00384D72">
              <w:rPr>
                <w:rFonts w:ascii="Times New Roman" w:hAnsi="Times New Roman"/>
                <w:sz w:val="24"/>
                <w:szCs w:val="24"/>
              </w:rPr>
              <w:t xml:space="preserve"> программы</w:t>
            </w:r>
          </w:p>
        </w:tc>
        <w:tc>
          <w:tcPr>
            <w:tcW w:w="1810" w:type="dxa"/>
            <w:shd w:val="clear" w:color="auto" w:fill="auto"/>
            <w:vAlign w:val="center"/>
          </w:tcPr>
          <w:p w:rsidR="00C646F6" w:rsidRPr="00384D72" w:rsidRDefault="00C646F6" w:rsidP="00C13014">
            <w:pPr>
              <w:widowControl w:val="0"/>
              <w:jc w:val="center"/>
              <w:rPr>
                <w:rFonts w:ascii="Times New Roman" w:hAnsi="Times New Roman"/>
                <w:sz w:val="24"/>
                <w:szCs w:val="24"/>
              </w:rPr>
            </w:pPr>
            <w:r w:rsidRPr="00384D72">
              <w:rPr>
                <w:rFonts w:ascii="Times New Roman" w:hAnsi="Times New Roman"/>
                <w:sz w:val="24"/>
                <w:szCs w:val="24"/>
              </w:rPr>
              <w:t>Ведомственный мониторинг</w:t>
            </w:r>
          </w:p>
        </w:tc>
        <w:tc>
          <w:tcPr>
            <w:tcW w:w="1935" w:type="dxa"/>
            <w:shd w:val="clear" w:color="auto" w:fill="auto"/>
            <w:vAlign w:val="center"/>
          </w:tcPr>
          <w:p w:rsidR="00C646F6" w:rsidRPr="00384D72" w:rsidRDefault="00C646F6" w:rsidP="00C13014">
            <w:pPr>
              <w:widowControl w:val="0"/>
              <w:spacing w:line="240" w:lineRule="atLeast"/>
              <w:jc w:val="center"/>
              <w:rPr>
                <w:rFonts w:ascii="Times New Roman" w:hAnsi="Times New Roman"/>
                <w:sz w:val="24"/>
                <w:szCs w:val="24"/>
              </w:rPr>
            </w:pPr>
            <w:r w:rsidRPr="00384D72">
              <w:rPr>
                <w:rFonts w:ascii="Times New Roman" w:hAnsi="Times New Roman"/>
                <w:sz w:val="24"/>
                <w:szCs w:val="24"/>
              </w:rPr>
              <w:t xml:space="preserve">Ежегодно                                до 20 января года, следующего                            за </w:t>
            </w:r>
            <w:proofErr w:type="gramStart"/>
            <w:r w:rsidRPr="00384D72">
              <w:rPr>
                <w:rFonts w:ascii="Times New Roman" w:hAnsi="Times New Roman"/>
                <w:sz w:val="24"/>
                <w:szCs w:val="24"/>
              </w:rPr>
              <w:t>отчетным</w:t>
            </w:r>
            <w:proofErr w:type="gramEnd"/>
          </w:p>
        </w:tc>
      </w:tr>
    </w:tbl>
    <w:p w:rsidR="00C646F6" w:rsidRPr="00C646F6" w:rsidRDefault="00C646F6" w:rsidP="00C646F6">
      <w:pPr>
        <w:spacing w:line="240" w:lineRule="atLeast"/>
        <w:rPr>
          <w:rFonts w:ascii="Times New Roman" w:hAnsi="Times New Roman"/>
          <w:sz w:val="28"/>
          <w:szCs w:val="28"/>
        </w:rPr>
      </w:pPr>
    </w:p>
    <w:p w:rsidR="00E20C81" w:rsidRDefault="00E20C81" w:rsidP="00E20C81">
      <w:pPr>
        <w:spacing w:after="0" w:line="240" w:lineRule="auto"/>
        <w:rPr>
          <w:rFonts w:ascii="Times New Roman" w:hAnsi="Times New Roman"/>
          <w:sz w:val="26"/>
          <w:szCs w:val="26"/>
        </w:rPr>
        <w:sectPr w:rsidR="00E20C81">
          <w:pgSz w:w="16838" w:h="11906" w:orient="landscape"/>
          <w:pgMar w:top="851" w:right="678" w:bottom="567" w:left="1134" w:header="709" w:footer="709" w:gutter="0"/>
          <w:cols w:space="720"/>
        </w:sectPr>
      </w:pPr>
    </w:p>
    <w:p w:rsidR="00E20C81" w:rsidRDefault="00E20C81" w:rsidP="00E20C81">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                                 </w:t>
      </w:r>
      <w:r w:rsidR="00F8525E">
        <w:rPr>
          <w:rFonts w:ascii="Times New Roman" w:hAnsi="Times New Roman"/>
          <w:b/>
          <w:sz w:val="24"/>
          <w:szCs w:val="24"/>
        </w:rPr>
        <w:t xml:space="preserve">                       </w:t>
      </w:r>
      <w:r>
        <w:rPr>
          <w:rFonts w:ascii="Times New Roman" w:hAnsi="Times New Roman"/>
          <w:b/>
          <w:sz w:val="24"/>
          <w:szCs w:val="24"/>
        </w:rPr>
        <w:t>Приложение 6</w:t>
      </w:r>
    </w:p>
    <w:p w:rsidR="00E20C81" w:rsidRDefault="00E20C81" w:rsidP="00E20C81">
      <w:pPr>
        <w:spacing w:after="0" w:line="240" w:lineRule="auto"/>
        <w:ind w:left="8505" w:hanging="8505"/>
        <w:jc w:val="right"/>
        <w:rPr>
          <w:rFonts w:ascii="Times New Roman" w:hAnsi="Times New Roman"/>
          <w:b/>
          <w:sz w:val="26"/>
          <w:szCs w:val="26"/>
        </w:rPr>
      </w:pPr>
      <w:r>
        <w:rPr>
          <w:rFonts w:ascii="Times New Roman" w:hAnsi="Times New Roman"/>
          <w:b/>
          <w:sz w:val="26"/>
          <w:szCs w:val="26"/>
        </w:rPr>
        <w:t>к муниципальной программе Чернянского района</w:t>
      </w:r>
    </w:p>
    <w:p w:rsidR="00E20C81" w:rsidRDefault="00E20C81" w:rsidP="00E20C81">
      <w:pPr>
        <w:spacing w:after="0" w:line="240" w:lineRule="auto"/>
        <w:ind w:left="8505" w:hanging="8505"/>
        <w:jc w:val="right"/>
        <w:rPr>
          <w:rFonts w:ascii="Times New Roman" w:hAnsi="Times New Roman"/>
          <w:b/>
          <w:sz w:val="26"/>
          <w:szCs w:val="26"/>
        </w:rPr>
      </w:pPr>
      <w:r>
        <w:rPr>
          <w:rFonts w:ascii="Times New Roman" w:hAnsi="Times New Roman"/>
          <w:b/>
          <w:sz w:val="26"/>
          <w:szCs w:val="26"/>
        </w:rPr>
        <w:t>«Формирование современной городской среды</w:t>
      </w:r>
    </w:p>
    <w:p w:rsidR="00E20C81" w:rsidRDefault="00C86746" w:rsidP="00E20C81">
      <w:pPr>
        <w:spacing w:after="0" w:line="240" w:lineRule="auto"/>
        <w:ind w:left="8505" w:hanging="8505"/>
        <w:jc w:val="right"/>
        <w:rPr>
          <w:rFonts w:ascii="Times New Roman" w:hAnsi="Times New Roman"/>
          <w:b/>
          <w:sz w:val="26"/>
          <w:szCs w:val="26"/>
        </w:rPr>
      </w:pPr>
      <w:r>
        <w:rPr>
          <w:rFonts w:ascii="Times New Roman" w:hAnsi="Times New Roman"/>
          <w:b/>
          <w:sz w:val="26"/>
          <w:szCs w:val="26"/>
        </w:rPr>
        <w:t>на территории Чернянского района</w:t>
      </w:r>
      <w:r w:rsidR="00E20C81">
        <w:rPr>
          <w:rFonts w:ascii="Times New Roman" w:hAnsi="Times New Roman"/>
          <w:b/>
          <w:sz w:val="26"/>
          <w:szCs w:val="26"/>
        </w:rPr>
        <w:t>»</w:t>
      </w:r>
    </w:p>
    <w:p w:rsidR="00E20C81" w:rsidRDefault="00E20C81" w:rsidP="00E20C81">
      <w:pPr>
        <w:spacing w:after="0" w:line="240" w:lineRule="auto"/>
        <w:jc w:val="right"/>
        <w:rPr>
          <w:rFonts w:ascii="Times New Roman" w:hAnsi="Times New Roman"/>
          <w:b/>
          <w:sz w:val="24"/>
          <w:szCs w:val="24"/>
        </w:rPr>
      </w:pPr>
    </w:p>
    <w:p w:rsidR="00E20C81" w:rsidRDefault="00E20C81" w:rsidP="00E20C81">
      <w:pPr>
        <w:spacing w:after="0" w:line="240" w:lineRule="auto"/>
        <w:jc w:val="center"/>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Адресный перечень дворовых территорий многоквартирных домов,</w:t>
      </w:r>
    </w:p>
    <w:p w:rsidR="00E20C81" w:rsidRDefault="00E20C81" w:rsidP="00E20C81">
      <w:pPr>
        <w:spacing w:after="0" w:line="240" w:lineRule="auto"/>
        <w:jc w:val="center"/>
        <w:rPr>
          <w:rFonts w:ascii="Times New Roman" w:hAnsi="Times New Roman"/>
          <w:b/>
          <w:sz w:val="28"/>
          <w:szCs w:val="28"/>
        </w:rPr>
      </w:pPr>
      <w:proofErr w:type="gramStart"/>
      <w:r>
        <w:rPr>
          <w:rFonts w:ascii="Times New Roman" w:hAnsi="Times New Roman"/>
          <w:b/>
          <w:sz w:val="28"/>
          <w:szCs w:val="28"/>
        </w:rPr>
        <w:t>которые</w:t>
      </w:r>
      <w:proofErr w:type="gramEnd"/>
      <w:r>
        <w:rPr>
          <w:rFonts w:ascii="Times New Roman" w:hAnsi="Times New Roman"/>
          <w:b/>
          <w:sz w:val="28"/>
          <w:szCs w:val="28"/>
        </w:rPr>
        <w:t xml:space="preserve"> подлежат благоустройству в 2018-2024 гг. </w:t>
      </w:r>
    </w:p>
    <w:tbl>
      <w:tblPr>
        <w:tblpPr w:leftFromText="180" w:rightFromText="180" w:vertAnchor="text" w:horzAnchor="margin" w:tblpXSpec="center" w:tblpY="115"/>
        <w:tblW w:w="7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4430"/>
        <w:gridCol w:w="2269"/>
      </w:tblGrid>
      <w:tr w:rsidR="00E20C81" w:rsidTr="00FD7D97">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Адрес дворовой территории</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Сроки               реализации</w:t>
            </w:r>
          </w:p>
        </w:tc>
      </w:tr>
      <w:tr w:rsidR="00E20C81" w:rsidTr="0018639C">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1</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п. Чернянка, у</w:t>
            </w:r>
            <w:r w:rsidR="00E20C81">
              <w:rPr>
                <w:rFonts w:ascii="Times New Roman" w:hAnsi="Times New Roman"/>
                <w:sz w:val="24"/>
                <w:szCs w:val="24"/>
              </w:rPr>
              <w:t>лица Ленина,102</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2018 г.</w:t>
            </w:r>
          </w:p>
        </w:tc>
      </w:tr>
      <w:tr w:rsidR="00E20C81" w:rsidTr="0018639C">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r w:rsidR="00E20C81">
              <w:rPr>
                <w:rFonts w:ascii="Times New Roman" w:hAnsi="Times New Roman"/>
                <w:sz w:val="24"/>
                <w:szCs w:val="24"/>
              </w:rPr>
              <w:t xml:space="preserve"> Ленина, 104</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2018 г.</w:t>
            </w:r>
          </w:p>
        </w:tc>
      </w:tr>
      <w:tr w:rsidR="00E20C81" w:rsidTr="0018639C">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3</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r w:rsidR="00E20C81">
              <w:rPr>
                <w:rFonts w:ascii="Times New Roman" w:hAnsi="Times New Roman"/>
                <w:sz w:val="24"/>
                <w:szCs w:val="24"/>
              </w:rPr>
              <w:t xml:space="preserve"> Первомайская,59</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2018 г.</w:t>
            </w:r>
          </w:p>
        </w:tc>
      </w:tr>
      <w:tr w:rsidR="00E20C81" w:rsidTr="0018639C">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4</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r w:rsidR="00E20C81">
              <w:rPr>
                <w:rFonts w:ascii="Times New Roman" w:hAnsi="Times New Roman"/>
                <w:sz w:val="24"/>
                <w:szCs w:val="24"/>
              </w:rPr>
              <w:t xml:space="preserve"> Энтузиастов,6</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2019 г.</w:t>
            </w:r>
          </w:p>
        </w:tc>
      </w:tr>
      <w:tr w:rsidR="00E20C81" w:rsidTr="0018639C">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5</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r w:rsidR="00E20C81">
              <w:rPr>
                <w:rFonts w:ascii="Times New Roman" w:hAnsi="Times New Roman"/>
                <w:sz w:val="24"/>
                <w:szCs w:val="24"/>
              </w:rPr>
              <w:t xml:space="preserve"> Магистральная,4</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2019 г.</w:t>
            </w:r>
          </w:p>
        </w:tc>
      </w:tr>
      <w:tr w:rsidR="00E20C81" w:rsidTr="0018639C">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6</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r w:rsidR="00E20C81">
              <w:rPr>
                <w:rFonts w:ascii="Times New Roman" w:hAnsi="Times New Roman"/>
                <w:sz w:val="24"/>
                <w:szCs w:val="24"/>
              </w:rPr>
              <w:t xml:space="preserve"> Магистральная,3</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2019 г.</w:t>
            </w:r>
          </w:p>
        </w:tc>
      </w:tr>
      <w:tr w:rsidR="00E20C81" w:rsidTr="0018639C">
        <w:trPr>
          <w:trHeight w:val="412"/>
        </w:trPr>
        <w:tc>
          <w:tcPr>
            <w:tcW w:w="816"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7</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20C81"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r w:rsidR="00E20C81">
              <w:rPr>
                <w:rFonts w:ascii="Times New Roman" w:hAnsi="Times New Roman"/>
                <w:sz w:val="24"/>
                <w:szCs w:val="24"/>
              </w:rPr>
              <w:t xml:space="preserve"> Магистральная,1</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E20C81" w:rsidRDefault="00E20C81">
            <w:pPr>
              <w:spacing w:after="0" w:line="240" w:lineRule="auto"/>
              <w:jc w:val="center"/>
              <w:rPr>
                <w:rFonts w:ascii="Times New Roman" w:hAnsi="Times New Roman"/>
                <w:sz w:val="24"/>
                <w:szCs w:val="24"/>
              </w:rPr>
            </w:pPr>
            <w:r>
              <w:rPr>
                <w:rFonts w:ascii="Times New Roman" w:hAnsi="Times New Roman"/>
                <w:sz w:val="24"/>
                <w:szCs w:val="24"/>
              </w:rPr>
              <w:t>2019 г.</w:t>
            </w:r>
          </w:p>
        </w:tc>
      </w:tr>
      <w:tr w:rsidR="00FD7D97" w:rsidTr="0018639C">
        <w:trPr>
          <w:trHeight w:val="275"/>
        </w:trPr>
        <w:tc>
          <w:tcPr>
            <w:tcW w:w="816" w:type="dxa"/>
            <w:tcBorders>
              <w:top w:val="single" w:sz="4" w:space="0" w:color="000000"/>
              <w:left w:val="single" w:sz="4" w:space="0" w:color="000000"/>
              <w:bottom w:val="single" w:sz="4" w:space="0" w:color="000000"/>
              <w:right w:val="single" w:sz="4" w:space="0" w:color="000000"/>
            </w:tcBorders>
            <w:vAlign w:val="center"/>
            <w:hideMark/>
          </w:tcPr>
          <w:p w:rsidR="00FD7D97" w:rsidRDefault="00FD7D97">
            <w:pPr>
              <w:spacing w:after="0" w:line="240" w:lineRule="auto"/>
              <w:jc w:val="center"/>
              <w:rPr>
                <w:rFonts w:ascii="Times New Roman" w:hAnsi="Times New Roman"/>
                <w:sz w:val="24"/>
                <w:szCs w:val="24"/>
              </w:rPr>
            </w:pPr>
            <w:r>
              <w:rPr>
                <w:rFonts w:ascii="Times New Roman" w:hAnsi="Times New Roman"/>
                <w:sz w:val="24"/>
                <w:szCs w:val="24"/>
              </w:rPr>
              <w:t>8</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п. Чернянка, улица Первомайская, 31</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2021 г.</w:t>
            </w:r>
          </w:p>
        </w:tc>
      </w:tr>
      <w:tr w:rsidR="00FD7D97" w:rsidTr="0018639C">
        <w:trPr>
          <w:trHeight w:val="282"/>
        </w:trPr>
        <w:tc>
          <w:tcPr>
            <w:tcW w:w="816" w:type="dxa"/>
            <w:tcBorders>
              <w:top w:val="single" w:sz="4" w:space="0" w:color="000000"/>
              <w:left w:val="single" w:sz="4" w:space="0" w:color="000000"/>
              <w:bottom w:val="single" w:sz="4" w:space="0" w:color="000000"/>
              <w:right w:val="single" w:sz="4" w:space="0" w:color="000000"/>
            </w:tcBorders>
            <w:vAlign w:val="center"/>
            <w:hideMark/>
          </w:tcPr>
          <w:p w:rsidR="00FD7D97" w:rsidRDefault="00FD7D97">
            <w:pPr>
              <w:spacing w:after="0" w:line="240" w:lineRule="auto"/>
              <w:jc w:val="center"/>
              <w:rPr>
                <w:rFonts w:ascii="Times New Roman" w:hAnsi="Times New Roman"/>
                <w:sz w:val="24"/>
                <w:szCs w:val="24"/>
              </w:rPr>
            </w:pPr>
            <w:r>
              <w:rPr>
                <w:rFonts w:ascii="Times New Roman" w:hAnsi="Times New Roman"/>
                <w:sz w:val="24"/>
                <w:szCs w:val="24"/>
              </w:rPr>
              <w:t>9</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rsidP="0018639C">
            <w:pPr>
              <w:spacing w:after="0" w:line="240" w:lineRule="auto"/>
              <w:jc w:val="center"/>
              <w:rPr>
                <w:rFonts w:ascii="Times New Roman" w:hAnsi="Times New Roman"/>
                <w:sz w:val="24"/>
                <w:szCs w:val="24"/>
              </w:rPr>
            </w:pPr>
            <w:r>
              <w:rPr>
                <w:rFonts w:ascii="Times New Roman" w:hAnsi="Times New Roman"/>
                <w:sz w:val="24"/>
                <w:szCs w:val="24"/>
              </w:rPr>
              <w:t>п. Чернянка, улица Кольцова, 25</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2021 г.</w:t>
            </w:r>
          </w:p>
        </w:tc>
      </w:tr>
      <w:tr w:rsidR="00FD7D97" w:rsidTr="00FD7D97">
        <w:trPr>
          <w:trHeight w:val="282"/>
        </w:trPr>
        <w:tc>
          <w:tcPr>
            <w:tcW w:w="816"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10</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 xml:space="preserve">п. Чернянка, улица </w:t>
            </w:r>
            <w:proofErr w:type="spellStart"/>
            <w:r>
              <w:rPr>
                <w:rFonts w:ascii="Times New Roman" w:hAnsi="Times New Roman"/>
                <w:sz w:val="24"/>
                <w:szCs w:val="24"/>
              </w:rPr>
              <w:t>Приоскольская</w:t>
            </w:r>
            <w:proofErr w:type="spellEnd"/>
            <w:r>
              <w:rPr>
                <w:rFonts w:ascii="Times New Roman" w:hAnsi="Times New Roman"/>
                <w:sz w:val="24"/>
                <w:szCs w:val="24"/>
              </w:rPr>
              <w:t>, 1 и 2</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2021 г.</w:t>
            </w:r>
          </w:p>
        </w:tc>
      </w:tr>
      <w:tr w:rsidR="00FD7D97" w:rsidTr="00FD7D97">
        <w:trPr>
          <w:trHeight w:val="282"/>
        </w:trPr>
        <w:tc>
          <w:tcPr>
            <w:tcW w:w="816"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11</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п. Чернянка, улица Орджоникидзе, 3а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2021 г.</w:t>
            </w:r>
          </w:p>
        </w:tc>
      </w:tr>
      <w:tr w:rsidR="00FD7D97" w:rsidTr="00FD7D97">
        <w:trPr>
          <w:trHeight w:val="257"/>
        </w:trPr>
        <w:tc>
          <w:tcPr>
            <w:tcW w:w="816"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12</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Ездочное</w:t>
            </w:r>
            <w:proofErr w:type="spellEnd"/>
            <w:r>
              <w:rPr>
                <w:rFonts w:ascii="Times New Roman" w:hAnsi="Times New Roman"/>
                <w:sz w:val="24"/>
                <w:szCs w:val="24"/>
              </w:rPr>
              <w:t>, ул. Центральная, 1, 2 и 5а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D7D97" w:rsidRDefault="0018639C">
            <w:pPr>
              <w:spacing w:after="0" w:line="240" w:lineRule="auto"/>
              <w:jc w:val="center"/>
              <w:rPr>
                <w:rFonts w:ascii="Times New Roman" w:hAnsi="Times New Roman"/>
                <w:sz w:val="24"/>
                <w:szCs w:val="24"/>
              </w:rPr>
            </w:pPr>
            <w:r>
              <w:rPr>
                <w:rFonts w:ascii="Times New Roman" w:hAnsi="Times New Roman"/>
                <w:sz w:val="24"/>
                <w:szCs w:val="24"/>
              </w:rPr>
              <w:t>2021 г.</w:t>
            </w:r>
          </w:p>
        </w:tc>
      </w:tr>
    </w:tbl>
    <w:p w:rsidR="00E20C81" w:rsidRDefault="00E20C81" w:rsidP="00E20C81">
      <w:pPr>
        <w:spacing w:after="0" w:line="240" w:lineRule="auto"/>
        <w:jc w:val="center"/>
        <w:rPr>
          <w:rFonts w:ascii="Times New Roman" w:hAnsi="Times New Roman"/>
          <w:b/>
          <w:sz w:val="28"/>
          <w:szCs w:val="28"/>
        </w:rPr>
      </w:pPr>
      <w:r>
        <w:rPr>
          <w:rFonts w:ascii="Times New Roman" w:hAnsi="Times New Roman"/>
          <w:b/>
          <w:sz w:val="28"/>
          <w:szCs w:val="28"/>
        </w:rPr>
        <w:t>Адресный перечень муниципальных территорий общего пользования,</w:t>
      </w:r>
    </w:p>
    <w:p w:rsidR="00E20C81" w:rsidRDefault="00E20C81" w:rsidP="00E20C81">
      <w:pPr>
        <w:spacing w:after="0" w:line="240" w:lineRule="auto"/>
        <w:jc w:val="center"/>
        <w:rPr>
          <w:rFonts w:ascii="Times New Roman" w:hAnsi="Times New Roman"/>
          <w:b/>
          <w:sz w:val="28"/>
          <w:szCs w:val="28"/>
        </w:rPr>
      </w:pPr>
      <w:proofErr w:type="gramStart"/>
      <w:r>
        <w:rPr>
          <w:rFonts w:ascii="Times New Roman" w:hAnsi="Times New Roman"/>
          <w:b/>
          <w:sz w:val="28"/>
          <w:szCs w:val="28"/>
        </w:rPr>
        <w:t>которые</w:t>
      </w:r>
      <w:proofErr w:type="gramEnd"/>
      <w:r>
        <w:rPr>
          <w:rFonts w:ascii="Times New Roman" w:hAnsi="Times New Roman"/>
          <w:b/>
          <w:sz w:val="28"/>
          <w:szCs w:val="28"/>
        </w:rPr>
        <w:t xml:space="preserve"> подлежат благоустройству в 2018-2024 гг.</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380"/>
        <w:gridCol w:w="3119"/>
      </w:tblGrid>
      <w:tr w:rsidR="00E20C81" w:rsidTr="00982B15">
        <w:trPr>
          <w:trHeight w:val="509"/>
        </w:trPr>
        <w:tc>
          <w:tcPr>
            <w:tcW w:w="851" w:type="dxa"/>
            <w:vMerge w:val="restart"/>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w:t>
            </w:r>
          </w:p>
          <w:p w:rsidR="00E20C81" w:rsidRDefault="00E20C81" w:rsidP="00982B15">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380" w:type="dxa"/>
            <w:vMerge w:val="restart"/>
            <w:tcBorders>
              <w:top w:val="single" w:sz="4" w:space="0" w:color="000000"/>
              <w:left w:val="single" w:sz="4" w:space="0" w:color="000000"/>
              <w:bottom w:val="single" w:sz="4" w:space="0" w:color="000000"/>
              <w:right w:val="single" w:sz="4" w:space="0" w:color="auto"/>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Место расположения  территории общего пользования</w:t>
            </w:r>
          </w:p>
        </w:tc>
        <w:tc>
          <w:tcPr>
            <w:tcW w:w="3119" w:type="dxa"/>
            <w:vMerge w:val="restart"/>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Срок реализации</w:t>
            </w:r>
          </w:p>
        </w:tc>
      </w:tr>
      <w:tr w:rsidR="00E20C81" w:rsidTr="00982B15">
        <w:trPr>
          <w:trHeight w:val="509"/>
        </w:trPr>
        <w:tc>
          <w:tcPr>
            <w:tcW w:w="851" w:type="dxa"/>
            <w:vMerge/>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p>
        </w:tc>
        <w:tc>
          <w:tcPr>
            <w:tcW w:w="6380" w:type="dxa"/>
            <w:vMerge/>
            <w:tcBorders>
              <w:top w:val="single" w:sz="4" w:space="0" w:color="000000"/>
              <w:left w:val="single" w:sz="4" w:space="0" w:color="000000"/>
              <w:bottom w:val="single" w:sz="4" w:space="0" w:color="000000"/>
              <w:right w:val="single" w:sz="4" w:space="0" w:color="auto"/>
            </w:tcBorders>
            <w:vAlign w:val="center"/>
            <w:hideMark/>
          </w:tcPr>
          <w:p w:rsidR="00E20C81" w:rsidRDefault="00E20C81" w:rsidP="00982B15">
            <w:pPr>
              <w:spacing w:after="0" w:line="240" w:lineRule="auto"/>
              <w:jc w:val="center"/>
              <w:rPr>
                <w:rFonts w:ascii="Times New Roman" w:hAnsi="Times New Roman"/>
                <w:sz w:val="24"/>
                <w:szCs w:val="24"/>
              </w:rPr>
            </w:pPr>
          </w:p>
        </w:tc>
        <w:tc>
          <w:tcPr>
            <w:tcW w:w="3119" w:type="dxa"/>
            <w:vMerge/>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p>
        </w:tc>
      </w:tr>
      <w:tr w:rsidR="00E20C81" w:rsidTr="00982B15">
        <w:tc>
          <w:tcPr>
            <w:tcW w:w="851"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1</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 xml:space="preserve">Парк </w:t>
            </w: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олотовская</w:t>
            </w:r>
            <w:proofErr w:type="spellEnd"/>
            <w:r>
              <w:rPr>
                <w:rFonts w:ascii="Times New Roman" w:hAnsi="Times New Roman"/>
                <w:sz w:val="24"/>
                <w:szCs w:val="24"/>
              </w:rPr>
              <w:t>, п.Чернянка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2018г.</w:t>
            </w:r>
          </w:p>
        </w:tc>
      </w:tr>
      <w:tr w:rsidR="00E20C81" w:rsidTr="00982B15">
        <w:tc>
          <w:tcPr>
            <w:tcW w:w="851"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2</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 xml:space="preserve">Благоустройство </w:t>
            </w: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олотовская</w:t>
            </w:r>
            <w:proofErr w:type="spellEnd"/>
            <w:r>
              <w:rPr>
                <w:rFonts w:ascii="Times New Roman" w:hAnsi="Times New Roman"/>
                <w:sz w:val="24"/>
                <w:szCs w:val="24"/>
              </w:rPr>
              <w:t>, п.Чернянка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2018г.</w:t>
            </w:r>
          </w:p>
        </w:tc>
      </w:tr>
      <w:tr w:rsidR="00E20C81" w:rsidTr="00982B15">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3</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Набережная р</w:t>
            </w:r>
            <w:proofErr w:type="gramStart"/>
            <w:r>
              <w:rPr>
                <w:rFonts w:ascii="Times New Roman" w:hAnsi="Times New Roman"/>
                <w:sz w:val="24"/>
                <w:szCs w:val="24"/>
              </w:rPr>
              <w:t>.О</w:t>
            </w:r>
            <w:proofErr w:type="gramEnd"/>
            <w:r>
              <w:rPr>
                <w:rFonts w:ascii="Times New Roman" w:hAnsi="Times New Roman"/>
                <w:sz w:val="24"/>
                <w:szCs w:val="24"/>
              </w:rPr>
              <w:t>скол в районе подвесного моста п.Чернянка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2019 г.</w:t>
            </w:r>
          </w:p>
        </w:tc>
      </w:tr>
      <w:tr w:rsidR="00763DEE" w:rsidTr="00982B15">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763DEE" w:rsidRPr="00763DEE" w:rsidRDefault="00763DEE" w:rsidP="00982B15">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763DEE" w:rsidRPr="00763DEE" w:rsidRDefault="00763DEE" w:rsidP="00982B15">
            <w:pPr>
              <w:spacing w:after="0" w:line="240" w:lineRule="auto"/>
              <w:jc w:val="center"/>
              <w:rPr>
                <w:rFonts w:ascii="Times New Roman" w:hAnsi="Times New Roman"/>
                <w:sz w:val="24"/>
                <w:szCs w:val="24"/>
              </w:rPr>
            </w:pPr>
            <w:r>
              <w:rPr>
                <w:rFonts w:ascii="Times New Roman" w:hAnsi="Times New Roman"/>
                <w:sz w:val="24"/>
                <w:szCs w:val="24"/>
              </w:rPr>
              <w:t>Благоустройство территории аттракционов в парке имени Горького в поселке Чернянка Белгородской области</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763DEE" w:rsidRDefault="00763DEE" w:rsidP="00982B15">
            <w:pPr>
              <w:spacing w:after="0" w:line="240" w:lineRule="auto"/>
              <w:jc w:val="center"/>
              <w:rPr>
                <w:rFonts w:ascii="Times New Roman" w:hAnsi="Times New Roman"/>
                <w:sz w:val="24"/>
                <w:szCs w:val="24"/>
              </w:rPr>
            </w:pPr>
            <w:r>
              <w:rPr>
                <w:rFonts w:ascii="Times New Roman" w:hAnsi="Times New Roman"/>
                <w:sz w:val="24"/>
                <w:szCs w:val="24"/>
              </w:rPr>
              <w:t>2020 г.</w:t>
            </w:r>
          </w:p>
        </w:tc>
      </w:tr>
      <w:tr w:rsidR="00FC41EF" w:rsidTr="00982B15">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FC41EF" w:rsidRPr="00FC41EF" w:rsidRDefault="00FC41EF" w:rsidP="00982B15">
            <w:pPr>
              <w:spacing w:after="0" w:line="240" w:lineRule="auto"/>
              <w:jc w:val="center"/>
              <w:rPr>
                <w:rFonts w:ascii="Times New Roman" w:hAnsi="Times New Roman"/>
                <w:sz w:val="24"/>
                <w:szCs w:val="24"/>
              </w:rPr>
            </w:pPr>
            <w:r>
              <w:rPr>
                <w:rFonts w:ascii="Times New Roman" w:hAnsi="Times New Roman"/>
                <w:sz w:val="24"/>
                <w:szCs w:val="24"/>
              </w:rPr>
              <w:t>5</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FC41EF" w:rsidRDefault="00FC41EF" w:rsidP="00982B15">
            <w:pPr>
              <w:spacing w:after="0" w:line="240" w:lineRule="auto"/>
              <w:jc w:val="center"/>
              <w:rPr>
                <w:rFonts w:ascii="Times New Roman" w:hAnsi="Times New Roman"/>
                <w:sz w:val="24"/>
                <w:szCs w:val="24"/>
              </w:rPr>
            </w:pPr>
            <w:r>
              <w:rPr>
                <w:rFonts w:ascii="Times New Roman" w:hAnsi="Times New Roman"/>
                <w:sz w:val="24"/>
                <w:szCs w:val="24"/>
              </w:rPr>
              <w:t>Благоустройство зоны фонтана и концертной площадки в парке Горького п</w:t>
            </w:r>
            <w:proofErr w:type="gramStart"/>
            <w:r>
              <w:rPr>
                <w:rFonts w:ascii="Times New Roman" w:hAnsi="Times New Roman"/>
                <w:sz w:val="24"/>
                <w:szCs w:val="24"/>
              </w:rPr>
              <w:t>.Ч</w:t>
            </w:r>
            <w:proofErr w:type="gramEnd"/>
            <w:r>
              <w:rPr>
                <w:rFonts w:ascii="Times New Roman" w:hAnsi="Times New Roman"/>
                <w:sz w:val="24"/>
                <w:szCs w:val="24"/>
              </w:rPr>
              <w:t>ернянка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FC41EF" w:rsidRDefault="00FC41EF" w:rsidP="00982B15">
            <w:pPr>
              <w:spacing w:after="0" w:line="240" w:lineRule="auto"/>
              <w:jc w:val="center"/>
              <w:rPr>
                <w:rFonts w:ascii="Times New Roman" w:hAnsi="Times New Roman"/>
                <w:sz w:val="24"/>
                <w:szCs w:val="24"/>
              </w:rPr>
            </w:pPr>
            <w:r>
              <w:rPr>
                <w:rFonts w:ascii="Times New Roman" w:hAnsi="Times New Roman"/>
                <w:sz w:val="24"/>
                <w:szCs w:val="24"/>
              </w:rPr>
              <w:t>2021 г.</w:t>
            </w:r>
          </w:p>
        </w:tc>
      </w:tr>
      <w:tr w:rsidR="00E20C81" w:rsidTr="00982B15">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E20C81" w:rsidRDefault="00FC41EF" w:rsidP="00982B15">
            <w:pPr>
              <w:spacing w:after="0" w:line="240" w:lineRule="auto"/>
              <w:jc w:val="center"/>
              <w:rPr>
                <w:rFonts w:ascii="Times New Roman" w:hAnsi="Times New Roman"/>
                <w:sz w:val="24"/>
                <w:szCs w:val="24"/>
              </w:rPr>
            </w:pPr>
            <w:r>
              <w:rPr>
                <w:rFonts w:ascii="Times New Roman" w:hAnsi="Times New Roman"/>
                <w:sz w:val="24"/>
                <w:szCs w:val="24"/>
              </w:rPr>
              <w:t>6</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20C81" w:rsidRPr="00982B15" w:rsidRDefault="00982B15" w:rsidP="00982B15">
            <w:pPr>
              <w:spacing w:after="0" w:line="240" w:lineRule="auto"/>
              <w:jc w:val="center"/>
              <w:rPr>
                <w:rFonts w:ascii="Times New Roman" w:hAnsi="Times New Roman"/>
                <w:sz w:val="24"/>
                <w:szCs w:val="24"/>
              </w:rPr>
            </w:pPr>
            <w:r w:rsidRPr="00982B15">
              <w:rPr>
                <w:rFonts w:ascii="Times New Roman" w:hAnsi="Times New Roman"/>
                <w:sz w:val="24"/>
                <w:szCs w:val="24"/>
              </w:rPr>
              <w:t>Благоустройство территории сквера у памятника «Скорбящая мать» п</w:t>
            </w:r>
            <w:proofErr w:type="gramStart"/>
            <w:r w:rsidRPr="00982B15">
              <w:rPr>
                <w:rFonts w:ascii="Times New Roman" w:hAnsi="Times New Roman"/>
                <w:sz w:val="24"/>
                <w:szCs w:val="24"/>
              </w:rPr>
              <w:t>.Ч</w:t>
            </w:r>
            <w:proofErr w:type="gramEnd"/>
            <w:r w:rsidRPr="00982B15">
              <w:rPr>
                <w:rFonts w:ascii="Times New Roman" w:hAnsi="Times New Roman"/>
                <w:sz w:val="24"/>
                <w:szCs w:val="24"/>
              </w:rPr>
              <w:t>ернянка</w:t>
            </w:r>
            <w:r>
              <w:rPr>
                <w:rFonts w:ascii="Times New Roman" w:hAnsi="Times New Roman"/>
                <w:sz w:val="24"/>
                <w:szCs w:val="24"/>
              </w:rPr>
              <w:t>, пл. Октябрьская</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20C81" w:rsidRDefault="00E20C81" w:rsidP="00982B15">
            <w:pPr>
              <w:spacing w:after="0" w:line="240" w:lineRule="auto"/>
              <w:jc w:val="center"/>
              <w:rPr>
                <w:rFonts w:ascii="Times New Roman" w:hAnsi="Times New Roman"/>
                <w:sz w:val="24"/>
                <w:szCs w:val="24"/>
              </w:rPr>
            </w:pPr>
            <w:r>
              <w:rPr>
                <w:rFonts w:ascii="Times New Roman" w:hAnsi="Times New Roman"/>
                <w:sz w:val="24"/>
                <w:szCs w:val="24"/>
              </w:rPr>
              <w:t>2023 г.</w:t>
            </w:r>
          </w:p>
        </w:tc>
      </w:tr>
    </w:tbl>
    <w:p w:rsidR="00E20C81" w:rsidRDefault="00E20C81" w:rsidP="00E20C8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AC0A2A" w:rsidRDefault="00AC0A2A" w:rsidP="00E111E1">
      <w:pPr>
        <w:spacing w:after="0" w:line="240" w:lineRule="auto"/>
        <w:jc w:val="center"/>
        <w:rPr>
          <w:rFonts w:ascii="Times New Roman" w:hAnsi="Times New Roman"/>
          <w:b/>
          <w:sz w:val="28"/>
          <w:szCs w:val="28"/>
        </w:rPr>
      </w:pPr>
    </w:p>
    <w:p w:rsidR="00E111E1" w:rsidRDefault="00E111E1" w:rsidP="00E111E1">
      <w:pPr>
        <w:spacing w:after="0" w:line="240" w:lineRule="auto"/>
        <w:jc w:val="center"/>
        <w:rPr>
          <w:rFonts w:ascii="Times New Roman" w:hAnsi="Times New Roman"/>
          <w:b/>
          <w:sz w:val="28"/>
          <w:szCs w:val="28"/>
        </w:rPr>
      </w:pPr>
      <w:r>
        <w:rPr>
          <w:rFonts w:ascii="Times New Roman" w:hAnsi="Times New Roman"/>
          <w:b/>
          <w:sz w:val="28"/>
          <w:szCs w:val="28"/>
        </w:rPr>
        <w:t xml:space="preserve">Адресный перечень </w:t>
      </w:r>
      <w:r w:rsidR="00AC0A2A" w:rsidRPr="00AC0A2A">
        <w:rPr>
          <w:rFonts w:ascii="Times New Roman" w:eastAsia="Calibri" w:hAnsi="Times New Roman"/>
          <w:b/>
          <w:sz w:val="28"/>
          <w:szCs w:val="28"/>
        </w:rPr>
        <w:t>иных территорий соответствующего   функционального назначения Чернянского района</w:t>
      </w:r>
      <w:r>
        <w:rPr>
          <w:rFonts w:ascii="Times New Roman" w:hAnsi="Times New Roman"/>
          <w:b/>
          <w:sz w:val="28"/>
          <w:szCs w:val="28"/>
        </w:rPr>
        <w:t>,</w:t>
      </w:r>
    </w:p>
    <w:p w:rsidR="00E111E1" w:rsidRDefault="00E111E1" w:rsidP="00E111E1">
      <w:pPr>
        <w:spacing w:after="0" w:line="240" w:lineRule="auto"/>
        <w:jc w:val="center"/>
        <w:rPr>
          <w:rFonts w:ascii="Times New Roman" w:hAnsi="Times New Roman"/>
          <w:b/>
          <w:sz w:val="28"/>
          <w:szCs w:val="28"/>
        </w:rPr>
      </w:pPr>
      <w:proofErr w:type="gramStart"/>
      <w:r>
        <w:rPr>
          <w:rFonts w:ascii="Times New Roman" w:hAnsi="Times New Roman"/>
          <w:b/>
          <w:sz w:val="28"/>
          <w:szCs w:val="28"/>
        </w:rPr>
        <w:t>которые</w:t>
      </w:r>
      <w:proofErr w:type="gramEnd"/>
      <w:r>
        <w:rPr>
          <w:rFonts w:ascii="Times New Roman" w:hAnsi="Times New Roman"/>
          <w:b/>
          <w:sz w:val="28"/>
          <w:szCs w:val="28"/>
        </w:rPr>
        <w:t xml:space="preserve"> подлежат благоустройству в 2018-2024 гг.</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380"/>
        <w:gridCol w:w="3119"/>
      </w:tblGrid>
      <w:tr w:rsidR="00E111E1" w:rsidTr="00C77994">
        <w:trPr>
          <w:trHeight w:val="509"/>
        </w:trPr>
        <w:tc>
          <w:tcPr>
            <w:tcW w:w="851" w:type="dxa"/>
            <w:vMerge w:val="restart"/>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w:t>
            </w:r>
          </w:p>
          <w:p w:rsidR="00E111E1" w:rsidRDefault="00E111E1" w:rsidP="00C77994">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380" w:type="dxa"/>
            <w:vMerge w:val="restart"/>
            <w:tcBorders>
              <w:top w:val="single" w:sz="4" w:space="0" w:color="000000"/>
              <w:left w:val="single" w:sz="4" w:space="0" w:color="000000"/>
              <w:bottom w:val="single" w:sz="4" w:space="0" w:color="000000"/>
              <w:right w:val="single" w:sz="4" w:space="0" w:color="auto"/>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 xml:space="preserve">Место расположения </w:t>
            </w:r>
            <w:r w:rsidR="0032492B">
              <w:rPr>
                <w:rFonts w:ascii="Times New Roman" w:hAnsi="Times New Roman"/>
                <w:sz w:val="24"/>
                <w:szCs w:val="24"/>
              </w:rPr>
              <w:t>иной</w:t>
            </w:r>
            <w:r>
              <w:rPr>
                <w:rFonts w:ascii="Times New Roman" w:hAnsi="Times New Roman"/>
                <w:sz w:val="24"/>
                <w:szCs w:val="24"/>
              </w:rPr>
              <w:t xml:space="preserve"> территории </w:t>
            </w:r>
            <w:r w:rsidR="0032492B">
              <w:rPr>
                <w:rFonts w:ascii="Times New Roman" w:hAnsi="Times New Roman"/>
                <w:sz w:val="24"/>
                <w:szCs w:val="24"/>
              </w:rPr>
              <w:t>соответствующего функционального назначения</w:t>
            </w:r>
          </w:p>
        </w:tc>
        <w:tc>
          <w:tcPr>
            <w:tcW w:w="3119" w:type="dxa"/>
            <w:vMerge w:val="restart"/>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Срок реализации</w:t>
            </w:r>
          </w:p>
        </w:tc>
      </w:tr>
      <w:tr w:rsidR="00E111E1" w:rsidTr="00C77994">
        <w:trPr>
          <w:trHeight w:val="509"/>
        </w:trPr>
        <w:tc>
          <w:tcPr>
            <w:tcW w:w="851" w:type="dxa"/>
            <w:vMerge/>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p>
        </w:tc>
        <w:tc>
          <w:tcPr>
            <w:tcW w:w="6380" w:type="dxa"/>
            <w:vMerge/>
            <w:tcBorders>
              <w:top w:val="single" w:sz="4" w:space="0" w:color="000000"/>
              <w:left w:val="single" w:sz="4" w:space="0" w:color="000000"/>
              <w:bottom w:val="single" w:sz="4" w:space="0" w:color="000000"/>
              <w:right w:val="single" w:sz="4" w:space="0" w:color="auto"/>
            </w:tcBorders>
            <w:vAlign w:val="center"/>
            <w:hideMark/>
          </w:tcPr>
          <w:p w:rsidR="00E111E1" w:rsidRDefault="00E111E1" w:rsidP="00C77994">
            <w:pPr>
              <w:spacing w:after="0" w:line="240" w:lineRule="auto"/>
              <w:jc w:val="center"/>
              <w:rPr>
                <w:rFonts w:ascii="Times New Roman" w:hAnsi="Times New Roman"/>
                <w:sz w:val="24"/>
                <w:szCs w:val="24"/>
              </w:rPr>
            </w:pPr>
          </w:p>
        </w:tc>
        <w:tc>
          <w:tcPr>
            <w:tcW w:w="3119" w:type="dxa"/>
            <w:vMerge/>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p>
        </w:tc>
      </w:tr>
      <w:tr w:rsidR="00E111E1" w:rsidTr="00C77994">
        <w:tc>
          <w:tcPr>
            <w:tcW w:w="851" w:type="dxa"/>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1</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111E1" w:rsidRDefault="00261F09" w:rsidP="00C77994">
            <w:pPr>
              <w:spacing w:after="0" w:line="240" w:lineRule="auto"/>
              <w:jc w:val="center"/>
              <w:rPr>
                <w:rFonts w:ascii="Times New Roman" w:hAnsi="Times New Roman"/>
                <w:sz w:val="24"/>
                <w:szCs w:val="24"/>
              </w:rPr>
            </w:pPr>
            <w:r>
              <w:rPr>
                <w:rFonts w:ascii="Times New Roman" w:hAnsi="Times New Roman"/>
                <w:sz w:val="24"/>
                <w:szCs w:val="24"/>
              </w:rPr>
              <w:t xml:space="preserve">Благоустройство детской площадки по ул. </w:t>
            </w:r>
            <w:proofErr w:type="spellStart"/>
            <w:r>
              <w:rPr>
                <w:rFonts w:ascii="Times New Roman" w:hAnsi="Times New Roman"/>
                <w:sz w:val="24"/>
                <w:szCs w:val="24"/>
              </w:rPr>
              <w:t>Красовка</w:t>
            </w:r>
            <w:proofErr w:type="spell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Большое</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111E1" w:rsidRDefault="0032492B" w:rsidP="00C77994">
            <w:pPr>
              <w:spacing w:after="0" w:line="240" w:lineRule="auto"/>
              <w:jc w:val="center"/>
              <w:rPr>
                <w:rFonts w:ascii="Times New Roman" w:hAnsi="Times New Roman"/>
                <w:sz w:val="24"/>
                <w:szCs w:val="24"/>
              </w:rPr>
            </w:pPr>
            <w:r>
              <w:rPr>
                <w:rFonts w:ascii="Times New Roman" w:hAnsi="Times New Roman"/>
                <w:sz w:val="24"/>
                <w:szCs w:val="24"/>
              </w:rPr>
              <w:t xml:space="preserve">2021 </w:t>
            </w:r>
            <w:r w:rsidR="00E111E1">
              <w:rPr>
                <w:rFonts w:ascii="Times New Roman" w:hAnsi="Times New Roman"/>
                <w:sz w:val="24"/>
                <w:szCs w:val="24"/>
              </w:rPr>
              <w:t>г.</w:t>
            </w:r>
          </w:p>
        </w:tc>
      </w:tr>
      <w:tr w:rsidR="00E111E1" w:rsidTr="00C77994">
        <w:tc>
          <w:tcPr>
            <w:tcW w:w="851" w:type="dxa"/>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2</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111E1" w:rsidRDefault="00261F09" w:rsidP="00C77994">
            <w:pPr>
              <w:spacing w:after="0" w:line="240" w:lineRule="auto"/>
              <w:jc w:val="center"/>
              <w:rPr>
                <w:rFonts w:ascii="Times New Roman" w:hAnsi="Times New Roman"/>
                <w:sz w:val="24"/>
                <w:szCs w:val="24"/>
              </w:rPr>
            </w:pPr>
            <w:r>
              <w:rPr>
                <w:rFonts w:ascii="Times New Roman" w:hAnsi="Times New Roman"/>
                <w:sz w:val="24"/>
                <w:szCs w:val="24"/>
              </w:rPr>
              <w:t xml:space="preserve">Благоустройство детской площадки по ул. Центральная,     </w:t>
            </w:r>
            <w:proofErr w:type="gramStart"/>
            <w:r>
              <w:rPr>
                <w:rFonts w:ascii="Times New Roman" w:hAnsi="Times New Roman"/>
                <w:sz w:val="24"/>
                <w:szCs w:val="24"/>
              </w:rPr>
              <w:t>с</w:t>
            </w:r>
            <w:proofErr w:type="gramEnd"/>
            <w:r>
              <w:rPr>
                <w:rFonts w:ascii="Times New Roman" w:hAnsi="Times New Roman"/>
                <w:sz w:val="24"/>
                <w:szCs w:val="24"/>
              </w:rPr>
              <w:t>. Долгая Яруга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111E1" w:rsidRDefault="00261F09" w:rsidP="00C77994">
            <w:pPr>
              <w:spacing w:after="0" w:line="240" w:lineRule="auto"/>
              <w:jc w:val="center"/>
              <w:rPr>
                <w:rFonts w:ascii="Times New Roman" w:hAnsi="Times New Roman"/>
                <w:sz w:val="24"/>
                <w:szCs w:val="24"/>
              </w:rPr>
            </w:pPr>
            <w:r>
              <w:rPr>
                <w:rFonts w:ascii="Times New Roman" w:hAnsi="Times New Roman"/>
                <w:sz w:val="24"/>
                <w:szCs w:val="24"/>
              </w:rPr>
              <w:t>2021</w:t>
            </w:r>
            <w:r w:rsidR="00E111E1">
              <w:rPr>
                <w:rFonts w:ascii="Times New Roman" w:hAnsi="Times New Roman"/>
                <w:sz w:val="24"/>
                <w:szCs w:val="24"/>
              </w:rPr>
              <w:t>г.</w:t>
            </w:r>
          </w:p>
        </w:tc>
      </w:tr>
      <w:tr w:rsidR="00E111E1" w:rsidTr="00C77994">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3</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111E1" w:rsidRDefault="00261F09" w:rsidP="00C77994">
            <w:pPr>
              <w:spacing w:after="0" w:line="240" w:lineRule="auto"/>
              <w:jc w:val="center"/>
              <w:rPr>
                <w:rFonts w:ascii="Times New Roman" w:hAnsi="Times New Roman"/>
                <w:sz w:val="24"/>
                <w:szCs w:val="24"/>
              </w:rPr>
            </w:pPr>
            <w:r>
              <w:rPr>
                <w:rFonts w:ascii="Times New Roman" w:hAnsi="Times New Roman"/>
                <w:sz w:val="24"/>
                <w:szCs w:val="24"/>
              </w:rPr>
              <w:t xml:space="preserve">Благоустройство детской площадки </w:t>
            </w:r>
            <w:r w:rsidR="00B143C9">
              <w:rPr>
                <w:rFonts w:ascii="Times New Roman" w:hAnsi="Times New Roman"/>
                <w:sz w:val="24"/>
                <w:szCs w:val="24"/>
              </w:rPr>
              <w:t xml:space="preserve">х. </w:t>
            </w:r>
            <w:proofErr w:type="spellStart"/>
            <w:r w:rsidR="00B143C9">
              <w:rPr>
                <w:rFonts w:ascii="Times New Roman" w:hAnsi="Times New Roman"/>
                <w:sz w:val="24"/>
                <w:szCs w:val="24"/>
              </w:rPr>
              <w:t>Раевка</w:t>
            </w:r>
            <w:proofErr w:type="spellEnd"/>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111E1" w:rsidRDefault="00B143C9" w:rsidP="00C77994">
            <w:pPr>
              <w:spacing w:after="0" w:line="240" w:lineRule="auto"/>
              <w:jc w:val="center"/>
              <w:rPr>
                <w:rFonts w:ascii="Times New Roman" w:hAnsi="Times New Roman"/>
                <w:sz w:val="24"/>
                <w:szCs w:val="24"/>
              </w:rPr>
            </w:pPr>
            <w:r>
              <w:rPr>
                <w:rFonts w:ascii="Times New Roman" w:hAnsi="Times New Roman"/>
                <w:sz w:val="24"/>
                <w:szCs w:val="24"/>
              </w:rPr>
              <w:t>2021</w:t>
            </w:r>
            <w:r w:rsidR="00E111E1">
              <w:rPr>
                <w:rFonts w:ascii="Times New Roman" w:hAnsi="Times New Roman"/>
                <w:sz w:val="24"/>
                <w:szCs w:val="24"/>
              </w:rPr>
              <w:t xml:space="preserve"> г.</w:t>
            </w:r>
          </w:p>
        </w:tc>
      </w:tr>
      <w:tr w:rsidR="00E111E1" w:rsidTr="00C77994">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E111E1" w:rsidRPr="00763DEE" w:rsidRDefault="00E111E1" w:rsidP="00C7799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111E1" w:rsidRPr="00763DEE" w:rsidRDefault="00261F09" w:rsidP="00C77994">
            <w:pPr>
              <w:spacing w:after="0" w:line="240" w:lineRule="auto"/>
              <w:jc w:val="center"/>
              <w:rPr>
                <w:rFonts w:ascii="Times New Roman" w:hAnsi="Times New Roman"/>
                <w:sz w:val="24"/>
                <w:szCs w:val="24"/>
              </w:rPr>
            </w:pPr>
            <w:r>
              <w:rPr>
                <w:rFonts w:ascii="Times New Roman" w:hAnsi="Times New Roman"/>
                <w:sz w:val="24"/>
                <w:szCs w:val="24"/>
              </w:rPr>
              <w:t>Благоустройство детской площадки по ул.</w:t>
            </w:r>
            <w:r w:rsidR="00B143C9">
              <w:rPr>
                <w:rFonts w:ascii="Times New Roman" w:hAnsi="Times New Roman"/>
                <w:sz w:val="24"/>
                <w:szCs w:val="24"/>
              </w:rPr>
              <w:t xml:space="preserve"> Калинина,          п. Чернянка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111E1" w:rsidRDefault="00B143C9" w:rsidP="00C77994">
            <w:pPr>
              <w:spacing w:after="0" w:line="240" w:lineRule="auto"/>
              <w:jc w:val="center"/>
              <w:rPr>
                <w:rFonts w:ascii="Times New Roman" w:hAnsi="Times New Roman"/>
                <w:sz w:val="24"/>
                <w:szCs w:val="24"/>
              </w:rPr>
            </w:pPr>
            <w:r>
              <w:rPr>
                <w:rFonts w:ascii="Times New Roman" w:hAnsi="Times New Roman"/>
                <w:sz w:val="24"/>
                <w:szCs w:val="24"/>
              </w:rPr>
              <w:t>2021</w:t>
            </w:r>
            <w:r w:rsidR="00E111E1">
              <w:rPr>
                <w:rFonts w:ascii="Times New Roman" w:hAnsi="Times New Roman"/>
                <w:sz w:val="24"/>
                <w:szCs w:val="24"/>
              </w:rPr>
              <w:t xml:space="preserve"> г.</w:t>
            </w:r>
          </w:p>
        </w:tc>
      </w:tr>
      <w:tr w:rsidR="00E111E1" w:rsidTr="00C77994">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E111E1" w:rsidRPr="00FC41EF"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5</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E111E1" w:rsidRDefault="00261F09" w:rsidP="00C77994">
            <w:pPr>
              <w:spacing w:after="0" w:line="240" w:lineRule="auto"/>
              <w:jc w:val="center"/>
              <w:rPr>
                <w:rFonts w:ascii="Times New Roman" w:hAnsi="Times New Roman"/>
                <w:sz w:val="24"/>
                <w:szCs w:val="24"/>
              </w:rPr>
            </w:pPr>
            <w:r>
              <w:rPr>
                <w:rFonts w:ascii="Times New Roman" w:hAnsi="Times New Roman"/>
                <w:sz w:val="24"/>
                <w:szCs w:val="24"/>
              </w:rPr>
              <w:t>Благоустройство детской площадки по ул.</w:t>
            </w:r>
            <w:r w:rsidR="00B143C9">
              <w:rPr>
                <w:rFonts w:ascii="Times New Roman" w:hAnsi="Times New Roman"/>
                <w:sz w:val="24"/>
                <w:szCs w:val="24"/>
              </w:rPr>
              <w:t xml:space="preserve"> </w:t>
            </w:r>
            <w:proofErr w:type="spellStart"/>
            <w:r w:rsidR="00B143C9">
              <w:rPr>
                <w:rFonts w:ascii="Times New Roman" w:hAnsi="Times New Roman"/>
                <w:sz w:val="24"/>
                <w:szCs w:val="24"/>
              </w:rPr>
              <w:t>Маринченко</w:t>
            </w:r>
            <w:proofErr w:type="spellEnd"/>
            <w:r w:rsidR="00B143C9">
              <w:rPr>
                <w:rFonts w:ascii="Times New Roman" w:hAnsi="Times New Roman"/>
                <w:sz w:val="24"/>
                <w:szCs w:val="24"/>
              </w:rPr>
              <w:t>,     п. Чернянка</w:t>
            </w: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E111E1" w:rsidRDefault="00E111E1" w:rsidP="00C77994">
            <w:pPr>
              <w:spacing w:after="0" w:line="240" w:lineRule="auto"/>
              <w:jc w:val="center"/>
              <w:rPr>
                <w:rFonts w:ascii="Times New Roman" w:hAnsi="Times New Roman"/>
                <w:sz w:val="24"/>
                <w:szCs w:val="24"/>
              </w:rPr>
            </w:pPr>
            <w:r>
              <w:rPr>
                <w:rFonts w:ascii="Times New Roman" w:hAnsi="Times New Roman"/>
                <w:sz w:val="24"/>
                <w:szCs w:val="24"/>
              </w:rPr>
              <w:t>2021 г.</w:t>
            </w:r>
          </w:p>
        </w:tc>
      </w:tr>
      <w:tr w:rsidR="0019532F" w:rsidTr="00C77994">
        <w:trPr>
          <w:trHeight w:val="719"/>
        </w:trPr>
        <w:tc>
          <w:tcPr>
            <w:tcW w:w="851" w:type="dxa"/>
            <w:tcBorders>
              <w:top w:val="single" w:sz="4" w:space="0" w:color="000000"/>
              <w:left w:val="single" w:sz="4" w:space="0" w:color="auto"/>
              <w:bottom w:val="single" w:sz="4" w:space="0" w:color="000000"/>
              <w:right w:val="single" w:sz="4" w:space="0" w:color="000000"/>
            </w:tcBorders>
            <w:vAlign w:val="center"/>
            <w:hideMark/>
          </w:tcPr>
          <w:p w:rsidR="0019532F" w:rsidRDefault="0019532F" w:rsidP="00C77994">
            <w:pPr>
              <w:spacing w:after="0" w:line="240" w:lineRule="auto"/>
              <w:jc w:val="center"/>
              <w:rPr>
                <w:rFonts w:ascii="Times New Roman" w:hAnsi="Times New Roman"/>
                <w:sz w:val="24"/>
                <w:szCs w:val="24"/>
              </w:rPr>
            </w:pPr>
            <w:r>
              <w:rPr>
                <w:rFonts w:ascii="Times New Roman" w:hAnsi="Times New Roman"/>
                <w:sz w:val="24"/>
                <w:szCs w:val="24"/>
              </w:rPr>
              <w:t>6</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19532F" w:rsidRPr="0019532F" w:rsidRDefault="0019532F" w:rsidP="00C77994">
            <w:pPr>
              <w:spacing w:after="0"/>
              <w:jc w:val="center"/>
              <w:rPr>
                <w:rFonts w:ascii="Times New Roman" w:hAnsi="Times New Roman"/>
                <w:sz w:val="24"/>
                <w:szCs w:val="24"/>
              </w:rPr>
            </w:pPr>
            <w:r w:rsidRPr="0019532F">
              <w:rPr>
                <w:rFonts w:ascii="Times New Roman" w:hAnsi="Times New Roman"/>
                <w:sz w:val="24"/>
                <w:szCs w:val="24"/>
              </w:rPr>
              <w:t>Обустройство детской спортивной площадки по ул. Крупской п. Чернянка</w:t>
            </w:r>
          </w:p>
          <w:p w:rsidR="0019532F" w:rsidRDefault="0019532F" w:rsidP="00C77994">
            <w:pPr>
              <w:spacing w:after="0" w:line="240" w:lineRule="auto"/>
              <w:jc w:val="center"/>
              <w:rPr>
                <w:rFonts w:ascii="Times New Roman" w:hAnsi="Times New Roman"/>
                <w:sz w:val="24"/>
                <w:szCs w:val="24"/>
              </w:rPr>
            </w:pP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19532F" w:rsidRDefault="0019532F" w:rsidP="00C77994">
            <w:pPr>
              <w:spacing w:after="0" w:line="240" w:lineRule="auto"/>
              <w:jc w:val="center"/>
              <w:rPr>
                <w:rFonts w:ascii="Times New Roman" w:hAnsi="Times New Roman"/>
                <w:sz w:val="24"/>
                <w:szCs w:val="24"/>
              </w:rPr>
            </w:pPr>
            <w:r>
              <w:rPr>
                <w:rFonts w:ascii="Times New Roman" w:hAnsi="Times New Roman"/>
                <w:sz w:val="24"/>
                <w:szCs w:val="24"/>
              </w:rPr>
              <w:t>2022 г.</w:t>
            </w:r>
          </w:p>
        </w:tc>
      </w:tr>
      <w:tr w:rsidR="00C77994" w:rsidTr="00C77994">
        <w:trPr>
          <w:trHeight w:val="300"/>
        </w:trPr>
        <w:tc>
          <w:tcPr>
            <w:tcW w:w="851" w:type="dxa"/>
            <w:tcBorders>
              <w:top w:val="single" w:sz="4" w:space="0" w:color="000000"/>
              <w:left w:val="single" w:sz="4" w:space="0" w:color="auto"/>
              <w:bottom w:val="single" w:sz="4" w:space="0" w:color="000000"/>
              <w:right w:val="single" w:sz="4" w:space="0" w:color="000000"/>
            </w:tcBorders>
            <w:vAlign w:val="center"/>
            <w:hideMark/>
          </w:tcPr>
          <w:p w:rsidR="00C77994" w:rsidRDefault="00C77994" w:rsidP="00C77994">
            <w:pPr>
              <w:spacing w:after="0" w:line="240" w:lineRule="auto"/>
              <w:jc w:val="center"/>
              <w:rPr>
                <w:rFonts w:ascii="Times New Roman" w:hAnsi="Times New Roman"/>
                <w:sz w:val="24"/>
                <w:szCs w:val="24"/>
              </w:rPr>
            </w:pPr>
            <w:r>
              <w:rPr>
                <w:rFonts w:ascii="Times New Roman" w:hAnsi="Times New Roman"/>
                <w:sz w:val="24"/>
                <w:szCs w:val="24"/>
              </w:rPr>
              <w:t>7</w:t>
            </w:r>
          </w:p>
        </w:tc>
        <w:tc>
          <w:tcPr>
            <w:tcW w:w="6380" w:type="dxa"/>
            <w:tcBorders>
              <w:top w:val="single" w:sz="4" w:space="0" w:color="000000"/>
              <w:left w:val="single" w:sz="4" w:space="0" w:color="000000"/>
              <w:bottom w:val="single" w:sz="4" w:space="0" w:color="000000"/>
              <w:right w:val="single" w:sz="4" w:space="0" w:color="auto"/>
            </w:tcBorders>
            <w:vAlign w:val="center"/>
            <w:hideMark/>
          </w:tcPr>
          <w:p w:rsidR="00C77994" w:rsidRPr="0019532F" w:rsidRDefault="00C77994" w:rsidP="00C77994">
            <w:pPr>
              <w:spacing w:after="0"/>
              <w:jc w:val="center"/>
              <w:rPr>
                <w:rFonts w:ascii="Times New Roman" w:hAnsi="Times New Roman"/>
                <w:sz w:val="24"/>
                <w:szCs w:val="24"/>
              </w:rPr>
            </w:pPr>
            <w:r w:rsidRPr="0019532F">
              <w:rPr>
                <w:rFonts w:ascii="Times New Roman" w:hAnsi="Times New Roman"/>
                <w:sz w:val="24"/>
                <w:szCs w:val="24"/>
              </w:rPr>
              <w:t>Обустройство дет</w:t>
            </w:r>
            <w:r>
              <w:rPr>
                <w:rFonts w:ascii="Times New Roman" w:hAnsi="Times New Roman"/>
                <w:sz w:val="24"/>
                <w:szCs w:val="24"/>
              </w:rPr>
              <w:t xml:space="preserve">ской спортивной площадки по </w:t>
            </w:r>
            <w:proofErr w:type="spellStart"/>
            <w:r>
              <w:rPr>
                <w:rFonts w:ascii="Times New Roman" w:hAnsi="Times New Roman"/>
                <w:sz w:val="24"/>
                <w:szCs w:val="24"/>
              </w:rPr>
              <w:t>пер</w:t>
            </w:r>
            <w:proofErr w:type="gramStart"/>
            <w:r>
              <w:rPr>
                <w:rFonts w:ascii="Times New Roman" w:hAnsi="Times New Roman"/>
                <w:sz w:val="24"/>
                <w:szCs w:val="24"/>
              </w:rPr>
              <w:t>.О</w:t>
            </w:r>
            <w:proofErr w:type="gramEnd"/>
            <w:r>
              <w:rPr>
                <w:rFonts w:ascii="Times New Roman" w:hAnsi="Times New Roman"/>
                <w:sz w:val="24"/>
                <w:szCs w:val="24"/>
              </w:rPr>
              <w:t>скольский</w:t>
            </w:r>
            <w:proofErr w:type="spellEnd"/>
            <w:r w:rsidRPr="0019532F">
              <w:rPr>
                <w:rFonts w:ascii="Times New Roman" w:hAnsi="Times New Roman"/>
                <w:sz w:val="24"/>
                <w:szCs w:val="24"/>
              </w:rPr>
              <w:t xml:space="preserve"> п. Чернянка</w:t>
            </w:r>
          </w:p>
          <w:p w:rsidR="00C77994" w:rsidRPr="0019532F" w:rsidRDefault="00C77994" w:rsidP="00C77994">
            <w:pPr>
              <w:spacing w:after="0"/>
              <w:jc w:val="center"/>
              <w:rPr>
                <w:rFonts w:ascii="Times New Roman" w:hAnsi="Times New Roman"/>
                <w:sz w:val="24"/>
                <w:szCs w:val="24"/>
              </w:rPr>
            </w:pPr>
          </w:p>
        </w:tc>
        <w:tc>
          <w:tcPr>
            <w:tcW w:w="3119" w:type="dxa"/>
            <w:tcBorders>
              <w:top w:val="single" w:sz="4" w:space="0" w:color="000000"/>
              <w:left w:val="single" w:sz="4" w:space="0" w:color="auto"/>
              <w:bottom w:val="single" w:sz="4" w:space="0" w:color="000000"/>
              <w:right w:val="single" w:sz="4" w:space="0" w:color="000000"/>
            </w:tcBorders>
            <w:vAlign w:val="center"/>
            <w:hideMark/>
          </w:tcPr>
          <w:p w:rsidR="00C77994" w:rsidRDefault="00C77994" w:rsidP="00C77994">
            <w:pPr>
              <w:spacing w:after="0" w:line="240" w:lineRule="auto"/>
              <w:jc w:val="center"/>
              <w:rPr>
                <w:rFonts w:ascii="Times New Roman" w:hAnsi="Times New Roman"/>
                <w:sz w:val="24"/>
                <w:szCs w:val="24"/>
              </w:rPr>
            </w:pPr>
            <w:r>
              <w:rPr>
                <w:rFonts w:ascii="Times New Roman" w:hAnsi="Times New Roman"/>
                <w:sz w:val="24"/>
                <w:szCs w:val="24"/>
              </w:rPr>
              <w:t>2022 г.</w:t>
            </w:r>
          </w:p>
        </w:tc>
      </w:tr>
    </w:tbl>
    <w:p w:rsidR="00E111E1" w:rsidRDefault="00E111E1" w:rsidP="00E111E1">
      <w:pPr>
        <w:spacing w:line="240" w:lineRule="auto"/>
        <w:jc w:val="center"/>
        <w:rPr>
          <w:rFonts w:ascii="Times New Roman" w:eastAsia="Calibri" w:hAnsi="Times New Roman"/>
          <w:b/>
          <w:sz w:val="28"/>
          <w:szCs w:val="28"/>
          <w:lang w:eastAsia="en-US"/>
        </w:rPr>
      </w:pPr>
    </w:p>
    <w:p w:rsidR="00E111E1" w:rsidRDefault="00E111E1" w:rsidP="00E111E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AC0A2A" w:rsidRDefault="00AC0A2A" w:rsidP="00D8635D">
      <w:pPr>
        <w:spacing w:line="240" w:lineRule="auto"/>
        <w:jc w:val="center"/>
        <w:rPr>
          <w:rFonts w:ascii="Times New Roman" w:eastAsia="Calibri" w:hAnsi="Times New Roman"/>
          <w:b/>
          <w:sz w:val="28"/>
          <w:szCs w:val="28"/>
          <w:lang w:eastAsia="en-US"/>
        </w:rPr>
      </w:pPr>
    </w:p>
    <w:p w:rsidR="00D8635D" w:rsidRDefault="00D8635D" w:rsidP="00D8635D">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 на территории Чернянского района</w:t>
      </w:r>
    </w:p>
    <w:p w:rsidR="00D8635D" w:rsidRDefault="00D8635D" w:rsidP="00D8635D">
      <w:pPr>
        <w:numPr>
          <w:ilvl w:val="0"/>
          <w:numId w:val="8"/>
        </w:numPr>
        <w:spacing w:line="240" w:lineRule="auto"/>
        <w:ind w:left="714" w:hanging="357"/>
        <w:rPr>
          <w:rFonts w:ascii="Times New Roman" w:eastAsia="Calibri" w:hAnsi="Times New Roman"/>
          <w:sz w:val="28"/>
          <w:szCs w:val="28"/>
          <w:lang w:eastAsia="en-US"/>
        </w:rPr>
      </w:pPr>
      <w:r>
        <w:rPr>
          <w:rFonts w:ascii="Times New Roman" w:eastAsia="Calibri" w:hAnsi="Times New Roman"/>
          <w:sz w:val="28"/>
          <w:szCs w:val="28"/>
          <w:lang w:eastAsia="en-US"/>
        </w:rPr>
        <w:t xml:space="preserve">ИП  </w:t>
      </w:r>
      <w:proofErr w:type="spellStart"/>
      <w:r>
        <w:rPr>
          <w:rFonts w:ascii="Times New Roman" w:eastAsia="Calibri" w:hAnsi="Times New Roman"/>
          <w:sz w:val="28"/>
          <w:szCs w:val="28"/>
          <w:lang w:eastAsia="en-US"/>
        </w:rPr>
        <w:t>Крикуненко</w:t>
      </w:r>
      <w:proofErr w:type="spellEnd"/>
      <w:r>
        <w:rPr>
          <w:rFonts w:ascii="Times New Roman" w:eastAsia="Calibri" w:hAnsi="Times New Roman"/>
          <w:sz w:val="28"/>
          <w:szCs w:val="28"/>
          <w:lang w:eastAsia="en-US"/>
        </w:rPr>
        <w:t xml:space="preserve"> И.В., п. Чернянка, ул. Степана Разина</w:t>
      </w:r>
    </w:p>
    <w:p w:rsidR="00D8635D" w:rsidRDefault="00D8635D" w:rsidP="00D8635D">
      <w:pPr>
        <w:numPr>
          <w:ilvl w:val="0"/>
          <w:numId w:val="8"/>
        </w:numPr>
        <w:spacing w:line="240" w:lineRule="auto"/>
        <w:ind w:left="714" w:hanging="357"/>
        <w:rPr>
          <w:rFonts w:ascii="Times New Roman" w:eastAsia="Calibri" w:hAnsi="Times New Roman"/>
          <w:sz w:val="28"/>
          <w:szCs w:val="28"/>
          <w:lang w:eastAsia="en-US"/>
        </w:rPr>
      </w:pPr>
      <w:r>
        <w:rPr>
          <w:rFonts w:ascii="Times New Roman" w:eastAsia="Calibri" w:hAnsi="Times New Roman"/>
          <w:sz w:val="28"/>
          <w:szCs w:val="28"/>
          <w:lang w:eastAsia="en-US"/>
        </w:rPr>
        <w:t>ИП  Шульгин А.Н., п. Чернянка, ул</w:t>
      </w:r>
      <w:proofErr w:type="gramStart"/>
      <w:r>
        <w:rPr>
          <w:rFonts w:ascii="Times New Roman" w:eastAsia="Calibri" w:hAnsi="Times New Roman"/>
          <w:sz w:val="28"/>
          <w:szCs w:val="28"/>
          <w:lang w:eastAsia="en-US"/>
        </w:rPr>
        <w:t>.Л</w:t>
      </w:r>
      <w:proofErr w:type="gramEnd"/>
      <w:r>
        <w:rPr>
          <w:rFonts w:ascii="Times New Roman" w:eastAsia="Calibri" w:hAnsi="Times New Roman"/>
          <w:sz w:val="28"/>
          <w:szCs w:val="28"/>
          <w:lang w:eastAsia="en-US"/>
        </w:rPr>
        <w:t>енина,46</w:t>
      </w:r>
    </w:p>
    <w:p w:rsidR="00D8635D" w:rsidRDefault="00D8635D" w:rsidP="00D8635D">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Адресный перечень индивидуальных жилых домов и земельных участков, предоставленных для их размещения нуждающихся  в благоустройстве на территории Чернянского района</w:t>
      </w:r>
    </w:p>
    <w:p w:rsidR="00D8635D" w:rsidRDefault="00D8635D" w:rsidP="00D8635D">
      <w:pPr>
        <w:numPr>
          <w:ilvl w:val="0"/>
          <w:numId w:val="10"/>
        </w:numPr>
        <w:spacing w:line="240" w:lineRule="auto"/>
        <w:ind w:left="714" w:hanging="357"/>
        <w:rPr>
          <w:rFonts w:ascii="Times New Roman" w:hAnsi="Times New Roman"/>
          <w:sz w:val="28"/>
          <w:szCs w:val="28"/>
        </w:rPr>
      </w:pPr>
      <w:r>
        <w:rPr>
          <w:rFonts w:ascii="Times New Roman" w:hAnsi="Times New Roman"/>
          <w:sz w:val="28"/>
          <w:szCs w:val="28"/>
        </w:rPr>
        <w:t>ИЖС, п. Чернянка, ул. Кирова, 49</w:t>
      </w:r>
    </w:p>
    <w:p w:rsidR="00D8635D" w:rsidRDefault="00D8635D" w:rsidP="00D8635D">
      <w:pPr>
        <w:numPr>
          <w:ilvl w:val="0"/>
          <w:numId w:val="10"/>
        </w:numPr>
        <w:spacing w:line="240" w:lineRule="auto"/>
        <w:ind w:left="714" w:hanging="357"/>
        <w:rPr>
          <w:rFonts w:ascii="Times New Roman" w:hAnsi="Times New Roman"/>
          <w:sz w:val="28"/>
          <w:szCs w:val="28"/>
        </w:rPr>
      </w:pPr>
      <w:r>
        <w:rPr>
          <w:rFonts w:ascii="Times New Roman" w:hAnsi="Times New Roman"/>
          <w:sz w:val="28"/>
          <w:szCs w:val="28"/>
        </w:rPr>
        <w:t>ИЖС, п</w:t>
      </w:r>
      <w:proofErr w:type="gramStart"/>
      <w:r>
        <w:rPr>
          <w:rFonts w:ascii="Times New Roman" w:hAnsi="Times New Roman"/>
          <w:sz w:val="28"/>
          <w:szCs w:val="28"/>
        </w:rPr>
        <w:t>.Ч</w:t>
      </w:r>
      <w:proofErr w:type="gramEnd"/>
      <w:r>
        <w:rPr>
          <w:rFonts w:ascii="Times New Roman" w:hAnsi="Times New Roman"/>
          <w:sz w:val="28"/>
          <w:szCs w:val="28"/>
        </w:rPr>
        <w:t xml:space="preserve">ернянка, ул.Маяковского, 13 </w:t>
      </w:r>
    </w:p>
    <w:p w:rsidR="00D8635D" w:rsidRDefault="00D8635D" w:rsidP="00D8635D">
      <w:pPr>
        <w:numPr>
          <w:ilvl w:val="0"/>
          <w:numId w:val="10"/>
        </w:numPr>
        <w:spacing w:line="240" w:lineRule="auto"/>
        <w:ind w:left="714" w:hanging="357"/>
        <w:rPr>
          <w:rFonts w:ascii="Times New Roman" w:hAnsi="Times New Roman"/>
          <w:sz w:val="28"/>
          <w:szCs w:val="28"/>
        </w:rPr>
      </w:pPr>
      <w:r>
        <w:rPr>
          <w:rFonts w:ascii="Times New Roman" w:hAnsi="Times New Roman"/>
          <w:sz w:val="28"/>
          <w:szCs w:val="28"/>
        </w:rPr>
        <w:t>ИЖС п</w:t>
      </w:r>
      <w:proofErr w:type="gramStart"/>
      <w:r>
        <w:rPr>
          <w:rFonts w:ascii="Times New Roman" w:hAnsi="Times New Roman"/>
          <w:sz w:val="28"/>
          <w:szCs w:val="28"/>
        </w:rPr>
        <w:t>.Ч</w:t>
      </w:r>
      <w:proofErr w:type="gramEnd"/>
      <w:r>
        <w:rPr>
          <w:rFonts w:ascii="Times New Roman" w:hAnsi="Times New Roman"/>
          <w:sz w:val="28"/>
          <w:szCs w:val="28"/>
        </w:rPr>
        <w:t xml:space="preserve">ернянка, ул.Чапаева, 15 </w:t>
      </w:r>
    </w:p>
    <w:p w:rsidR="00D8635D" w:rsidRDefault="00D8635D" w:rsidP="00D8635D">
      <w:pPr>
        <w:numPr>
          <w:ilvl w:val="0"/>
          <w:numId w:val="10"/>
        </w:numPr>
        <w:spacing w:line="240" w:lineRule="auto"/>
        <w:ind w:left="714" w:hanging="357"/>
        <w:rPr>
          <w:rFonts w:ascii="Times New Roman" w:hAnsi="Times New Roman"/>
          <w:sz w:val="28"/>
          <w:szCs w:val="28"/>
        </w:rPr>
      </w:pPr>
      <w:r>
        <w:rPr>
          <w:rFonts w:ascii="Times New Roman" w:hAnsi="Times New Roman"/>
          <w:sz w:val="28"/>
          <w:szCs w:val="28"/>
        </w:rPr>
        <w:t>ИЖС п</w:t>
      </w:r>
      <w:proofErr w:type="gramStart"/>
      <w:r>
        <w:rPr>
          <w:rFonts w:ascii="Times New Roman" w:hAnsi="Times New Roman"/>
          <w:sz w:val="28"/>
          <w:szCs w:val="28"/>
        </w:rPr>
        <w:t>.Ч</w:t>
      </w:r>
      <w:proofErr w:type="gramEnd"/>
      <w:r>
        <w:rPr>
          <w:rFonts w:ascii="Times New Roman" w:hAnsi="Times New Roman"/>
          <w:sz w:val="28"/>
          <w:szCs w:val="28"/>
        </w:rPr>
        <w:t xml:space="preserve">ернянка, ул.Чапаева, 18  </w:t>
      </w:r>
    </w:p>
    <w:p w:rsidR="00D8635D" w:rsidRDefault="00D8635D" w:rsidP="00D8635D">
      <w:pPr>
        <w:numPr>
          <w:ilvl w:val="0"/>
          <w:numId w:val="10"/>
        </w:numPr>
        <w:spacing w:line="240" w:lineRule="auto"/>
        <w:ind w:left="714" w:hanging="357"/>
        <w:rPr>
          <w:rFonts w:ascii="Times New Roman" w:eastAsia="Calibri" w:hAnsi="Times New Roman"/>
          <w:sz w:val="28"/>
          <w:szCs w:val="28"/>
          <w:lang w:eastAsia="en-US"/>
        </w:rPr>
      </w:pPr>
      <w:r>
        <w:rPr>
          <w:rFonts w:ascii="Times New Roman" w:hAnsi="Times New Roman"/>
          <w:sz w:val="28"/>
          <w:szCs w:val="28"/>
        </w:rPr>
        <w:t xml:space="preserve"> ИЖС п. Чернянка, ул</w:t>
      </w:r>
      <w:proofErr w:type="gramStart"/>
      <w:r>
        <w:rPr>
          <w:rFonts w:ascii="Times New Roman" w:hAnsi="Times New Roman"/>
          <w:sz w:val="28"/>
          <w:szCs w:val="28"/>
        </w:rPr>
        <w:t>.В</w:t>
      </w:r>
      <w:proofErr w:type="gramEnd"/>
      <w:r>
        <w:rPr>
          <w:rFonts w:ascii="Times New Roman" w:hAnsi="Times New Roman"/>
          <w:sz w:val="28"/>
          <w:szCs w:val="28"/>
        </w:rPr>
        <w:t>олотовская,10</w:t>
      </w:r>
    </w:p>
    <w:p w:rsidR="00D8635D" w:rsidRDefault="00D8635D" w:rsidP="00D8635D">
      <w:r>
        <w:t xml:space="preserve"> </w:t>
      </w:r>
    </w:p>
    <w:p w:rsidR="00D8635D" w:rsidRDefault="00D8635D" w:rsidP="00D8635D">
      <w:pPr>
        <w:contextualSpacing/>
        <w:jc w:val="center"/>
        <w:rPr>
          <w:b/>
          <w:sz w:val="24"/>
          <w:szCs w:val="24"/>
        </w:rPr>
      </w:pPr>
    </w:p>
    <w:p w:rsidR="00E20C81" w:rsidRDefault="00E20C81" w:rsidP="00E20C8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E20C81" w:rsidRDefault="00E20C81" w:rsidP="00E20C81">
      <w:pPr>
        <w:spacing w:line="240" w:lineRule="auto"/>
        <w:jc w:val="center"/>
        <w:rPr>
          <w:rFonts w:ascii="Times New Roman" w:eastAsia="Calibri" w:hAnsi="Times New Roman"/>
          <w:b/>
          <w:sz w:val="28"/>
          <w:szCs w:val="28"/>
          <w:lang w:eastAsia="en-US"/>
        </w:rPr>
      </w:pPr>
    </w:p>
    <w:p w:rsidR="00E62EAA" w:rsidRDefault="00E62EAA" w:rsidP="00E62EAA">
      <w:pPr>
        <w:spacing w:line="240" w:lineRule="auto"/>
        <w:rPr>
          <w:rFonts w:ascii="Times New Roman" w:eastAsia="Calibri" w:hAnsi="Times New Roman"/>
          <w:b/>
          <w:sz w:val="28"/>
          <w:szCs w:val="28"/>
          <w:lang w:eastAsia="en-US"/>
        </w:rPr>
        <w:sectPr w:rsidR="00E62EAA" w:rsidSect="005B2865">
          <w:pgSz w:w="11906" w:h="16838"/>
          <w:pgMar w:top="1134" w:right="850" w:bottom="1134" w:left="1701" w:header="708" w:footer="708" w:gutter="0"/>
          <w:cols w:space="708"/>
          <w:docGrid w:linePitch="360"/>
        </w:sectPr>
      </w:pPr>
    </w:p>
    <w:p w:rsidR="00E62EAA" w:rsidRPr="00D8423A" w:rsidRDefault="00E62EAA" w:rsidP="00E62EAA">
      <w:pPr>
        <w:widowControl w:val="0"/>
        <w:autoSpaceDE w:val="0"/>
        <w:autoSpaceDN w:val="0"/>
        <w:adjustRightInd w:val="0"/>
        <w:spacing w:after="0" w:line="240" w:lineRule="auto"/>
        <w:outlineLvl w:val="1"/>
        <w:rPr>
          <w:rFonts w:ascii="Times New Roman" w:hAnsi="Times New Roman"/>
          <w:strike/>
          <w:sz w:val="28"/>
          <w:szCs w:val="28"/>
        </w:rPr>
      </w:pPr>
    </w:p>
    <w:p w:rsidR="00E62EAA" w:rsidRPr="00D35B8A" w:rsidRDefault="00E62EAA" w:rsidP="00E62EAA">
      <w:pPr>
        <w:pStyle w:val="ConsPlusNormal"/>
        <w:ind w:left="10080" w:firstLine="720"/>
        <w:jc w:val="center"/>
        <w:rPr>
          <w:b/>
        </w:rPr>
      </w:pPr>
      <w:r>
        <w:rPr>
          <w:b/>
        </w:rPr>
        <w:t>Приложение № 7</w:t>
      </w:r>
    </w:p>
    <w:p w:rsidR="00E62EAA" w:rsidRDefault="00E62EAA" w:rsidP="00E62EAA">
      <w:pPr>
        <w:widowControl w:val="0"/>
        <w:autoSpaceDE w:val="0"/>
        <w:autoSpaceDN w:val="0"/>
        <w:adjustRightInd w:val="0"/>
        <w:spacing w:after="0" w:line="240" w:lineRule="auto"/>
        <w:ind w:left="8640" w:firstLine="720"/>
        <w:jc w:val="center"/>
        <w:rPr>
          <w:rFonts w:ascii="Times New Roman" w:hAnsi="Times New Roman"/>
          <w:b/>
          <w:sz w:val="28"/>
          <w:szCs w:val="28"/>
        </w:rPr>
      </w:pPr>
      <w:r w:rsidRPr="00D35B8A">
        <w:rPr>
          <w:rFonts w:ascii="Times New Roman" w:hAnsi="Times New Roman"/>
          <w:b/>
          <w:sz w:val="28"/>
          <w:szCs w:val="28"/>
        </w:rPr>
        <w:t>к муниципальной программе</w:t>
      </w:r>
    </w:p>
    <w:p w:rsidR="00E62EAA" w:rsidRPr="00D35B8A" w:rsidRDefault="00E62EAA" w:rsidP="00E62EAA">
      <w:pPr>
        <w:widowControl w:val="0"/>
        <w:autoSpaceDE w:val="0"/>
        <w:autoSpaceDN w:val="0"/>
        <w:adjustRightInd w:val="0"/>
        <w:spacing w:after="0" w:line="240" w:lineRule="auto"/>
        <w:ind w:left="8640" w:firstLine="720"/>
        <w:jc w:val="center"/>
        <w:rPr>
          <w:rFonts w:ascii="Times New Roman" w:hAnsi="Times New Roman"/>
          <w:b/>
          <w:sz w:val="28"/>
          <w:szCs w:val="28"/>
        </w:rPr>
      </w:pPr>
      <w:r>
        <w:rPr>
          <w:rFonts w:ascii="Times New Roman" w:hAnsi="Times New Roman"/>
          <w:b/>
          <w:sz w:val="28"/>
          <w:szCs w:val="28"/>
        </w:rPr>
        <w:t>Чернянского</w:t>
      </w:r>
      <w:r w:rsidRPr="00D35B8A">
        <w:rPr>
          <w:rFonts w:ascii="Times New Roman" w:hAnsi="Times New Roman"/>
          <w:b/>
          <w:sz w:val="28"/>
          <w:szCs w:val="28"/>
        </w:rPr>
        <w:t xml:space="preserve"> района</w:t>
      </w:r>
    </w:p>
    <w:p w:rsidR="00E62EAA" w:rsidRDefault="00E62EAA" w:rsidP="00E62EAA">
      <w:pPr>
        <w:spacing w:after="0" w:line="240" w:lineRule="auto"/>
        <w:ind w:firstLine="8789"/>
        <w:jc w:val="center"/>
        <w:rPr>
          <w:rFonts w:ascii="Times New Roman" w:hAnsi="Times New Roman"/>
          <w:b/>
          <w:sz w:val="26"/>
          <w:szCs w:val="26"/>
        </w:rPr>
      </w:pPr>
      <w:r>
        <w:rPr>
          <w:rFonts w:ascii="Times New Roman" w:hAnsi="Times New Roman"/>
          <w:b/>
          <w:sz w:val="26"/>
          <w:szCs w:val="26"/>
        </w:rPr>
        <w:t>«Формирование современной городской среды</w:t>
      </w:r>
    </w:p>
    <w:p w:rsidR="00E62EAA" w:rsidRDefault="00E62EAA" w:rsidP="00E62EAA">
      <w:pPr>
        <w:spacing w:after="0" w:line="240" w:lineRule="auto"/>
        <w:ind w:firstLine="8789"/>
        <w:jc w:val="center"/>
        <w:rPr>
          <w:rFonts w:ascii="Times New Roman" w:hAnsi="Times New Roman"/>
          <w:b/>
          <w:sz w:val="26"/>
          <w:szCs w:val="26"/>
        </w:rPr>
      </w:pPr>
      <w:r>
        <w:rPr>
          <w:rFonts w:ascii="Times New Roman" w:hAnsi="Times New Roman"/>
          <w:b/>
          <w:sz w:val="26"/>
          <w:szCs w:val="26"/>
        </w:rPr>
        <w:t>на территории Чернянского района»</w:t>
      </w:r>
    </w:p>
    <w:p w:rsidR="00E62EAA" w:rsidRPr="00D35B8A" w:rsidRDefault="00E62EAA" w:rsidP="00E62EAA">
      <w:pPr>
        <w:pStyle w:val="ConsPlusNormal"/>
        <w:jc w:val="right"/>
        <w:outlineLvl w:val="2"/>
        <w:rPr>
          <w:b/>
        </w:rPr>
      </w:pPr>
      <w:r>
        <w:rPr>
          <w:b/>
        </w:rPr>
        <w:t xml:space="preserve"> </w:t>
      </w:r>
    </w:p>
    <w:p w:rsidR="00E62EAA" w:rsidRDefault="00E62EAA" w:rsidP="00E62EAA">
      <w:pPr>
        <w:pStyle w:val="ConsPlusNormal"/>
        <w:jc w:val="right"/>
        <w:rPr>
          <w:b/>
        </w:rPr>
      </w:pPr>
    </w:p>
    <w:p w:rsidR="00E62EAA" w:rsidRDefault="00E62EAA" w:rsidP="00E62EAA">
      <w:pPr>
        <w:pStyle w:val="ConsPlusNormal"/>
        <w:jc w:val="center"/>
        <w:rPr>
          <w:b/>
        </w:rPr>
      </w:pPr>
      <w:r w:rsidRPr="009B6FA7">
        <w:rPr>
          <w:b/>
        </w:rPr>
        <w:t>Бюджетная заявка на ассигнования из бюджета Чернянского района</w:t>
      </w:r>
      <w:r>
        <w:rPr>
          <w:b/>
        </w:rPr>
        <w:t xml:space="preserve"> </w:t>
      </w:r>
      <w:r w:rsidRPr="009B6FA7">
        <w:rPr>
          <w:b/>
        </w:rPr>
        <w:t xml:space="preserve">на </w:t>
      </w:r>
      <w:r w:rsidR="00F6168F">
        <w:rPr>
          <w:b/>
        </w:rPr>
        <w:t>2022</w:t>
      </w:r>
      <w:r w:rsidRPr="009B6FA7">
        <w:rPr>
          <w:b/>
        </w:rPr>
        <w:t xml:space="preserve"> год и</w:t>
      </w:r>
    </w:p>
    <w:p w:rsidR="00E62EAA" w:rsidRDefault="00E62EAA" w:rsidP="00E62EAA">
      <w:pPr>
        <w:pStyle w:val="ConsPlusNormal"/>
        <w:jc w:val="center"/>
        <w:rPr>
          <w:b/>
        </w:rPr>
      </w:pPr>
      <w:r w:rsidRPr="009B6FA7">
        <w:rPr>
          <w:b/>
        </w:rPr>
        <w:t xml:space="preserve">на плановый период </w:t>
      </w:r>
      <w:r w:rsidR="00F6168F">
        <w:rPr>
          <w:b/>
        </w:rPr>
        <w:t>2023</w:t>
      </w:r>
      <w:r>
        <w:rPr>
          <w:b/>
        </w:rPr>
        <w:t>-2024</w:t>
      </w:r>
      <w:r w:rsidRPr="009B6FA7">
        <w:rPr>
          <w:b/>
        </w:rPr>
        <w:t xml:space="preserve"> годов для</w:t>
      </w:r>
      <w:r>
        <w:rPr>
          <w:b/>
        </w:rPr>
        <w:t xml:space="preserve"> </w:t>
      </w:r>
      <w:r w:rsidRPr="009B6FA7">
        <w:rPr>
          <w:b/>
        </w:rPr>
        <w:t>финансирования муниципальной программы</w:t>
      </w:r>
    </w:p>
    <w:p w:rsidR="00E62EAA" w:rsidRDefault="00E62EAA" w:rsidP="00E62EAA">
      <w:pPr>
        <w:spacing w:after="0" w:line="240" w:lineRule="auto"/>
        <w:jc w:val="center"/>
        <w:rPr>
          <w:rFonts w:ascii="Times New Roman" w:hAnsi="Times New Roman"/>
          <w:b/>
          <w:sz w:val="26"/>
          <w:szCs w:val="26"/>
        </w:rPr>
      </w:pPr>
      <w:r>
        <w:rPr>
          <w:rFonts w:ascii="Times New Roman" w:hAnsi="Times New Roman"/>
          <w:b/>
          <w:sz w:val="26"/>
          <w:szCs w:val="26"/>
        </w:rPr>
        <w:t>«Формирование современной городской среды на территории Чернянского района»</w:t>
      </w:r>
    </w:p>
    <w:p w:rsidR="00E62EAA" w:rsidRDefault="00E62EAA" w:rsidP="00E62EAA">
      <w:pPr>
        <w:pStyle w:val="ConsPlusNormal"/>
        <w:jc w:val="center"/>
        <w:outlineLvl w:val="2"/>
        <w:rPr>
          <w:b/>
        </w:rPr>
      </w:pPr>
    </w:p>
    <w:tbl>
      <w:tblPr>
        <w:tblW w:w="15530" w:type="dxa"/>
        <w:tblCellSpacing w:w="5" w:type="nil"/>
        <w:tblInd w:w="-492" w:type="dxa"/>
        <w:tblLayout w:type="fixed"/>
        <w:tblCellMar>
          <w:left w:w="75" w:type="dxa"/>
          <w:right w:w="75" w:type="dxa"/>
        </w:tblCellMar>
        <w:tblLook w:val="0000"/>
      </w:tblPr>
      <w:tblGrid>
        <w:gridCol w:w="709"/>
        <w:gridCol w:w="2126"/>
        <w:gridCol w:w="1275"/>
        <w:gridCol w:w="1419"/>
        <w:gridCol w:w="1417"/>
        <w:gridCol w:w="851"/>
        <w:gridCol w:w="1417"/>
        <w:gridCol w:w="1418"/>
        <w:gridCol w:w="988"/>
        <w:gridCol w:w="990"/>
        <w:gridCol w:w="1367"/>
        <w:gridCol w:w="1553"/>
      </w:tblGrid>
      <w:tr w:rsidR="00E62EAA" w:rsidRPr="00E40960" w:rsidTr="00F6168F">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N </w:t>
            </w:r>
            <w:r w:rsidRPr="00EE5E61">
              <w:rPr>
                <w:rFonts w:ascii="Times New Roman" w:hAnsi="Times New Roman" w:cs="Times New Roman"/>
                <w:sz w:val="24"/>
                <w:szCs w:val="24"/>
              </w:rPr>
              <w:br/>
            </w:r>
            <w:proofErr w:type="spellStart"/>
            <w:proofErr w:type="gramStart"/>
            <w:r w:rsidRPr="00EE5E61">
              <w:rPr>
                <w:rFonts w:ascii="Times New Roman" w:hAnsi="Times New Roman" w:cs="Times New Roman"/>
                <w:sz w:val="24"/>
                <w:szCs w:val="24"/>
              </w:rPr>
              <w:t>п</w:t>
            </w:r>
            <w:proofErr w:type="spellEnd"/>
            <w:proofErr w:type="gramEnd"/>
            <w:r w:rsidRPr="00EE5E61">
              <w:rPr>
                <w:rFonts w:ascii="Times New Roman" w:hAnsi="Times New Roman" w:cs="Times New Roman"/>
                <w:sz w:val="24"/>
                <w:szCs w:val="24"/>
              </w:rPr>
              <w:t>/</w:t>
            </w:r>
            <w:proofErr w:type="spellStart"/>
            <w:r w:rsidRPr="00EE5E61">
              <w:rPr>
                <w:rFonts w:ascii="Times New Roman" w:hAnsi="Times New Roman" w:cs="Times New Roman"/>
                <w:sz w:val="24"/>
                <w:szCs w:val="24"/>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Наименование </w:t>
            </w:r>
            <w:r w:rsidRPr="00EE5E61">
              <w:rPr>
                <w:rFonts w:ascii="Times New Roman" w:hAnsi="Times New Roman" w:cs="Times New Roman"/>
                <w:sz w:val="24"/>
                <w:szCs w:val="24"/>
              </w:rPr>
              <w:br/>
              <w:t xml:space="preserve">  разделов,  </w:t>
            </w:r>
            <w:r w:rsidRPr="00EE5E61">
              <w:rPr>
                <w:rFonts w:ascii="Times New Roman" w:hAnsi="Times New Roman" w:cs="Times New Roman"/>
                <w:sz w:val="24"/>
                <w:szCs w:val="24"/>
              </w:rPr>
              <w:br/>
              <w:t xml:space="preserve">подразделов, </w:t>
            </w:r>
            <w:r w:rsidRPr="00EE5E61">
              <w:rPr>
                <w:rFonts w:ascii="Times New Roman" w:hAnsi="Times New Roman" w:cs="Times New Roman"/>
                <w:sz w:val="24"/>
                <w:szCs w:val="24"/>
              </w:rPr>
              <w:br/>
              <w:t xml:space="preserve"> мероприятий   муниципальной   </w:t>
            </w:r>
            <w:r w:rsidRPr="00EE5E61">
              <w:rPr>
                <w:rFonts w:ascii="Times New Roman" w:hAnsi="Times New Roman" w:cs="Times New Roman"/>
                <w:sz w:val="24"/>
                <w:szCs w:val="24"/>
              </w:rPr>
              <w:br/>
              <w:t xml:space="preserve">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62EAA" w:rsidRPr="00EE5E61" w:rsidRDefault="00E62EAA" w:rsidP="00F6168F">
            <w:pPr>
              <w:pStyle w:val="ConsPlusCell"/>
              <w:ind w:left="-75" w:right="-129"/>
              <w:jc w:val="center"/>
              <w:rPr>
                <w:rFonts w:ascii="Times New Roman" w:hAnsi="Times New Roman" w:cs="Times New Roman"/>
                <w:sz w:val="24"/>
                <w:szCs w:val="24"/>
              </w:rPr>
            </w:pPr>
            <w:r w:rsidRPr="00EE5E61">
              <w:rPr>
                <w:rFonts w:ascii="Times New Roman" w:hAnsi="Times New Roman" w:cs="Times New Roman"/>
                <w:sz w:val="24"/>
                <w:szCs w:val="24"/>
              </w:rPr>
              <w:t>Плановый</w:t>
            </w:r>
            <w:r w:rsidRPr="00EE5E61">
              <w:rPr>
                <w:rFonts w:ascii="Times New Roman" w:hAnsi="Times New Roman" w:cs="Times New Roman"/>
                <w:sz w:val="24"/>
                <w:szCs w:val="24"/>
              </w:rPr>
              <w:br/>
              <w:t xml:space="preserve"> объем  </w:t>
            </w:r>
            <w:r w:rsidRPr="00EE5E61">
              <w:rPr>
                <w:rFonts w:ascii="Times New Roman" w:hAnsi="Times New Roman" w:cs="Times New Roman"/>
                <w:sz w:val="24"/>
                <w:szCs w:val="24"/>
              </w:rPr>
              <w:br/>
              <w:t xml:space="preserve"> </w:t>
            </w:r>
            <w:proofErr w:type="spellStart"/>
            <w:r w:rsidRPr="00EE5E61">
              <w:rPr>
                <w:rFonts w:ascii="Times New Roman" w:hAnsi="Times New Roman" w:cs="Times New Roman"/>
                <w:sz w:val="24"/>
                <w:szCs w:val="24"/>
              </w:rPr>
              <w:t>ассиг</w:t>
            </w:r>
            <w:proofErr w:type="spellEnd"/>
            <w:r w:rsidRPr="00EE5E61">
              <w:rPr>
                <w:rFonts w:ascii="Times New Roman" w:hAnsi="Times New Roman" w:cs="Times New Roman"/>
                <w:sz w:val="24"/>
                <w:szCs w:val="24"/>
              </w:rPr>
              <w:t xml:space="preserve">– </w:t>
            </w:r>
            <w:proofErr w:type="gramStart"/>
            <w:r w:rsidRPr="00EE5E61">
              <w:rPr>
                <w:rFonts w:ascii="Times New Roman" w:hAnsi="Times New Roman" w:cs="Times New Roman"/>
                <w:sz w:val="24"/>
                <w:szCs w:val="24"/>
              </w:rPr>
              <w:br/>
            </w:r>
            <w:proofErr w:type="spellStart"/>
            <w:r w:rsidRPr="00EE5E61">
              <w:rPr>
                <w:rFonts w:ascii="Times New Roman" w:hAnsi="Times New Roman" w:cs="Times New Roman"/>
                <w:sz w:val="24"/>
                <w:szCs w:val="24"/>
              </w:rPr>
              <w:t>н</w:t>
            </w:r>
            <w:proofErr w:type="gramEnd"/>
            <w:r w:rsidRPr="00EE5E61">
              <w:rPr>
                <w:rFonts w:ascii="Times New Roman" w:hAnsi="Times New Roman" w:cs="Times New Roman"/>
                <w:sz w:val="24"/>
                <w:szCs w:val="24"/>
              </w:rPr>
              <w:t>ований</w:t>
            </w:r>
            <w:proofErr w:type="spellEnd"/>
            <w:r w:rsidRPr="00EE5E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E61">
              <w:rPr>
                <w:rFonts w:ascii="Times New Roman" w:hAnsi="Times New Roman" w:cs="Times New Roman"/>
                <w:sz w:val="24"/>
                <w:szCs w:val="24"/>
              </w:rPr>
              <w:t xml:space="preserve"> на   </w:t>
            </w:r>
            <w:r w:rsidRPr="00EE5E61">
              <w:rPr>
                <w:rFonts w:ascii="Times New Roman" w:hAnsi="Times New Roman" w:cs="Times New Roman"/>
                <w:sz w:val="24"/>
                <w:szCs w:val="24"/>
              </w:rPr>
              <w:br/>
              <w:t xml:space="preserve">текущий </w:t>
            </w:r>
            <w:r w:rsidRPr="00EE5E61">
              <w:rPr>
                <w:rFonts w:ascii="Times New Roman" w:hAnsi="Times New Roman" w:cs="Times New Roman"/>
                <w:sz w:val="24"/>
                <w:szCs w:val="24"/>
              </w:rPr>
              <w:br/>
              <w:t xml:space="preserve"> </w:t>
            </w:r>
            <w:proofErr w:type="spellStart"/>
            <w:r w:rsidRPr="00EE5E61">
              <w:rPr>
                <w:rFonts w:ascii="Times New Roman" w:hAnsi="Times New Roman" w:cs="Times New Roman"/>
                <w:sz w:val="24"/>
                <w:szCs w:val="24"/>
              </w:rPr>
              <w:t>финан</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 xml:space="preserve"> </w:t>
            </w:r>
            <w:proofErr w:type="spellStart"/>
            <w:r w:rsidRPr="00EE5E61">
              <w:rPr>
                <w:rFonts w:ascii="Times New Roman" w:hAnsi="Times New Roman" w:cs="Times New Roman"/>
                <w:sz w:val="24"/>
                <w:szCs w:val="24"/>
              </w:rPr>
              <w:t>совый</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 xml:space="preserve">  год,  </w:t>
            </w:r>
            <w:r w:rsidRPr="00EE5E61">
              <w:rPr>
                <w:rFonts w:ascii="Times New Roman" w:hAnsi="Times New Roman" w:cs="Times New Roman"/>
                <w:sz w:val="24"/>
                <w:szCs w:val="24"/>
              </w:rPr>
              <w:br/>
              <w:t xml:space="preserve">  тыс.  </w:t>
            </w:r>
            <w:r w:rsidRPr="00EE5E61">
              <w:rPr>
                <w:rFonts w:ascii="Times New Roman" w:hAnsi="Times New Roman" w:cs="Times New Roman"/>
                <w:sz w:val="24"/>
                <w:szCs w:val="24"/>
              </w:rPr>
              <w:br/>
              <w:t xml:space="preserve"> рублей</w:t>
            </w:r>
          </w:p>
        </w:tc>
        <w:tc>
          <w:tcPr>
            <w:tcW w:w="11420" w:type="dxa"/>
            <w:gridSpan w:val="9"/>
            <w:tcBorders>
              <w:top w:val="single" w:sz="4" w:space="0" w:color="auto"/>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Требуемый объем бюджетных ассигнований, тыс. рублей</w:t>
            </w:r>
          </w:p>
        </w:tc>
      </w:tr>
      <w:tr w:rsidR="00E62EAA" w:rsidRPr="00E40960" w:rsidTr="00F6168F">
        <w:trPr>
          <w:trHeight w:val="540"/>
          <w:tblCellSpacing w:w="5" w:type="nil"/>
        </w:trPr>
        <w:tc>
          <w:tcPr>
            <w:tcW w:w="709"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3687" w:type="dxa"/>
            <w:gridSpan w:val="3"/>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очередной финансовый год</w:t>
            </w:r>
          </w:p>
        </w:tc>
        <w:tc>
          <w:tcPr>
            <w:tcW w:w="3823" w:type="dxa"/>
            <w:gridSpan w:val="3"/>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первый год планового    </w:t>
            </w:r>
            <w:r w:rsidRPr="00EE5E61">
              <w:rPr>
                <w:rFonts w:ascii="Times New Roman" w:hAnsi="Times New Roman" w:cs="Times New Roman"/>
                <w:sz w:val="24"/>
                <w:szCs w:val="24"/>
              </w:rPr>
              <w:br/>
              <w:t xml:space="preserve">          периода</w:t>
            </w:r>
          </w:p>
        </w:tc>
        <w:tc>
          <w:tcPr>
            <w:tcW w:w="3910" w:type="dxa"/>
            <w:gridSpan w:val="3"/>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второй год планового    </w:t>
            </w:r>
            <w:r w:rsidRPr="00EE5E61">
              <w:rPr>
                <w:rFonts w:ascii="Times New Roman" w:hAnsi="Times New Roman" w:cs="Times New Roman"/>
                <w:sz w:val="24"/>
                <w:szCs w:val="24"/>
              </w:rPr>
              <w:br/>
              <w:t xml:space="preserve">          периода</w:t>
            </w:r>
          </w:p>
        </w:tc>
      </w:tr>
      <w:tr w:rsidR="00E62EAA" w:rsidRPr="00E40960" w:rsidTr="00FD5221">
        <w:trPr>
          <w:trHeight w:val="360"/>
          <w:tblCellSpacing w:w="5" w:type="nil"/>
        </w:trPr>
        <w:tc>
          <w:tcPr>
            <w:tcW w:w="709"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419" w:type="dxa"/>
            <w:vMerge w:val="restart"/>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Всего</w:t>
            </w:r>
          </w:p>
        </w:tc>
        <w:tc>
          <w:tcPr>
            <w:tcW w:w="2268" w:type="dxa"/>
            <w:gridSpan w:val="2"/>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в том числе</w:t>
            </w:r>
          </w:p>
        </w:tc>
        <w:tc>
          <w:tcPr>
            <w:tcW w:w="1417" w:type="dxa"/>
            <w:vMerge w:val="restart"/>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Всего</w:t>
            </w:r>
          </w:p>
        </w:tc>
        <w:tc>
          <w:tcPr>
            <w:tcW w:w="2406" w:type="dxa"/>
            <w:gridSpan w:val="2"/>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в том числе</w:t>
            </w:r>
          </w:p>
        </w:tc>
        <w:tc>
          <w:tcPr>
            <w:tcW w:w="990" w:type="dxa"/>
            <w:vMerge w:val="restart"/>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Всего</w:t>
            </w:r>
          </w:p>
        </w:tc>
        <w:tc>
          <w:tcPr>
            <w:tcW w:w="2920" w:type="dxa"/>
            <w:gridSpan w:val="2"/>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в том числе</w:t>
            </w:r>
          </w:p>
        </w:tc>
      </w:tr>
      <w:tr w:rsidR="00E62EAA" w:rsidRPr="00E40960" w:rsidTr="00FD5221">
        <w:trPr>
          <w:trHeight w:val="1260"/>
          <w:tblCellSpacing w:w="5" w:type="nil"/>
        </w:trPr>
        <w:tc>
          <w:tcPr>
            <w:tcW w:w="709"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419"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в </w:t>
            </w:r>
            <w:proofErr w:type="spellStart"/>
            <w:r w:rsidRPr="00EE5E61">
              <w:rPr>
                <w:rFonts w:ascii="Times New Roman" w:hAnsi="Times New Roman" w:cs="Times New Roman"/>
                <w:sz w:val="24"/>
                <w:szCs w:val="24"/>
              </w:rPr>
              <w:t>соответ</w:t>
            </w:r>
            <w:proofErr w:type="spellEnd"/>
            <w:r w:rsidRPr="00EE5E61">
              <w:rPr>
                <w:rFonts w:ascii="Times New Roman" w:hAnsi="Times New Roman" w:cs="Times New Roman"/>
                <w:sz w:val="24"/>
                <w:szCs w:val="24"/>
              </w:rPr>
              <w:t>–</w:t>
            </w:r>
            <w:r w:rsidRPr="00EE5E61">
              <w:rPr>
                <w:rFonts w:ascii="Times New Roman" w:hAnsi="Times New Roman" w:cs="Times New Roman"/>
                <w:sz w:val="24"/>
                <w:szCs w:val="24"/>
              </w:rPr>
              <w:br/>
              <w:t xml:space="preserve"> </w:t>
            </w:r>
            <w:proofErr w:type="spellStart"/>
            <w:proofErr w:type="gramStart"/>
            <w:r w:rsidRPr="00EE5E61">
              <w:rPr>
                <w:rFonts w:ascii="Times New Roman" w:hAnsi="Times New Roman" w:cs="Times New Roman"/>
                <w:sz w:val="24"/>
                <w:szCs w:val="24"/>
              </w:rPr>
              <w:t>ст</w:t>
            </w:r>
            <w:proofErr w:type="gramEnd"/>
            <w:r w:rsidRPr="00EE5E61">
              <w:rPr>
                <w:rFonts w:ascii="Times New Roman" w:hAnsi="Times New Roman" w:cs="Times New Roman"/>
                <w:sz w:val="24"/>
                <w:szCs w:val="24"/>
              </w:rPr>
              <w:t>вии</w:t>
            </w:r>
            <w:proofErr w:type="spellEnd"/>
            <w:r w:rsidRPr="00EE5E61">
              <w:rPr>
                <w:rFonts w:ascii="Times New Roman" w:hAnsi="Times New Roman" w:cs="Times New Roman"/>
                <w:sz w:val="24"/>
                <w:szCs w:val="24"/>
              </w:rPr>
              <w:t xml:space="preserve"> с  </w:t>
            </w:r>
            <w:r w:rsidRPr="00EE5E61">
              <w:rPr>
                <w:rFonts w:ascii="Times New Roman" w:hAnsi="Times New Roman" w:cs="Times New Roman"/>
                <w:sz w:val="24"/>
                <w:szCs w:val="24"/>
              </w:rPr>
              <w:br/>
              <w:t xml:space="preserve"> </w:t>
            </w:r>
            <w:proofErr w:type="spellStart"/>
            <w:r w:rsidRPr="00EE5E61">
              <w:rPr>
                <w:rFonts w:ascii="Times New Roman" w:hAnsi="Times New Roman" w:cs="Times New Roman"/>
                <w:sz w:val="24"/>
                <w:szCs w:val="24"/>
              </w:rPr>
              <w:t>утверж</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 xml:space="preserve">  денной  </w:t>
            </w:r>
            <w:r w:rsidRPr="00EE5E61">
              <w:rPr>
                <w:rFonts w:ascii="Times New Roman" w:hAnsi="Times New Roman" w:cs="Times New Roman"/>
                <w:sz w:val="24"/>
                <w:szCs w:val="24"/>
              </w:rPr>
              <w:br/>
              <w:t>программой</w:t>
            </w:r>
          </w:p>
        </w:tc>
        <w:tc>
          <w:tcPr>
            <w:tcW w:w="851" w:type="dxa"/>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roofErr w:type="spellStart"/>
            <w:proofErr w:type="gramStart"/>
            <w:r w:rsidRPr="00EE5E61">
              <w:rPr>
                <w:rFonts w:ascii="Times New Roman" w:hAnsi="Times New Roman" w:cs="Times New Roman"/>
                <w:sz w:val="24"/>
                <w:szCs w:val="24"/>
              </w:rPr>
              <w:t>Дополни</w:t>
            </w:r>
            <w:r>
              <w:rPr>
                <w:rFonts w:ascii="Times New Roman" w:hAnsi="Times New Roman" w:cs="Times New Roman"/>
                <w:sz w:val="24"/>
                <w:szCs w:val="24"/>
              </w:rPr>
              <w:t>-</w:t>
            </w:r>
            <w:r w:rsidRPr="00EE5E61">
              <w:rPr>
                <w:rFonts w:ascii="Times New Roman" w:hAnsi="Times New Roman" w:cs="Times New Roman"/>
                <w:sz w:val="24"/>
                <w:szCs w:val="24"/>
              </w:rPr>
              <w:t>тельно</w:t>
            </w:r>
            <w:proofErr w:type="spellEnd"/>
            <w:proofErr w:type="gramEnd"/>
            <w:r w:rsidRPr="00EE5E61">
              <w:rPr>
                <w:rFonts w:ascii="Times New Roman" w:hAnsi="Times New Roman" w:cs="Times New Roman"/>
                <w:sz w:val="24"/>
                <w:szCs w:val="24"/>
              </w:rPr>
              <w:t xml:space="preserve"> </w:t>
            </w:r>
            <w:proofErr w:type="spellStart"/>
            <w:r w:rsidRPr="00EE5E61">
              <w:rPr>
                <w:rFonts w:ascii="Times New Roman" w:hAnsi="Times New Roman" w:cs="Times New Roman"/>
                <w:sz w:val="24"/>
                <w:szCs w:val="24"/>
              </w:rPr>
              <w:t>необходи-мый</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объем/</w:t>
            </w:r>
          </w:p>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объем </w:t>
            </w:r>
            <w:r w:rsidRPr="00EE5E61">
              <w:rPr>
                <w:rFonts w:ascii="Times New Roman" w:hAnsi="Times New Roman" w:cs="Times New Roman"/>
                <w:sz w:val="24"/>
                <w:szCs w:val="24"/>
              </w:rPr>
              <w:br/>
              <w:t xml:space="preserve"> средств по  </w:t>
            </w:r>
            <w:r w:rsidRPr="00EE5E61">
              <w:rPr>
                <w:rFonts w:ascii="Times New Roman" w:hAnsi="Times New Roman" w:cs="Times New Roman"/>
                <w:sz w:val="24"/>
                <w:szCs w:val="24"/>
              </w:rPr>
              <w:br/>
              <w:t xml:space="preserve">   проекту программы</w:t>
            </w:r>
          </w:p>
        </w:tc>
        <w:tc>
          <w:tcPr>
            <w:tcW w:w="1417"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в </w:t>
            </w:r>
            <w:proofErr w:type="spellStart"/>
            <w:r w:rsidRPr="00EE5E61">
              <w:rPr>
                <w:rFonts w:ascii="Times New Roman" w:hAnsi="Times New Roman" w:cs="Times New Roman"/>
                <w:sz w:val="24"/>
                <w:szCs w:val="24"/>
              </w:rPr>
              <w:t>соответ</w:t>
            </w:r>
            <w:proofErr w:type="spellEnd"/>
            <w:r w:rsidRPr="00EE5E61">
              <w:rPr>
                <w:rFonts w:ascii="Times New Roman" w:hAnsi="Times New Roman" w:cs="Times New Roman"/>
                <w:sz w:val="24"/>
                <w:szCs w:val="24"/>
              </w:rPr>
              <w:t>–</w:t>
            </w:r>
            <w:r w:rsidRPr="00EE5E61">
              <w:rPr>
                <w:rFonts w:ascii="Times New Roman" w:hAnsi="Times New Roman" w:cs="Times New Roman"/>
                <w:sz w:val="24"/>
                <w:szCs w:val="24"/>
              </w:rPr>
              <w:br/>
              <w:t xml:space="preserve"> </w:t>
            </w:r>
            <w:proofErr w:type="spellStart"/>
            <w:proofErr w:type="gramStart"/>
            <w:r w:rsidRPr="00EE5E61">
              <w:rPr>
                <w:rFonts w:ascii="Times New Roman" w:hAnsi="Times New Roman" w:cs="Times New Roman"/>
                <w:sz w:val="24"/>
                <w:szCs w:val="24"/>
              </w:rPr>
              <w:t>ст</w:t>
            </w:r>
            <w:proofErr w:type="gramEnd"/>
            <w:r w:rsidRPr="00EE5E61">
              <w:rPr>
                <w:rFonts w:ascii="Times New Roman" w:hAnsi="Times New Roman" w:cs="Times New Roman"/>
                <w:sz w:val="24"/>
                <w:szCs w:val="24"/>
              </w:rPr>
              <w:t>вии</w:t>
            </w:r>
            <w:proofErr w:type="spellEnd"/>
            <w:r w:rsidRPr="00EE5E61">
              <w:rPr>
                <w:rFonts w:ascii="Times New Roman" w:hAnsi="Times New Roman" w:cs="Times New Roman"/>
                <w:sz w:val="24"/>
                <w:szCs w:val="24"/>
              </w:rPr>
              <w:t xml:space="preserve"> с  </w:t>
            </w:r>
            <w:r w:rsidRPr="00EE5E61">
              <w:rPr>
                <w:rFonts w:ascii="Times New Roman" w:hAnsi="Times New Roman" w:cs="Times New Roman"/>
                <w:sz w:val="24"/>
                <w:szCs w:val="24"/>
              </w:rPr>
              <w:br/>
              <w:t xml:space="preserve"> </w:t>
            </w:r>
            <w:proofErr w:type="spellStart"/>
            <w:r w:rsidRPr="00EE5E61">
              <w:rPr>
                <w:rFonts w:ascii="Times New Roman" w:hAnsi="Times New Roman" w:cs="Times New Roman"/>
                <w:sz w:val="24"/>
                <w:szCs w:val="24"/>
              </w:rPr>
              <w:t>утверж</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 xml:space="preserve">  денной  </w:t>
            </w:r>
            <w:r w:rsidRPr="00EE5E61">
              <w:rPr>
                <w:rFonts w:ascii="Times New Roman" w:hAnsi="Times New Roman" w:cs="Times New Roman"/>
                <w:sz w:val="24"/>
                <w:szCs w:val="24"/>
              </w:rPr>
              <w:br/>
            </w:r>
            <w:proofErr w:type="spellStart"/>
            <w:r>
              <w:rPr>
                <w:rFonts w:ascii="Times New Roman" w:hAnsi="Times New Roman" w:cs="Times New Roman"/>
                <w:sz w:val="24"/>
                <w:szCs w:val="24"/>
              </w:rPr>
              <w:t>програм-</w:t>
            </w:r>
            <w:r w:rsidRPr="00EE5E61">
              <w:rPr>
                <w:rFonts w:ascii="Times New Roman" w:hAnsi="Times New Roman" w:cs="Times New Roman"/>
                <w:sz w:val="24"/>
                <w:szCs w:val="24"/>
              </w:rPr>
              <w:t>мой</w:t>
            </w:r>
            <w:proofErr w:type="spellEnd"/>
          </w:p>
        </w:tc>
        <w:tc>
          <w:tcPr>
            <w:tcW w:w="988" w:type="dxa"/>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EE5E61">
              <w:rPr>
                <w:rFonts w:ascii="Times New Roman" w:hAnsi="Times New Roman" w:cs="Times New Roman"/>
                <w:sz w:val="24"/>
                <w:szCs w:val="24"/>
              </w:rPr>
              <w:t>опол</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 xml:space="preserve"> </w:t>
            </w:r>
            <w:proofErr w:type="spellStart"/>
            <w:proofErr w:type="gramStart"/>
            <w:r w:rsidRPr="00EE5E61">
              <w:rPr>
                <w:rFonts w:ascii="Times New Roman" w:hAnsi="Times New Roman" w:cs="Times New Roman"/>
                <w:sz w:val="24"/>
                <w:szCs w:val="24"/>
              </w:rPr>
              <w:t>ни</w:t>
            </w:r>
            <w:proofErr w:type="gramEnd"/>
            <w:r w:rsidRPr="00EE5E61">
              <w:rPr>
                <w:rFonts w:ascii="Times New Roman" w:hAnsi="Times New Roman" w:cs="Times New Roman"/>
                <w:sz w:val="24"/>
                <w:szCs w:val="24"/>
              </w:rPr>
              <w:t>тельно</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r>
            <w:proofErr w:type="spellStart"/>
            <w:r w:rsidRPr="00EE5E61">
              <w:rPr>
                <w:rFonts w:ascii="Times New Roman" w:hAnsi="Times New Roman" w:cs="Times New Roman"/>
                <w:sz w:val="24"/>
                <w:szCs w:val="24"/>
              </w:rPr>
              <w:t>необходи-мый</w:t>
            </w:r>
            <w:proofErr w:type="spellEnd"/>
            <w:r w:rsidRPr="00EE5E61">
              <w:rPr>
                <w:rFonts w:ascii="Times New Roman" w:hAnsi="Times New Roman" w:cs="Times New Roman"/>
                <w:sz w:val="24"/>
                <w:szCs w:val="24"/>
              </w:rPr>
              <w:br/>
              <w:t>объем/</w:t>
            </w:r>
          </w:p>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объем</w:t>
            </w:r>
            <w:r w:rsidRPr="00EE5E61">
              <w:rPr>
                <w:rFonts w:ascii="Times New Roman" w:hAnsi="Times New Roman" w:cs="Times New Roman"/>
                <w:sz w:val="24"/>
                <w:szCs w:val="24"/>
              </w:rPr>
              <w:br/>
              <w:t xml:space="preserve">средств по </w:t>
            </w:r>
            <w:r w:rsidRPr="00EE5E61">
              <w:rPr>
                <w:rFonts w:ascii="Times New Roman" w:hAnsi="Times New Roman" w:cs="Times New Roman"/>
                <w:sz w:val="24"/>
                <w:szCs w:val="24"/>
              </w:rPr>
              <w:br/>
              <w:t xml:space="preserve">  проекту  </w:t>
            </w:r>
            <w:r w:rsidRPr="00EE5E61">
              <w:rPr>
                <w:rFonts w:ascii="Times New Roman" w:hAnsi="Times New Roman" w:cs="Times New Roman"/>
                <w:sz w:val="24"/>
                <w:szCs w:val="24"/>
              </w:rPr>
              <w:br/>
              <w:t xml:space="preserve"> </w:t>
            </w:r>
            <w:r>
              <w:rPr>
                <w:rFonts w:ascii="Times New Roman" w:hAnsi="Times New Roman" w:cs="Times New Roman"/>
                <w:sz w:val="24"/>
                <w:szCs w:val="24"/>
              </w:rPr>
              <w:t>п</w:t>
            </w:r>
            <w:r w:rsidRPr="00EE5E61">
              <w:rPr>
                <w:rFonts w:ascii="Times New Roman" w:hAnsi="Times New Roman" w:cs="Times New Roman"/>
                <w:sz w:val="24"/>
                <w:szCs w:val="24"/>
              </w:rPr>
              <w:t>рограммы</w:t>
            </w:r>
          </w:p>
        </w:tc>
        <w:tc>
          <w:tcPr>
            <w:tcW w:w="990" w:type="dxa"/>
            <w:vMerge/>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p>
        </w:tc>
        <w:tc>
          <w:tcPr>
            <w:tcW w:w="1367" w:type="dxa"/>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 xml:space="preserve">в </w:t>
            </w:r>
            <w:proofErr w:type="spellStart"/>
            <w:r w:rsidRPr="00EE5E61">
              <w:rPr>
                <w:rFonts w:ascii="Times New Roman" w:hAnsi="Times New Roman" w:cs="Times New Roman"/>
                <w:sz w:val="24"/>
                <w:szCs w:val="24"/>
              </w:rPr>
              <w:t>соответ</w:t>
            </w:r>
            <w:proofErr w:type="spellEnd"/>
            <w:r w:rsidRPr="00EE5E61">
              <w:rPr>
                <w:rFonts w:ascii="Times New Roman" w:hAnsi="Times New Roman" w:cs="Times New Roman"/>
                <w:sz w:val="24"/>
                <w:szCs w:val="24"/>
              </w:rPr>
              <w:t>–</w:t>
            </w:r>
            <w:r w:rsidRPr="00EE5E61">
              <w:rPr>
                <w:rFonts w:ascii="Times New Roman" w:hAnsi="Times New Roman" w:cs="Times New Roman"/>
                <w:sz w:val="24"/>
                <w:szCs w:val="24"/>
              </w:rPr>
              <w:br/>
              <w:t xml:space="preserve"> </w:t>
            </w:r>
            <w:proofErr w:type="spellStart"/>
            <w:proofErr w:type="gramStart"/>
            <w:r w:rsidRPr="00EE5E61">
              <w:rPr>
                <w:rFonts w:ascii="Times New Roman" w:hAnsi="Times New Roman" w:cs="Times New Roman"/>
                <w:sz w:val="24"/>
                <w:szCs w:val="24"/>
              </w:rPr>
              <w:t>ст</w:t>
            </w:r>
            <w:proofErr w:type="gramEnd"/>
            <w:r w:rsidRPr="00EE5E61">
              <w:rPr>
                <w:rFonts w:ascii="Times New Roman" w:hAnsi="Times New Roman" w:cs="Times New Roman"/>
                <w:sz w:val="24"/>
                <w:szCs w:val="24"/>
              </w:rPr>
              <w:t>вии</w:t>
            </w:r>
            <w:proofErr w:type="spellEnd"/>
            <w:r w:rsidRPr="00EE5E61">
              <w:rPr>
                <w:rFonts w:ascii="Times New Roman" w:hAnsi="Times New Roman" w:cs="Times New Roman"/>
                <w:sz w:val="24"/>
                <w:szCs w:val="24"/>
              </w:rPr>
              <w:t xml:space="preserve"> с  </w:t>
            </w:r>
            <w:r w:rsidRPr="00EE5E61">
              <w:rPr>
                <w:rFonts w:ascii="Times New Roman" w:hAnsi="Times New Roman" w:cs="Times New Roman"/>
                <w:sz w:val="24"/>
                <w:szCs w:val="24"/>
              </w:rPr>
              <w:br/>
              <w:t xml:space="preserve"> </w:t>
            </w:r>
            <w:proofErr w:type="spellStart"/>
            <w:r w:rsidRPr="00EE5E61">
              <w:rPr>
                <w:rFonts w:ascii="Times New Roman" w:hAnsi="Times New Roman" w:cs="Times New Roman"/>
                <w:sz w:val="24"/>
                <w:szCs w:val="24"/>
              </w:rPr>
              <w:t>утверж</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t xml:space="preserve">  денной  </w:t>
            </w:r>
            <w:r w:rsidRPr="00EE5E61">
              <w:rPr>
                <w:rFonts w:ascii="Times New Roman" w:hAnsi="Times New Roman" w:cs="Times New Roman"/>
                <w:sz w:val="24"/>
                <w:szCs w:val="24"/>
              </w:rPr>
              <w:br/>
            </w:r>
            <w:proofErr w:type="spellStart"/>
            <w:r>
              <w:rPr>
                <w:rFonts w:ascii="Times New Roman" w:hAnsi="Times New Roman" w:cs="Times New Roman"/>
                <w:sz w:val="24"/>
                <w:szCs w:val="24"/>
              </w:rPr>
              <w:t>програм-</w:t>
            </w:r>
            <w:r w:rsidRPr="00EE5E61">
              <w:rPr>
                <w:rFonts w:ascii="Times New Roman" w:hAnsi="Times New Roman" w:cs="Times New Roman"/>
                <w:sz w:val="24"/>
                <w:szCs w:val="24"/>
              </w:rPr>
              <w:t>мой</w:t>
            </w:r>
            <w:proofErr w:type="spellEnd"/>
          </w:p>
        </w:tc>
        <w:tc>
          <w:tcPr>
            <w:tcW w:w="1553" w:type="dxa"/>
            <w:tcBorders>
              <w:left w:val="single" w:sz="4" w:space="0" w:color="auto"/>
              <w:bottom w:val="single" w:sz="4" w:space="0" w:color="auto"/>
              <w:right w:val="single" w:sz="4" w:space="0" w:color="auto"/>
            </w:tcBorders>
            <w:vAlign w:val="center"/>
          </w:tcPr>
          <w:p w:rsidR="00E62EAA" w:rsidRPr="00EE5E61" w:rsidRDefault="00E62EAA" w:rsidP="00F6168F">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Pr="00EE5E61">
              <w:rPr>
                <w:rFonts w:ascii="Times New Roman" w:hAnsi="Times New Roman" w:cs="Times New Roman"/>
                <w:sz w:val="24"/>
                <w:szCs w:val="24"/>
              </w:rPr>
              <w:t xml:space="preserve">ополни–  </w:t>
            </w:r>
            <w:r w:rsidRPr="00EE5E61">
              <w:rPr>
                <w:rFonts w:ascii="Times New Roman" w:hAnsi="Times New Roman" w:cs="Times New Roman"/>
                <w:sz w:val="24"/>
                <w:szCs w:val="24"/>
              </w:rPr>
              <w:br/>
              <w:t xml:space="preserve">  </w:t>
            </w:r>
            <w:proofErr w:type="spellStart"/>
            <w:proofErr w:type="gramStart"/>
            <w:r w:rsidRPr="00EE5E61">
              <w:rPr>
                <w:rFonts w:ascii="Times New Roman" w:hAnsi="Times New Roman" w:cs="Times New Roman"/>
                <w:sz w:val="24"/>
                <w:szCs w:val="24"/>
              </w:rPr>
              <w:t>те</w:t>
            </w:r>
            <w:proofErr w:type="gramEnd"/>
            <w:r w:rsidRPr="00EE5E61">
              <w:rPr>
                <w:rFonts w:ascii="Times New Roman" w:hAnsi="Times New Roman" w:cs="Times New Roman"/>
                <w:sz w:val="24"/>
                <w:szCs w:val="24"/>
              </w:rPr>
              <w:t>льно</w:t>
            </w:r>
            <w:proofErr w:type="spellEnd"/>
            <w:r w:rsidRPr="00EE5E61">
              <w:rPr>
                <w:rFonts w:ascii="Times New Roman" w:hAnsi="Times New Roman" w:cs="Times New Roman"/>
                <w:sz w:val="24"/>
                <w:szCs w:val="24"/>
              </w:rPr>
              <w:t xml:space="preserve">   </w:t>
            </w:r>
            <w:r w:rsidRPr="00EE5E61">
              <w:rPr>
                <w:rFonts w:ascii="Times New Roman" w:hAnsi="Times New Roman" w:cs="Times New Roman"/>
                <w:sz w:val="24"/>
                <w:szCs w:val="24"/>
              </w:rPr>
              <w:br/>
            </w:r>
            <w:proofErr w:type="spellStart"/>
            <w:r w:rsidRPr="00EE5E61">
              <w:rPr>
                <w:rFonts w:ascii="Times New Roman" w:hAnsi="Times New Roman" w:cs="Times New Roman"/>
                <w:sz w:val="24"/>
                <w:szCs w:val="24"/>
              </w:rPr>
              <w:t>необходи</w:t>
            </w:r>
            <w:r>
              <w:rPr>
                <w:rFonts w:ascii="Times New Roman" w:hAnsi="Times New Roman" w:cs="Times New Roman"/>
                <w:sz w:val="24"/>
                <w:szCs w:val="24"/>
              </w:rPr>
              <w:t>-</w:t>
            </w:r>
            <w:r w:rsidRPr="00EE5E61">
              <w:rPr>
                <w:rFonts w:ascii="Times New Roman" w:hAnsi="Times New Roman" w:cs="Times New Roman"/>
                <w:sz w:val="24"/>
                <w:szCs w:val="24"/>
              </w:rPr>
              <w:t>мый</w:t>
            </w:r>
            <w:proofErr w:type="spellEnd"/>
            <w:r w:rsidRPr="00EE5E61">
              <w:rPr>
                <w:rFonts w:ascii="Times New Roman" w:hAnsi="Times New Roman" w:cs="Times New Roman"/>
                <w:sz w:val="24"/>
                <w:szCs w:val="24"/>
              </w:rPr>
              <w:br/>
              <w:t>объем/</w:t>
            </w:r>
          </w:p>
          <w:p w:rsidR="00E62EAA" w:rsidRPr="00EE5E61" w:rsidRDefault="00E62EAA" w:rsidP="00F6168F">
            <w:pPr>
              <w:pStyle w:val="ConsPlusCell"/>
              <w:jc w:val="center"/>
              <w:rPr>
                <w:rFonts w:ascii="Times New Roman" w:hAnsi="Times New Roman" w:cs="Times New Roman"/>
                <w:sz w:val="24"/>
                <w:szCs w:val="24"/>
              </w:rPr>
            </w:pPr>
            <w:r w:rsidRPr="00EE5E61">
              <w:rPr>
                <w:rFonts w:ascii="Times New Roman" w:hAnsi="Times New Roman" w:cs="Times New Roman"/>
                <w:sz w:val="24"/>
                <w:szCs w:val="24"/>
              </w:rPr>
              <w:t>объем</w:t>
            </w:r>
            <w:r w:rsidRPr="00EE5E61">
              <w:rPr>
                <w:rFonts w:ascii="Times New Roman" w:hAnsi="Times New Roman" w:cs="Times New Roman"/>
                <w:sz w:val="24"/>
                <w:szCs w:val="24"/>
              </w:rPr>
              <w:br/>
              <w:t xml:space="preserve">средств по </w:t>
            </w:r>
            <w:r w:rsidRPr="00EE5E61">
              <w:rPr>
                <w:rFonts w:ascii="Times New Roman" w:hAnsi="Times New Roman" w:cs="Times New Roman"/>
                <w:sz w:val="24"/>
                <w:szCs w:val="24"/>
              </w:rPr>
              <w:br/>
              <w:t xml:space="preserve">  проекту  </w:t>
            </w:r>
            <w:r w:rsidRPr="00EE5E61">
              <w:rPr>
                <w:rFonts w:ascii="Times New Roman" w:hAnsi="Times New Roman" w:cs="Times New Roman"/>
                <w:sz w:val="24"/>
                <w:szCs w:val="24"/>
              </w:rPr>
              <w:br/>
              <w:t>программы</w:t>
            </w:r>
          </w:p>
        </w:tc>
      </w:tr>
      <w:tr w:rsidR="00E62EAA" w:rsidRPr="00E40960" w:rsidTr="00FD5221">
        <w:trPr>
          <w:trHeight w:val="360"/>
          <w:tblCellSpacing w:w="5" w:type="nil"/>
        </w:trPr>
        <w:tc>
          <w:tcPr>
            <w:tcW w:w="709" w:type="dxa"/>
            <w:tcBorders>
              <w:left w:val="single" w:sz="4" w:space="0" w:color="auto"/>
              <w:bottom w:val="single" w:sz="4" w:space="0" w:color="auto"/>
              <w:right w:val="single" w:sz="4" w:space="0" w:color="auto"/>
            </w:tcBorders>
            <w:vAlign w:val="center"/>
          </w:tcPr>
          <w:p w:rsidR="00E62EAA" w:rsidRPr="00E40960" w:rsidRDefault="00E62EAA" w:rsidP="00F6168F">
            <w:pPr>
              <w:pStyle w:val="ConsPlusCell"/>
              <w:jc w:val="center"/>
              <w:rPr>
                <w:rFonts w:ascii="Times New Roman" w:hAnsi="Times New Roman" w:cs="Times New Roman"/>
                <w:sz w:val="24"/>
                <w:szCs w:val="24"/>
              </w:rPr>
            </w:pPr>
            <w:r w:rsidRPr="00E40960">
              <w:rPr>
                <w:rFonts w:ascii="Times New Roman" w:hAnsi="Times New Roman" w:cs="Times New Roman"/>
                <w:sz w:val="24"/>
                <w:szCs w:val="24"/>
              </w:rPr>
              <w:t>1.</w:t>
            </w:r>
          </w:p>
        </w:tc>
        <w:tc>
          <w:tcPr>
            <w:tcW w:w="2126" w:type="dxa"/>
            <w:tcBorders>
              <w:left w:val="single" w:sz="4" w:space="0" w:color="auto"/>
              <w:bottom w:val="single" w:sz="4" w:space="0" w:color="auto"/>
              <w:right w:val="single" w:sz="4" w:space="0" w:color="auto"/>
            </w:tcBorders>
            <w:vAlign w:val="center"/>
          </w:tcPr>
          <w:p w:rsidR="00E62EAA" w:rsidRPr="00E40960" w:rsidRDefault="00E62EAA" w:rsidP="00F6168F">
            <w:pPr>
              <w:pStyle w:val="ConsPlusCell"/>
              <w:jc w:val="center"/>
              <w:rPr>
                <w:rFonts w:ascii="Times New Roman" w:hAnsi="Times New Roman" w:cs="Times New Roman"/>
                <w:sz w:val="24"/>
                <w:szCs w:val="24"/>
              </w:rPr>
            </w:pPr>
            <w:r w:rsidRPr="00E40960">
              <w:rPr>
                <w:rFonts w:ascii="Times New Roman" w:hAnsi="Times New Roman" w:cs="Times New Roman"/>
                <w:sz w:val="24"/>
                <w:szCs w:val="24"/>
              </w:rPr>
              <w:t xml:space="preserve">По программе </w:t>
            </w:r>
            <w:r w:rsidRPr="00E40960">
              <w:rPr>
                <w:rFonts w:ascii="Times New Roman" w:hAnsi="Times New Roman" w:cs="Times New Roman"/>
                <w:sz w:val="24"/>
                <w:szCs w:val="24"/>
              </w:rPr>
              <w:br/>
            </w:r>
            <w:r w:rsidRPr="00E40960">
              <w:rPr>
                <w:rFonts w:ascii="Times New Roman" w:hAnsi="Times New Roman" w:cs="Times New Roman"/>
                <w:sz w:val="24"/>
                <w:szCs w:val="24"/>
              </w:rPr>
              <w:lastRenderedPageBreak/>
              <w:t>в целом</w:t>
            </w:r>
          </w:p>
        </w:tc>
        <w:tc>
          <w:tcPr>
            <w:tcW w:w="1275" w:type="dxa"/>
            <w:tcBorders>
              <w:left w:val="single" w:sz="4" w:space="0" w:color="auto"/>
              <w:bottom w:val="single" w:sz="4" w:space="0" w:color="auto"/>
              <w:right w:val="single" w:sz="4" w:space="0" w:color="auto"/>
            </w:tcBorders>
            <w:vAlign w:val="center"/>
          </w:tcPr>
          <w:p w:rsidR="00E62EAA" w:rsidRPr="008407C7" w:rsidRDefault="00F6168F"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11 000,00</w:t>
            </w:r>
          </w:p>
        </w:tc>
        <w:tc>
          <w:tcPr>
            <w:tcW w:w="1419" w:type="dxa"/>
            <w:tcBorders>
              <w:left w:val="single" w:sz="4" w:space="0" w:color="auto"/>
              <w:bottom w:val="single" w:sz="4" w:space="0" w:color="auto"/>
              <w:right w:val="single" w:sz="4" w:space="0" w:color="auto"/>
            </w:tcBorders>
            <w:vAlign w:val="center"/>
          </w:tcPr>
          <w:p w:rsidR="00E62EAA" w:rsidRPr="008407C7" w:rsidRDefault="00FD5221"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23062,1841</w:t>
            </w:r>
          </w:p>
        </w:tc>
        <w:tc>
          <w:tcPr>
            <w:tcW w:w="1417" w:type="dxa"/>
            <w:tcBorders>
              <w:left w:val="single" w:sz="4" w:space="0" w:color="auto"/>
              <w:bottom w:val="single" w:sz="4" w:space="0" w:color="auto"/>
              <w:right w:val="single" w:sz="4" w:space="0" w:color="auto"/>
            </w:tcBorders>
            <w:vAlign w:val="center"/>
          </w:tcPr>
          <w:p w:rsidR="00E62EAA" w:rsidRPr="008407C7" w:rsidRDefault="00FD5221"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23062,1841</w:t>
            </w:r>
          </w:p>
        </w:tc>
        <w:tc>
          <w:tcPr>
            <w:tcW w:w="851" w:type="dxa"/>
            <w:tcBorders>
              <w:left w:val="single" w:sz="4" w:space="0" w:color="auto"/>
              <w:bottom w:val="single" w:sz="4" w:space="0" w:color="auto"/>
              <w:right w:val="single" w:sz="4" w:space="0" w:color="auto"/>
            </w:tcBorders>
            <w:vAlign w:val="center"/>
          </w:tcPr>
          <w:p w:rsidR="00E62EAA" w:rsidRPr="008407C7" w:rsidRDefault="00E62EAA"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left w:val="single" w:sz="4" w:space="0" w:color="auto"/>
              <w:bottom w:val="single" w:sz="4" w:space="0" w:color="auto"/>
              <w:right w:val="single" w:sz="4" w:space="0" w:color="auto"/>
            </w:tcBorders>
            <w:vAlign w:val="center"/>
          </w:tcPr>
          <w:p w:rsidR="00E62EAA" w:rsidRPr="008407C7" w:rsidRDefault="00FD5221"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left w:val="single" w:sz="4" w:space="0" w:color="auto"/>
              <w:bottom w:val="single" w:sz="4" w:space="0" w:color="auto"/>
              <w:right w:val="single" w:sz="4" w:space="0" w:color="auto"/>
            </w:tcBorders>
            <w:vAlign w:val="center"/>
          </w:tcPr>
          <w:p w:rsidR="00E62EAA" w:rsidRPr="008407C7" w:rsidRDefault="00FD5221"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988" w:type="dxa"/>
            <w:tcBorders>
              <w:left w:val="single" w:sz="4" w:space="0" w:color="auto"/>
              <w:bottom w:val="single" w:sz="4" w:space="0" w:color="auto"/>
              <w:right w:val="single" w:sz="4" w:space="0" w:color="auto"/>
            </w:tcBorders>
            <w:vAlign w:val="center"/>
          </w:tcPr>
          <w:p w:rsidR="00E62EAA" w:rsidRPr="008407C7" w:rsidRDefault="00E62EAA"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990" w:type="dxa"/>
            <w:tcBorders>
              <w:left w:val="single" w:sz="4" w:space="0" w:color="auto"/>
              <w:bottom w:val="single" w:sz="4" w:space="0" w:color="auto"/>
              <w:right w:val="single" w:sz="4" w:space="0" w:color="auto"/>
            </w:tcBorders>
            <w:vAlign w:val="center"/>
          </w:tcPr>
          <w:p w:rsidR="00E62EAA" w:rsidRPr="008407C7" w:rsidRDefault="00E62EAA"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367" w:type="dxa"/>
            <w:tcBorders>
              <w:left w:val="single" w:sz="4" w:space="0" w:color="auto"/>
              <w:bottom w:val="single" w:sz="4" w:space="0" w:color="auto"/>
              <w:right w:val="single" w:sz="4" w:space="0" w:color="auto"/>
            </w:tcBorders>
            <w:vAlign w:val="center"/>
          </w:tcPr>
          <w:p w:rsidR="00E62EAA" w:rsidRPr="008407C7" w:rsidRDefault="00E62EAA"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553" w:type="dxa"/>
            <w:tcBorders>
              <w:left w:val="single" w:sz="4" w:space="0" w:color="auto"/>
              <w:bottom w:val="single" w:sz="4" w:space="0" w:color="auto"/>
              <w:right w:val="single" w:sz="4" w:space="0" w:color="auto"/>
            </w:tcBorders>
            <w:vAlign w:val="center"/>
          </w:tcPr>
          <w:p w:rsidR="00E62EAA" w:rsidRPr="008407C7" w:rsidRDefault="00E62EAA" w:rsidP="00F6168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r>
      <w:tr w:rsidR="00E62EAA" w:rsidRPr="00E40960" w:rsidTr="00FD5221">
        <w:trPr>
          <w:trHeight w:val="540"/>
          <w:tblCellSpacing w:w="5" w:type="nil"/>
        </w:trPr>
        <w:tc>
          <w:tcPr>
            <w:tcW w:w="2835" w:type="dxa"/>
            <w:gridSpan w:val="2"/>
            <w:tcBorders>
              <w:left w:val="single" w:sz="4" w:space="0" w:color="auto"/>
              <w:bottom w:val="single" w:sz="4" w:space="0" w:color="auto"/>
              <w:right w:val="single" w:sz="4" w:space="0" w:color="auto"/>
            </w:tcBorders>
            <w:vAlign w:val="center"/>
          </w:tcPr>
          <w:p w:rsidR="00E62EAA" w:rsidRPr="00E40960" w:rsidRDefault="00E62EAA" w:rsidP="00F6168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том числе  </w:t>
            </w:r>
            <w:r w:rsidRPr="00E40960">
              <w:rPr>
                <w:rFonts w:ascii="Times New Roman" w:hAnsi="Times New Roman" w:cs="Times New Roman"/>
                <w:sz w:val="24"/>
                <w:szCs w:val="24"/>
              </w:rPr>
              <w:t xml:space="preserve">по основным  </w:t>
            </w:r>
            <w:r w:rsidRPr="00E40960">
              <w:rPr>
                <w:rFonts w:ascii="Times New Roman" w:hAnsi="Times New Roman" w:cs="Times New Roman"/>
                <w:sz w:val="24"/>
                <w:szCs w:val="24"/>
              </w:rPr>
              <w:br/>
              <w:t>мероприятиям:</w:t>
            </w:r>
          </w:p>
        </w:tc>
        <w:tc>
          <w:tcPr>
            <w:tcW w:w="1275"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988"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990"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1367"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c>
          <w:tcPr>
            <w:tcW w:w="1553" w:type="dxa"/>
            <w:tcBorders>
              <w:left w:val="single" w:sz="4" w:space="0" w:color="auto"/>
              <w:bottom w:val="single" w:sz="4" w:space="0" w:color="auto"/>
              <w:right w:val="single" w:sz="4" w:space="0" w:color="auto"/>
            </w:tcBorders>
            <w:vAlign w:val="center"/>
          </w:tcPr>
          <w:p w:rsidR="00E62EAA" w:rsidRPr="001D435B" w:rsidRDefault="00E62EAA" w:rsidP="00F6168F">
            <w:pPr>
              <w:pStyle w:val="ConsPlusCell"/>
              <w:jc w:val="center"/>
              <w:rPr>
                <w:rFonts w:ascii="Times New Roman" w:hAnsi="Times New Roman" w:cs="Times New Roman"/>
                <w:sz w:val="24"/>
                <w:szCs w:val="24"/>
              </w:rPr>
            </w:pPr>
          </w:p>
        </w:tc>
      </w:tr>
      <w:tr w:rsidR="00E62EAA" w:rsidRPr="00E40960" w:rsidTr="00FD5221">
        <w:trPr>
          <w:trHeight w:val="149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E62EAA" w:rsidRPr="00E40960" w:rsidRDefault="00E62EAA" w:rsidP="00100ECB">
            <w:pPr>
              <w:pStyle w:val="ConsPlusCell"/>
              <w:jc w:val="center"/>
              <w:rPr>
                <w:rFonts w:ascii="Times New Roman" w:hAnsi="Times New Roman" w:cs="Times New Roman"/>
                <w:sz w:val="24"/>
                <w:szCs w:val="24"/>
              </w:rPr>
            </w:pPr>
            <w:r w:rsidRPr="00E40960">
              <w:rPr>
                <w:rFonts w:ascii="Times New Roman" w:hAnsi="Times New Roman" w:cs="Times New Roman"/>
                <w:sz w:val="24"/>
                <w:szCs w:val="24"/>
              </w:rPr>
              <w:t>1.1</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62EAA" w:rsidRDefault="00E62EAA" w:rsidP="00100ECB">
            <w:pPr>
              <w:widowControl w:val="0"/>
              <w:autoSpaceDE w:val="0"/>
              <w:autoSpaceDN w:val="0"/>
              <w:adjustRightInd w:val="0"/>
              <w:spacing w:after="0" w:line="240" w:lineRule="auto"/>
              <w:rPr>
                <w:rFonts w:ascii="Times New Roman" w:hAnsi="Times New Roman"/>
                <w:sz w:val="24"/>
                <w:szCs w:val="24"/>
              </w:rPr>
            </w:pPr>
            <w:r w:rsidRPr="009F3243">
              <w:rPr>
                <w:rFonts w:ascii="Times New Roman" w:hAnsi="Times New Roman"/>
                <w:sz w:val="24"/>
                <w:szCs w:val="24"/>
              </w:rPr>
              <w:t xml:space="preserve">Поддержка муниципальной программы </w:t>
            </w:r>
          </w:p>
          <w:p w:rsidR="00E62EAA" w:rsidRPr="009F3243" w:rsidRDefault="00E62EAA" w:rsidP="00100ECB">
            <w:pPr>
              <w:widowControl w:val="0"/>
              <w:autoSpaceDE w:val="0"/>
              <w:autoSpaceDN w:val="0"/>
              <w:adjustRightInd w:val="0"/>
              <w:spacing w:after="0" w:line="240" w:lineRule="auto"/>
              <w:rPr>
                <w:rFonts w:ascii="Times New Roman" w:hAnsi="Times New Roman"/>
                <w:sz w:val="24"/>
                <w:szCs w:val="24"/>
              </w:rPr>
            </w:pPr>
            <w:r w:rsidRPr="009F3243">
              <w:rPr>
                <w:rFonts w:ascii="Times New Roman" w:hAnsi="Times New Roman"/>
                <w:sz w:val="24"/>
                <w:szCs w:val="24"/>
              </w:rPr>
              <w:t>«Формирование современной городской среды на территории Чернянского района »</w:t>
            </w:r>
          </w:p>
        </w:tc>
        <w:tc>
          <w:tcPr>
            <w:tcW w:w="1275" w:type="dxa"/>
            <w:tcBorders>
              <w:top w:val="single" w:sz="4" w:space="0" w:color="auto"/>
              <w:left w:val="single" w:sz="4" w:space="0" w:color="auto"/>
              <w:bottom w:val="single" w:sz="4" w:space="0" w:color="auto"/>
              <w:right w:val="single" w:sz="4" w:space="0" w:color="auto"/>
            </w:tcBorders>
            <w:vAlign w:val="center"/>
          </w:tcPr>
          <w:p w:rsidR="00E62EAA" w:rsidRPr="001D435B" w:rsidRDefault="00F6168F" w:rsidP="00100ECB">
            <w:pPr>
              <w:pStyle w:val="ConsPlusCell"/>
              <w:jc w:val="center"/>
              <w:rPr>
                <w:rFonts w:ascii="Times New Roman" w:hAnsi="Times New Roman" w:cs="Times New Roman"/>
                <w:sz w:val="24"/>
                <w:szCs w:val="24"/>
              </w:rPr>
            </w:pPr>
            <w:r>
              <w:rPr>
                <w:rFonts w:ascii="Times New Roman" w:hAnsi="Times New Roman" w:cs="Times New Roman"/>
                <w:b/>
                <w:sz w:val="24"/>
                <w:szCs w:val="24"/>
              </w:rPr>
              <w:t>11 000,00</w:t>
            </w:r>
          </w:p>
        </w:tc>
        <w:tc>
          <w:tcPr>
            <w:tcW w:w="1419" w:type="dxa"/>
            <w:tcBorders>
              <w:top w:val="single" w:sz="4" w:space="0" w:color="auto"/>
              <w:left w:val="single" w:sz="4" w:space="0" w:color="auto"/>
              <w:bottom w:val="single" w:sz="4" w:space="0" w:color="auto"/>
              <w:right w:val="single" w:sz="4" w:space="0" w:color="auto"/>
            </w:tcBorders>
            <w:vAlign w:val="center"/>
          </w:tcPr>
          <w:p w:rsidR="00E62EAA" w:rsidRPr="001D435B" w:rsidRDefault="00FD5221" w:rsidP="00100ECB">
            <w:pPr>
              <w:pStyle w:val="ConsPlusCell"/>
              <w:jc w:val="center"/>
              <w:rPr>
                <w:rFonts w:ascii="Times New Roman" w:hAnsi="Times New Roman" w:cs="Times New Roman"/>
                <w:sz w:val="24"/>
                <w:szCs w:val="24"/>
              </w:rPr>
            </w:pPr>
            <w:r>
              <w:rPr>
                <w:rFonts w:ascii="Times New Roman" w:hAnsi="Times New Roman" w:cs="Times New Roman"/>
                <w:b/>
                <w:sz w:val="24"/>
                <w:szCs w:val="24"/>
              </w:rPr>
              <w:t>23062,1841</w:t>
            </w:r>
          </w:p>
        </w:tc>
        <w:tc>
          <w:tcPr>
            <w:tcW w:w="1417" w:type="dxa"/>
            <w:tcBorders>
              <w:top w:val="single" w:sz="4" w:space="0" w:color="auto"/>
              <w:left w:val="single" w:sz="4" w:space="0" w:color="auto"/>
              <w:bottom w:val="single" w:sz="4" w:space="0" w:color="auto"/>
              <w:right w:val="single" w:sz="4" w:space="0" w:color="auto"/>
            </w:tcBorders>
            <w:vAlign w:val="center"/>
          </w:tcPr>
          <w:p w:rsidR="00E62EAA" w:rsidRPr="001D435B" w:rsidRDefault="00FD5221" w:rsidP="00100ECB">
            <w:pPr>
              <w:pStyle w:val="ConsPlusCell"/>
              <w:jc w:val="center"/>
              <w:rPr>
                <w:rFonts w:ascii="Times New Roman" w:hAnsi="Times New Roman" w:cs="Times New Roman"/>
                <w:sz w:val="24"/>
                <w:szCs w:val="24"/>
              </w:rPr>
            </w:pPr>
            <w:r>
              <w:rPr>
                <w:rFonts w:ascii="Times New Roman" w:hAnsi="Times New Roman" w:cs="Times New Roman"/>
                <w:b/>
                <w:sz w:val="24"/>
                <w:szCs w:val="24"/>
              </w:rPr>
              <w:t>23062,1841</w:t>
            </w:r>
          </w:p>
        </w:tc>
        <w:tc>
          <w:tcPr>
            <w:tcW w:w="851" w:type="dxa"/>
            <w:tcBorders>
              <w:top w:val="single" w:sz="4" w:space="0" w:color="auto"/>
              <w:left w:val="single" w:sz="4" w:space="0" w:color="auto"/>
              <w:bottom w:val="single" w:sz="4" w:space="0" w:color="auto"/>
              <w:right w:val="single" w:sz="4" w:space="0" w:color="auto"/>
            </w:tcBorders>
            <w:vAlign w:val="center"/>
          </w:tcPr>
          <w:p w:rsidR="00E62EAA" w:rsidRPr="001D435B" w:rsidRDefault="00E62EAA" w:rsidP="00100EC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E62EAA" w:rsidRPr="001D435B" w:rsidRDefault="00FD5221" w:rsidP="00100ECB">
            <w:pPr>
              <w:pStyle w:val="ConsPlusCell"/>
              <w:jc w:val="center"/>
              <w:rPr>
                <w:rFonts w:ascii="Times New Roman" w:hAnsi="Times New Roman" w:cs="Times New Roman"/>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E62EAA" w:rsidRPr="001D435B" w:rsidRDefault="00FD5221" w:rsidP="00100ECB">
            <w:pPr>
              <w:pStyle w:val="ConsPlusCell"/>
              <w:jc w:val="center"/>
              <w:rPr>
                <w:rFonts w:ascii="Times New Roman" w:hAnsi="Times New Roman" w:cs="Times New Roman"/>
                <w:sz w:val="24"/>
                <w:szCs w:val="24"/>
              </w:rPr>
            </w:pPr>
            <w:r>
              <w:rPr>
                <w:rFonts w:ascii="Times New Roman" w:hAnsi="Times New Roman" w:cs="Times New Roman"/>
                <w:b/>
                <w:sz w:val="24"/>
                <w:szCs w:val="24"/>
              </w:rPr>
              <w:t>0</w:t>
            </w:r>
          </w:p>
        </w:tc>
        <w:tc>
          <w:tcPr>
            <w:tcW w:w="988" w:type="dxa"/>
            <w:tcBorders>
              <w:top w:val="single" w:sz="4" w:space="0" w:color="auto"/>
              <w:left w:val="single" w:sz="4" w:space="0" w:color="auto"/>
              <w:bottom w:val="single" w:sz="4" w:space="0" w:color="auto"/>
              <w:right w:val="single" w:sz="4" w:space="0" w:color="auto"/>
            </w:tcBorders>
            <w:vAlign w:val="center"/>
          </w:tcPr>
          <w:p w:rsidR="00E62EAA" w:rsidRPr="001D435B" w:rsidRDefault="00E62EAA" w:rsidP="00100EC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rsidR="00E62EAA" w:rsidRPr="001D435B" w:rsidRDefault="00E62EAA" w:rsidP="00100EC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4" w:space="0" w:color="auto"/>
              <w:left w:val="single" w:sz="4" w:space="0" w:color="auto"/>
              <w:bottom w:val="single" w:sz="4" w:space="0" w:color="auto"/>
              <w:right w:val="single" w:sz="4" w:space="0" w:color="auto"/>
            </w:tcBorders>
            <w:vAlign w:val="center"/>
          </w:tcPr>
          <w:p w:rsidR="00E62EAA" w:rsidRPr="001D435B" w:rsidRDefault="00E62EAA" w:rsidP="00100EC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3" w:type="dxa"/>
            <w:tcBorders>
              <w:top w:val="single" w:sz="4" w:space="0" w:color="auto"/>
              <w:left w:val="single" w:sz="4" w:space="0" w:color="auto"/>
              <w:bottom w:val="single" w:sz="4" w:space="0" w:color="auto"/>
              <w:right w:val="single" w:sz="4" w:space="0" w:color="auto"/>
            </w:tcBorders>
            <w:vAlign w:val="center"/>
          </w:tcPr>
          <w:p w:rsidR="00E62EAA" w:rsidRPr="001D435B" w:rsidRDefault="00E62EAA" w:rsidP="00100EC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bl>
    <w:p w:rsidR="00E62EAA" w:rsidRDefault="00E62EAA">
      <w:pPr>
        <w:rPr>
          <w:rFonts w:ascii="Times New Roman" w:eastAsia="Calibri" w:hAnsi="Times New Roman"/>
          <w:b/>
          <w:sz w:val="28"/>
          <w:szCs w:val="28"/>
          <w:lang w:eastAsia="en-US"/>
        </w:rPr>
        <w:sectPr w:rsidR="00E62EAA" w:rsidSect="00E62EAA">
          <w:pgSz w:w="16838" w:h="11906" w:orient="landscape" w:code="9"/>
          <w:pgMar w:top="568" w:right="1134" w:bottom="851" w:left="1134" w:header="708" w:footer="708" w:gutter="0"/>
          <w:cols w:space="708"/>
          <w:docGrid w:linePitch="360"/>
        </w:sectPr>
      </w:pPr>
    </w:p>
    <w:p w:rsidR="00E20C81" w:rsidRDefault="00E20C81" w:rsidP="00E62EAA">
      <w:pPr>
        <w:spacing w:line="240" w:lineRule="auto"/>
        <w:rPr>
          <w:rFonts w:ascii="Times New Roman" w:eastAsia="Calibri" w:hAnsi="Times New Roman"/>
          <w:b/>
          <w:sz w:val="28"/>
          <w:szCs w:val="28"/>
          <w:lang w:eastAsia="en-US"/>
        </w:rPr>
      </w:pPr>
    </w:p>
    <w:p w:rsidR="00100ECB" w:rsidRDefault="00100ECB" w:rsidP="00100ECB">
      <w:pPr>
        <w:contextualSpacing/>
        <w:jc w:val="center"/>
        <w:rPr>
          <w:b/>
          <w:sz w:val="24"/>
          <w:szCs w:val="24"/>
        </w:rPr>
      </w:pPr>
    </w:p>
    <w:p w:rsidR="00100ECB" w:rsidRPr="00EF17F9" w:rsidRDefault="00100ECB" w:rsidP="00100ECB">
      <w:pPr>
        <w:contextualSpacing/>
        <w:jc w:val="center"/>
        <w:rPr>
          <w:rFonts w:ascii="Times New Roman" w:hAnsi="Times New Roman"/>
          <w:b/>
          <w:sz w:val="24"/>
          <w:szCs w:val="24"/>
        </w:rPr>
      </w:pPr>
      <w:r w:rsidRPr="00EF17F9">
        <w:rPr>
          <w:rFonts w:ascii="Times New Roman" w:hAnsi="Times New Roman"/>
          <w:b/>
          <w:sz w:val="24"/>
          <w:szCs w:val="24"/>
        </w:rPr>
        <w:t>ЛИСТ СОГЛАСОВАНИЯ</w:t>
      </w:r>
    </w:p>
    <w:p w:rsidR="00100ECB" w:rsidRPr="00EF17F9" w:rsidRDefault="00100ECB" w:rsidP="00100ECB">
      <w:pPr>
        <w:contextualSpacing/>
        <w:jc w:val="center"/>
        <w:rPr>
          <w:rFonts w:ascii="Times New Roman" w:hAnsi="Times New Roman"/>
          <w:sz w:val="24"/>
          <w:szCs w:val="24"/>
        </w:rPr>
      </w:pPr>
    </w:p>
    <w:p w:rsidR="00100ECB" w:rsidRPr="00EF17F9" w:rsidRDefault="00100ECB" w:rsidP="00453E96">
      <w:pPr>
        <w:spacing w:after="0"/>
        <w:contextualSpacing/>
        <w:jc w:val="center"/>
        <w:rPr>
          <w:rFonts w:ascii="Times New Roman" w:hAnsi="Times New Roman"/>
          <w:sz w:val="24"/>
          <w:szCs w:val="24"/>
        </w:rPr>
      </w:pPr>
      <w:r w:rsidRPr="00EF17F9">
        <w:rPr>
          <w:rFonts w:ascii="Times New Roman" w:hAnsi="Times New Roman"/>
          <w:sz w:val="24"/>
          <w:szCs w:val="24"/>
        </w:rPr>
        <w:t xml:space="preserve">  проекта постановления администрации</w:t>
      </w:r>
    </w:p>
    <w:p w:rsidR="00100ECB" w:rsidRPr="00EF17F9" w:rsidRDefault="00100ECB" w:rsidP="00453E96">
      <w:pPr>
        <w:spacing w:after="0"/>
        <w:contextualSpacing/>
        <w:jc w:val="center"/>
        <w:rPr>
          <w:rFonts w:ascii="Times New Roman" w:hAnsi="Times New Roman"/>
          <w:sz w:val="24"/>
          <w:szCs w:val="24"/>
        </w:rPr>
      </w:pPr>
      <w:r w:rsidRPr="00EF17F9">
        <w:rPr>
          <w:rFonts w:ascii="Times New Roman" w:hAnsi="Times New Roman"/>
          <w:sz w:val="24"/>
          <w:szCs w:val="24"/>
        </w:rPr>
        <w:t>муниципального района «</w:t>
      </w:r>
      <w:proofErr w:type="spellStart"/>
      <w:r w:rsidRPr="00EF17F9">
        <w:rPr>
          <w:rFonts w:ascii="Times New Roman" w:hAnsi="Times New Roman"/>
          <w:sz w:val="24"/>
          <w:szCs w:val="24"/>
        </w:rPr>
        <w:t>Чернянский</w:t>
      </w:r>
      <w:proofErr w:type="spellEnd"/>
      <w:r w:rsidRPr="00EF17F9">
        <w:rPr>
          <w:rFonts w:ascii="Times New Roman" w:hAnsi="Times New Roman"/>
          <w:sz w:val="24"/>
          <w:szCs w:val="24"/>
        </w:rPr>
        <w:t xml:space="preserve"> район» Белгородской области</w:t>
      </w:r>
    </w:p>
    <w:p w:rsidR="00100ECB" w:rsidRPr="00EF17F9" w:rsidRDefault="00100ECB" w:rsidP="00453E96">
      <w:pPr>
        <w:pStyle w:val="af"/>
        <w:tabs>
          <w:tab w:val="left" w:pos="4253"/>
          <w:tab w:val="left" w:pos="4536"/>
        </w:tabs>
        <w:spacing w:after="0"/>
        <w:jc w:val="center"/>
        <w:rPr>
          <w:rFonts w:ascii="Times New Roman" w:hAnsi="Times New Roman" w:cs="Times New Roman"/>
          <w:b/>
          <w:bCs/>
          <w:sz w:val="24"/>
          <w:szCs w:val="24"/>
        </w:rPr>
      </w:pPr>
      <w:r w:rsidRPr="00EF17F9">
        <w:rPr>
          <w:rFonts w:ascii="Times New Roman" w:hAnsi="Times New Roman" w:cs="Times New Roman"/>
          <w:sz w:val="24"/>
          <w:szCs w:val="24"/>
        </w:rPr>
        <w:t>«</w:t>
      </w:r>
      <w:r w:rsidRPr="00EF17F9">
        <w:rPr>
          <w:rFonts w:ascii="Times New Roman" w:hAnsi="Times New Roman" w:cs="Times New Roman"/>
          <w:b/>
          <w:bCs/>
          <w:sz w:val="24"/>
          <w:szCs w:val="24"/>
        </w:rPr>
        <w:t>О внесении изменений в постановление администрации</w:t>
      </w:r>
    </w:p>
    <w:p w:rsidR="00100ECB" w:rsidRPr="00EF17F9" w:rsidRDefault="00100ECB" w:rsidP="00453E96">
      <w:pPr>
        <w:pStyle w:val="af"/>
        <w:tabs>
          <w:tab w:val="left" w:pos="4253"/>
          <w:tab w:val="left" w:pos="4536"/>
        </w:tabs>
        <w:spacing w:after="0"/>
        <w:jc w:val="center"/>
        <w:rPr>
          <w:rFonts w:ascii="Times New Roman" w:hAnsi="Times New Roman" w:cs="Times New Roman"/>
          <w:b/>
          <w:bCs/>
          <w:sz w:val="24"/>
          <w:szCs w:val="24"/>
        </w:rPr>
      </w:pPr>
      <w:r w:rsidRPr="00EF17F9">
        <w:rPr>
          <w:rFonts w:ascii="Times New Roman" w:hAnsi="Times New Roman" w:cs="Times New Roman"/>
          <w:b/>
          <w:bCs/>
          <w:sz w:val="24"/>
          <w:szCs w:val="24"/>
        </w:rPr>
        <w:t>муниципального района «</w:t>
      </w:r>
      <w:proofErr w:type="spellStart"/>
      <w:r w:rsidRPr="00EF17F9">
        <w:rPr>
          <w:rFonts w:ascii="Times New Roman" w:hAnsi="Times New Roman" w:cs="Times New Roman"/>
          <w:b/>
          <w:bCs/>
          <w:sz w:val="24"/>
          <w:szCs w:val="24"/>
        </w:rPr>
        <w:t>Чернянский</w:t>
      </w:r>
      <w:proofErr w:type="spellEnd"/>
      <w:r w:rsidRPr="00EF17F9">
        <w:rPr>
          <w:rFonts w:ascii="Times New Roman" w:hAnsi="Times New Roman" w:cs="Times New Roman"/>
          <w:b/>
          <w:bCs/>
          <w:sz w:val="24"/>
          <w:szCs w:val="24"/>
        </w:rPr>
        <w:t xml:space="preserve"> район» Белгородской области</w:t>
      </w:r>
    </w:p>
    <w:p w:rsidR="00100ECB" w:rsidRPr="00EF17F9" w:rsidRDefault="00100ECB" w:rsidP="00453E96">
      <w:pPr>
        <w:pStyle w:val="af"/>
        <w:tabs>
          <w:tab w:val="left" w:pos="4253"/>
          <w:tab w:val="left" w:pos="4536"/>
        </w:tabs>
        <w:spacing w:after="0"/>
        <w:jc w:val="center"/>
        <w:rPr>
          <w:rFonts w:ascii="Times New Roman" w:hAnsi="Times New Roman" w:cs="Times New Roman"/>
          <w:b/>
          <w:bCs/>
          <w:sz w:val="24"/>
          <w:szCs w:val="24"/>
        </w:rPr>
      </w:pPr>
      <w:r w:rsidRPr="00EF17F9">
        <w:rPr>
          <w:rFonts w:ascii="Times New Roman" w:hAnsi="Times New Roman" w:cs="Times New Roman"/>
          <w:b/>
          <w:bCs/>
          <w:sz w:val="24"/>
          <w:szCs w:val="24"/>
        </w:rPr>
        <w:t>от 25 10.2017 года № 480 «Об утверждении муниципальной программы Чернянского района «Формирование современной городской среды на  территории Чернянского района»»</w:t>
      </w:r>
    </w:p>
    <w:p w:rsidR="00100ECB" w:rsidRPr="00EF17F9" w:rsidRDefault="00100ECB" w:rsidP="00453E96">
      <w:pPr>
        <w:tabs>
          <w:tab w:val="left" w:pos="540"/>
          <w:tab w:val="left" w:pos="900"/>
          <w:tab w:val="left" w:pos="1080"/>
          <w:tab w:val="left" w:pos="8460"/>
        </w:tabs>
        <w:spacing w:after="0"/>
        <w:jc w:val="center"/>
        <w:rPr>
          <w:rFonts w:ascii="Times New Roman" w:hAnsi="Times New Roman"/>
          <w:sz w:val="26"/>
          <w:szCs w:val="26"/>
        </w:rPr>
      </w:pPr>
    </w:p>
    <w:p w:rsidR="00100ECB" w:rsidRPr="00EF17F9" w:rsidRDefault="00100ECB" w:rsidP="00100ECB">
      <w:pPr>
        <w:contextualSpacing/>
        <w:jc w:val="center"/>
        <w:rPr>
          <w:rFonts w:ascii="Times New Roman" w:hAnsi="Times New Roman"/>
          <w:b/>
          <w:sz w:val="24"/>
          <w:szCs w:val="24"/>
        </w:rPr>
      </w:pPr>
    </w:p>
    <w:p w:rsidR="00100ECB" w:rsidRPr="00EF17F9" w:rsidRDefault="00100ECB" w:rsidP="00100ECB">
      <w:pPr>
        <w:tabs>
          <w:tab w:val="left" w:pos="9072"/>
        </w:tabs>
        <w:contextualSpacing/>
        <w:rPr>
          <w:rFonts w:ascii="Times New Roman" w:hAnsi="Times New Roman"/>
          <w:sz w:val="24"/>
          <w:szCs w:val="24"/>
        </w:rPr>
      </w:pPr>
      <w:r w:rsidRPr="00EF17F9">
        <w:rPr>
          <w:rFonts w:ascii="Times New Roman" w:hAnsi="Times New Roman"/>
          <w:sz w:val="24"/>
          <w:szCs w:val="24"/>
        </w:rPr>
        <w:t xml:space="preserve">Документу </w:t>
      </w:r>
      <w:proofErr w:type="gramStart"/>
      <w:r w:rsidRPr="00EF17F9">
        <w:rPr>
          <w:rFonts w:ascii="Times New Roman" w:hAnsi="Times New Roman"/>
          <w:sz w:val="24"/>
          <w:szCs w:val="24"/>
        </w:rPr>
        <w:t>присвоен</w:t>
      </w:r>
      <w:proofErr w:type="gramEnd"/>
      <w:r w:rsidRPr="00EF17F9">
        <w:rPr>
          <w:rFonts w:ascii="Times New Roman" w:hAnsi="Times New Roman"/>
          <w:sz w:val="24"/>
          <w:szCs w:val="24"/>
        </w:rPr>
        <w:t xml:space="preserve"> № __ от «__»  ________ 2022 года</w:t>
      </w:r>
    </w:p>
    <w:p w:rsidR="00100ECB" w:rsidRPr="00EF17F9" w:rsidRDefault="00100ECB" w:rsidP="00100ECB">
      <w:pPr>
        <w:tabs>
          <w:tab w:val="left" w:pos="9072"/>
        </w:tabs>
        <w:contextualSpacing/>
        <w:rPr>
          <w:rFonts w:ascii="Times New Roman" w:hAnsi="Times New Roman"/>
          <w:sz w:val="24"/>
          <w:szCs w:val="24"/>
        </w:rPr>
      </w:pPr>
    </w:p>
    <w:p w:rsidR="00100ECB" w:rsidRPr="00EF17F9" w:rsidRDefault="00100ECB" w:rsidP="00100ECB">
      <w:pPr>
        <w:contextualSpacing/>
        <w:jc w:val="both"/>
        <w:rPr>
          <w:rFonts w:ascii="Times New Roman" w:hAnsi="Times New Roman"/>
          <w:b/>
          <w:sz w:val="24"/>
          <w:szCs w:val="24"/>
        </w:rPr>
      </w:pPr>
      <w:r w:rsidRPr="00EF17F9">
        <w:rPr>
          <w:rFonts w:ascii="Times New Roman" w:hAnsi="Times New Roman"/>
          <w:b/>
          <w:sz w:val="24"/>
          <w:szCs w:val="24"/>
        </w:rPr>
        <w:t>Подготовлено:</w:t>
      </w:r>
    </w:p>
    <w:p w:rsidR="00100ECB" w:rsidRPr="00EF17F9" w:rsidRDefault="00100ECB" w:rsidP="00100ECB">
      <w:pPr>
        <w:contextualSpacing/>
        <w:jc w:val="both"/>
        <w:rPr>
          <w:rFonts w:ascii="Times New Roman" w:hAnsi="Times New Roman"/>
          <w:b/>
          <w:sz w:val="24"/>
          <w:szCs w:val="24"/>
        </w:rPr>
      </w:pPr>
    </w:p>
    <w:tbl>
      <w:tblPr>
        <w:tblW w:w="0" w:type="auto"/>
        <w:tblLook w:val="04A0"/>
      </w:tblPr>
      <w:tblGrid>
        <w:gridCol w:w="4785"/>
        <w:gridCol w:w="4785"/>
      </w:tblGrid>
      <w:tr w:rsidR="00100ECB" w:rsidRPr="00EF17F9" w:rsidTr="00100ECB">
        <w:tc>
          <w:tcPr>
            <w:tcW w:w="4785" w:type="dxa"/>
          </w:tcPr>
          <w:p w:rsidR="00100ECB" w:rsidRPr="00EF17F9" w:rsidRDefault="00100ECB" w:rsidP="00453E96">
            <w:pPr>
              <w:spacing w:after="0"/>
              <w:jc w:val="both"/>
              <w:rPr>
                <w:rFonts w:ascii="Times New Roman" w:hAnsi="Times New Roman"/>
                <w:sz w:val="24"/>
                <w:szCs w:val="24"/>
              </w:rPr>
            </w:pPr>
            <w:r w:rsidRPr="00EF17F9">
              <w:rPr>
                <w:rFonts w:ascii="Times New Roman" w:hAnsi="Times New Roman"/>
                <w:sz w:val="24"/>
                <w:szCs w:val="24"/>
              </w:rPr>
              <w:t>Руководитель группы транспорта, связи</w:t>
            </w:r>
          </w:p>
          <w:p w:rsidR="00100ECB" w:rsidRPr="00EF17F9" w:rsidRDefault="00100ECB" w:rsidP="00453E96">
            <w:pPr>
              <w:spacing w:after="0"/>
              <w:jc w:val="both"/>
              <w:rPr>
                <w:rFonts w:ascii="Times New Roman" w:hAnsi="Times New Roman"/>
                <w:sz w:val="24"/>
                <w:szCs w:val="24"/>
              </w:rPr>
            </w:pPr>
            <w:r w:rsidRPr="00EF17F9">
              <w:rPr>
                <w:rFonts w:ascii="Times New Roman" w:hAnsi="Times New Roman"/>
                <w:sz w:val="24"/>
                <w:szCs w:val="24"/>
              </w:rPr>
              <w:t xml:space="preserve">и ЖКХ  МКУ «Управление строительства, транспорта, связи и ЖКХ» Чернянского района </w:t>
            </w:r>
          </w:p>
          <w:p w:rsidR="00100ECB" w:rsidRPr="00EF17F9" w:rsidRDefault="00100ECB" w:rsidP="00453E96">
            <w:pPr>
              <w:spacing w:after="0"/>
              <w:jc w:val="both"/>
              <w:rPr>
                <w:rFonts w:ascii="Times New Roman" w:hAnsi="Times New Roman"/>
                <w:sz w:val="24"/>
                <w:szCs w:val="24"/>
              </w:rPr>
            </w:pPr>
          </w:p>
        </w:tc>
        <w:tc>
          <w:tcPr>
            <w:tcW w:w="4785" w:type="dxa"/>
          </w:tcPr>
          <w:p w:rsidR="00100ECB" w:rsidRPr="00EF17F9" w:rsidRDefault="00100ECB" w:rsidP="00453E96">
            <w:pPr>
              <w:spacing w:after="0"/>
              <w:ind w:hanging="249"/>
              <w:jc w:val="right"/>
              <w:rPr>
                <w:rFonts w:ascii="Times New Roman" w:hAnsi="Times New Roman"/>
                <w:sz w:val="24"/>
                <w:szCs w:val="24"/>
              </w:rPr>
            </w:pPr>
          </w:p>
          <w:p w:rsidR="00100ECB" w:rsidRPr="00EF17F9" w:rsidRDefault="00100ECB" w:rsidP="00453E96">
            <w:pPr>
              <w:spacing w:after="0"/>
              <w:ind w:hanging="249"/>
              <w:jc w:val="right"/>
              <w:rPr>
                <w:rFonts w:ascii="Times New Roman" w:hAnsi="Times New Roman"/>
                <w:sz w:val="24"/>
                <w:szCs w:val="24"/>
              </w:rPr>
            </w:pPr>
          </w:p>
          <w:p w:rsidR="00100ECB" w:rsidRPr="00EF17F9" w:rsidRDefault="00100ECB" w:rsidP="00453E96">
            <w:pPr>
              <w:spacing w:after="0"/>
              <w:ind w:hanging="249"/>
              <w:jc w:val="center"/>
              <w:rPr>
                <w:rFonts w:ascii="Times New Roman" w:hAnsi="Times New Roman"/>
                <w:sz w:val="24"/>
                <w:szCs w:val="24"/>
              </w:rPr>
            </w:pPr>
            <w:r w:rsidRPr="00EF17F9">
              <w:rPr>
                <w:rFonts w:ascii="Times New Roman" w:hAnsi="Times New Roman"/>
                <w:sz w:val="24"/>
                <w:szCs w:val="24"/>
              </w:rPr>
              <w:t xml:space="preserve">                                                   </w:t>
            </w:r>
          </w:p>
          <w:p w:rsidR="00100ECB" w:rsidRPr="00EF17F9" w:rsidRDefault="00100ECB" w:rsidP="00453E96">
            <w:pPr>
              <w:spacing w:after="0"/>
              <w:ind w:hanging="249"/>
              <w:jc w:val="center"/>
              <w:rPr>
                <w:rFonts w:ascii="Times New Roman" w:hAnsi="Times New Roman"/>
                <w:sz w:val="24"/>
                <w:szCs w:val="24"/>
              </w:rPr>
            </w:pPr>
            <w:r w:rsidRPr="00EF17F9">
              <w:rPr>
                <w:rFonts w:ascii="Times New Roman" w:hAnsi="Times New Roman"/>
                <w:sz w:val="24"/>
                <w:szCs w:val="24"/>
              </w:rPr>
              <w:t xml:space="preserve">                                                   А. В. Захаров</w:t>
            </w:r>
          </w:p>
          <w:p w:rsidR="00100ECB" w:rsidRPr="00EF17F9" w:rsidRDefault="00100ECB" w:rsidP="00453E96">
            <w:pPr>
              <w:spacing w:after="0"/>
              <w:ind w:hanging="249"/>
              <w:jc w:val="right"/>
              <w:rPr>
                <w:rFonts w:ascii="Times New Roman" w:hAnsi="Times New Roman"/>
                <w:sz w:val="24"/>
                <w:szCs w:val="24"/>
              </w:rPr>
            </w:pPr>
          </w:p>
        </w:tc>
      </w:tr>
    </w:tbl>
    <w:p w:rsidR="00100ECB" w:rsidRPr="00EF17F9" w:rsidRDefault="00100ECB" w:rsidP="00453E96">
      <w:pPr>
        <w:spacing w:after="0"/>
        <w:contextualSpacing/>
        <w:jc w:val="both"/>
        <w:rPr>
          <w:rFonts w:ascii="Times New Roman" w:hAnsi="Times New Roman"/>
          <w:b/>
          <w:sz w:val="24"/>
          <w:szCs w:val="24"/>
        </w:rPr>
      </w:pPr>
      <w:r w:rsidRPr="00EF17F9">
        <w:rPr>
          <w:rFonts w:ascii="Times New Roman" w:hAnsi="Times New Roman"/>
          <w:b/>
          <w:sz w:val="24"/>
          <w:szCs w:val="24"/>
        </w:rPr>
        <w:t>Согласовано:</w:t>
      </w:r>
    </w:p>
    <w:p w:rsidR="00100ECB" w:rsidRPr="00EF17F9" w:rsidRDefault="00100ECB" w:rsidP="00100ECB">
      <w:pPr>
        <w:jc w:val="both"/>
        <w:rPr>
          <w:rFonts w:ascii="Times New Roman" w:hAnsi="Times New Roman"/>
          <w:color w:val="000000"/>
          <w:sz w:val="24"/>
          <w:szCs w:val="24"/>
        </w:rPr>
      </w:pPr>
      <w:bookmarkStart w:id="3" w:name="_Hlk26513557"/>
      <w:r w:rsidRPr="00EF17F9">
        <w:rPr>
          <w:rFonts w:ascii="Times New Roman" w:hAnsi="Times New Roman"/>
          <w:color w:val="000000"/>
          <w:sz w:val="24"/>
          <w:szCs w:val="24"/>
        </w:rPr>
        <w:t xml:space="preserve">                                                                                     </w:t>
      </w:r>
    </w:p>
    <w:p w:rsidR="00100ECB" w:rsidRPr="00EF17F9" w:rsidRDefault="00100ECB" w:rsidP="00B31813">
      <w:pPr>
        <w:spacing w:after="0"/>
        <w:jc w:val="both"/>
        <w:rPr>
          <w:rFonts w:ascii="Times New Roman" w:hAnsi="Times New Roman"/>
          <w:color w:val="000000"/>
          <w:sz w:val="24"/>
          <w:szCs w:val="24"/>
        </w:rPr>
      </w:pPr>
      <w:r w:rsidRPr="00EF17F9">
        <w:rPr>
          <w:rFonts w:ascii="Times New Roman" w:hAnsi="Times New Roman"/>
          <w:color w:val="000000"/>
          <w:sz w:val="24"/>
          <w:szCs w:val="24"/>
        </w:rPr>
        <w:t>Первый заместитель главы администрации</w:t>
      </w:r>
    </w:p>
    <w:p w:rsidR="00100ECB" w:rsidRPr="00EF17F9" w:rsidRDefault="00100ECB" w:rsidP="00B31813">
      <w:pPr>
        <w:spacing w:after="0"/>
        <w:jc w:val="both"/>
        <w:rPr>
          <w:rFonts w:ascii="Times New Roman" w:hAnsi="Times New Roman"/>
          <w:color w:val="000000"/>
          <w:sz w:val="24"/>
          <w:szCs w:val="24"/>
        </w:rPr>
      </w:pPr>
      <w:r w:rsidRPr="00EF17F9">
        <w:rPr>
          <w:rFonts w:ascii="Times New Roman" w:hAnsi="Times New Roman"/>
          <w:color w:val="000000"/>
          <w:sz w:val="24"/>
          <w:szCs w:val="24"/>
        </w:rPr>
        <w:t>района по реализации проектов и программ</w:t>
      </w:r>
    </w:p>
    <w:p w:rsidR="00100ECB" w:rsidRPr="00EF17F9" w:rsidRDefault="00100ECB" w:rsidP="00B31813">
      <w:pPr>
        <w:spacing w:after="0"/>
        <w:jc w:val="both"/>
        <w:rPr>
          <w:rFonts w:ascii="Times New Roman" w:hAnsi="Times New Roman"/>
          <w:color w:val="000000"/>
          <w:sz w:val="24"/>
          <w:szCs w:val="24"/>
        </w:rPr>
      </w:pPr>
      <w:r w:rsidRPr="00EF17F9">
        <w:rPr>
          <w:rFonts w:ascii="Times New Roman" w:hAnsi="Times New Roman"/>
          <w:color w:val="000000"/>
          <w:sz w:val="24"/>
          <w:szCs w:val="24"/>
        </w:rPr>
        <w:t xml:space="preserve">в строительстве и </w:t>
      </w:r>
      <w:proofErr w:type="gramStart"/>
      <w:r w:rsidRPr="00EF17F9">
        <w:rPr>
          <w:rFonts w:ascii="Times New Roman" w:hAnsi="Times New Roman"/>
          <w:color w:val="000000"/>
          <w:sz w:val="24"/>
          <w:szCs w:val="24"/>
        </w:rPr>
        <w:t>градостроительной</w:t>
      </w:r>
      <w:proofErr w:type="gramEnd"/>
    </w:p>
    <w:p w:rsidR="00100ECB" w:rsidRPr="00EF17F9" w:rsidRDefault="00100ECB" w:rsidP="00B31813">
      <w:pPr>
        <w:spacing w:after="0"/>
        <w:jc w:val="both"/>
        <w:rPr>
          <w:rFonts w:ascii="Times New Roman" w:hAnsi="Times New Roman"/>
          <w:color w:val="000000"/>
          <w:sz w:val="24"/>
          <w:szCs w:val="24"/>
        </w:rPr>
      </w:pPr>
      <w:r w:rsidRPr="00EF17F9">
        <w:rPr>
          <w:rFonts w:ascii="Times New Roman" w:hAnsi="Times New Roman"/>
          <w:color w:val="000000"/>
          <w:sz w:val="24"/>
          <w:szCs w:val="24"/>
        </w:rPr>
        <w:t>деятельности                                                                                                          С.А.Морозов</w:t>
      </w:r>
    </w:p>
    <w:p w:rsidR="00100ECB" w:rsidRPr="00EF17F9" w:rsidRDefault="00100ECB" w:rsidP="00B31813">
      <w:pPr>
        <w:tabs>
          <w:tab w:val="left" w:pos="7371"/>
        </w:tabs>
        <w:spacing w:after="0"/>
        <w:ind w:right="-569"/>
        <w:contextualSpacing/>
        <w:jc w:val="both"/>
        <w:rPr>
          <w:rFonts w:ascii="Times New Roman" w:hAnsi="Times New Roman"/>
          <w:sz w:val="24"/>
          <w:szCs w:val="24"/>
        </w:rPr>
      </w:pPr>
    </w:p>
    <w:p w:rsidR="00100ECB" w:rsidRPr="00EF17F9" w:rsidRDefault="00100ECB" w:rsidP="00B31813">
      <w:pPr>
        <w:tabs>
          <w:tab w:val="left" w:pos="7371"/>
        </w:tabs>
        <w:spacing w:after="0"/>
        <w:ind w:right="-569"/>
        <w:contextualSpacing/>
        <w:jc w:val="both"/>
        <w:rPr>
          <w:rFonts w:ascii="Times New Roman" w:hAnsi="Times New Roman"/>
          <w:sz w:val="24"/>
          <w:szCs w:val="24"/>
        </w:rPr>
      </w:pPr>
    </w:p>
    <w:p w:rsidR="00100ECB" w:rsidRPr="00EF17F9" w:rsidRDefault="00100ECB" w:rsidP="00B31813">
      <w:pPr>
        <w:spacing w:after="0"/>
        <w:jc w:val="both"/>
        <w:rPr>
          <w:rFonts w:ascii="Times New Roman" w:hAnsi="Times New Roman"/>
          <w:sz w:val="24"/>
          <w:szCs w:val="24"/>
        </w:rPr>
      </w:pPr>
      <w:r w:rsidRPr="00EF17F9">
        <w:rPr>
          <w:rFonts w:ascii="Times New Roman" w:hAnsi="Times New Roman"/>
          <w:sz w:val="24"/>
          <w:szCs w:val="24"/>
        </w:rPr>
        <w:t>Правовое управление</w:t>
      </w:r>
    </w:p>
    <w:p w:rsidR="00100ECB" w:rsidRPr="00EF17F9" w:rsidRDefault="00100ECB" w:rsidP="00B31813">
      <w:pPr>
        <w:tabs>
          <w:tab w:val="left" w:pos="7655"/>
        </w:tabs>
        <w:spacing w:after="0"/>
        <w:jc w:val="both"/>
        <w:rPr>
          <w:rFonts w:ascii="Times New Roman" w:hAnsi="Times New Roman"/>
          <w:sz w:val="24"/>
          <w:szCs w:val="24"/>
        </w:rPr>
      </w:pPr>
      <w:r w:rsidRPr="00EF17F9">
        <w:rPr>
          <w:rFonts w:ascii="Times New Roman" w:hAnsi="Times New Roman"/>
          <w:sz w:val="24"/>
          <w:szCs w:val="24"/>
        </w:rPr>
        <w:t>администрации района</w:t>
      </w:r>
      <w:r w:rsidRPr="00EF17F9">
        <w:rPr>
          <w:rFonts w:ascii="Times New Roman" w:hAnsi="Times New Roman"/>
          <w:sz w:val="24"/>
          <w:szCs w:val="24"/>
        </w:rPr>
        <w:tab/>
        <w:t xml:space="preserve">  Э.Н. </w:t>
      </w:r>
      <w:proofErr w:type="spellStart"/>
      <w:r w:rsidRPr="00EF17F9">
        <w:rPr>
          <w:rFonts w:ascii="Times New Roman" w:hAnsi="Times New Roman"/>
          <w:sz w:val="24"/>
          <w:szCs w:val="24"/>
        </w:rPr>
        <w:t>Стрекозов</w:t>
      </w:r>
      <w:proofErr w:type="spellEnd"/>
    </w:p>
    <w:p w:rsidR="00100ECB" w:rsidRPr="00EF17F9" w:rsidRDefault="00100ECB" w:rsidP="00100ECB">
      <w:pPr>
        <w:tabs>
          <w:tab w:val="left" w:pos="9072"/>
        </w:tabs>
        <w:contextualSpacing/>
        <w:jc w:val="both"/>
        <w:rPr>
          <w:rFonts w:ascii="Times New Roman" w:hAnsi="Times New Roman"/>
          <w:sz w:val="24"/>
          <w:szCs w:val="24"/>
        </w:rPr>
      </w:pPr>
    </w:p>
    <w:p w:rsidR="00100ECB" w:rsidRPr="00EF17F9" w:rsidRDefault="00100ECB" w:rsidP="00100ECB">
      <w:pPr>
        <w:tabs>
          <w:tab w:val="left" w:pos="9072"/>
        </w:tabs>
        <w:contextualSpacing/>
        <w:jc w:val="both"/>
        <w:rPr>
          <w:rFonts w:ascii="Times New Roman" w:hAnsi="Times New Roman"/>
          <w:sz w:val="24"/>
          <w:szCs w:val="24"/>
        </w:rPr>
      </w:pPr>
    </w:p>
    <w:bookmarkEnd w:id="3"/>
    <w:p w:rsidR="00100ECB" w:rsidRPr="00EF17F9" w:rsidRDefault="00100ECB" w:rsidP="00100ECB">
      <w:pPr>
        <w:tabs>
          <w:tab w:val="left" w:pos="9072"/>
        </w:tabs>
        <w:contextualSpacing/>
        <w:jc w:val="both"/>
        <w:rPr>
          <w:rFonts w:ascii="Times New Roman" w:hAnsi="Times New Roman"/>
          <w:sz w:val="24"/>
          <w:szCs w:val="24"/>
        </w:rPr>
      </w:pPr>
    </w:p>
    <w:p w:rsidR="00453E96" w:rsidRDefault="00453E96" w:rsidP="00100ECB">
      <w:pPr>
        <w:jc w:val="both"/>
        <w:rPr>
          <w:rFonts w:ascii="Times New Roman" w:hAnsi="Times New Roman"/>
          <w:b/>
          <w:sz w:val="24"/>
          <w:szCs w:val="24"/>
        </w:rPr>
      </w:pPr>
    </w:p>
    <w:p w:rsidR="00B31813" w:rsidRDefault="00B31813" w:rsidP="00100ECB">
      <w:pPr>
        <w:jc w:val="both"/>
        <w:rPr>
          <w:rFonts w:ascii="Times New Roman" w:hAnsi="Times New Roman"/>
          <w:b/>
          <w:sz w:val="24"/>
          <w:szCs w:val="24"/>
        </w:rPr>
      </w:pPr>
    </w:p>
    <w:p w:rsidR="00B31813" w:rsidRDefault="00B31813" w:rsidP="00100ECB">
      <w:pPr>
        <w:jc w:val="both"/>
        <w:rPr>
          <w:rFonts w:ascii="Times New Roman" w:hAnsi="Times New Roman"/>
          <w:b/>
          <w:sz w:val="24"/>
          <w:szCs w:val="24"/>
        </w:rPr>
      </w:pPr>
    </w:p>
    <w:p w:rsidR="00D8635D" w:rsidRDefault="00D8635D" w:rsidP="00100ECB">
      <w:pPr>
        <w:jc w:val="both"/>
        <w:rPr>
          <w:rFonts w:ascii="Times New Roman" w:hAnsi="Times New Roman"/>
          <w:b/>
          <w:sz w:val="24"/>
          <w:szCs w:val="24"/>
        </w:rPr>
      </w:pPr>
    </w:p>
    <w:p w:rsidR="00100ECB" w:rsidRPr="00EF17F9" w:rsidRDefault="00100ECB" w:rsidP="00100ECB">
      <w:pPr>
        <w:jc w:val="both"/>
        <w:rPr>
          <w:rFonts w:ascii="Times New Roman" w:hAnsi="Times New Roman"/>
          <w:b/>
          <w:sz w:val="24"/>
          <w:szCs w:val="24"/>
        </w:rPr>
      </w:pPr>
      <w:r w:rsidRPr="00EF17F9">
        <w:rPr>
          <w:rFonts w:ascii="Times New Roman" w:hAnsi="Times New Roman"/>
          <w:b/>
          <w:sz w:val="24"/>
          <w:szCs w:val="24"/>
        </w:rPr>
        <w:t>Проект документа оформил:</w:t>
      </w:r>
      <w:bookmarkStart w:id="4" w:name="_Hlk26513373"/>
    </w:p>
    <w:p w:rsidR="00100ECB" w:rsidRPr="00EF17F9" w:rsidRDefault="00100ECB" w:rsidP="00100ECB">
      <w:pPr>
        <w:jc w:val="both"/>
        <w:rPr>
          <w:rFonts w:ascii="Times New Roman" w:hAnsi="Times New Roman"/>
          <w:b/>
          <w:sz w:val="24"/>
          <w:szCs w:val="24"/>
        </w:rPr>
      </w:pPr>
      <w:r w:rsidRPr="00EF17F9">
        <w:rPr>
          <w:rFonts w:ascii="Times New Roman" w:hAnsi="Times New Roman"/>
          <w:sz w:val="24"/>
          <w:szCs w:val="24"/>
          <w:u w:val="single"/>
        </w:rPr>
        <w:t xml:space="preserve">                             Захаров Александр Васильевич, тел. 5-72-34</w:t>
      </w:r>
    </w:p>
    <w:p w:rsidR="00100ECB" w:rsidRPr="00EF17F9" w:rsidRDefault="00100ECB" w:rsidP="00100ECB">
      <w:pPr>
        <w:rPr>
          <w:rFonts w:ascii="Times New Roman" w:hAnsi="Times New Roman"/>
          <w:sz w:val="18"/>
          <w:szCs w:val="18"/>
        </w:rPr>
      </w:pPr>
      <w:r w:rsidRPr="00EF17F9">
        <w:rPr>
          <w:rFonts w:ascii="Times New Roman" w:hAnsi="Times New Roman"/>
          <w:sz w:val="18"/>
          <w:szCs w:val="18"/>
        </w:rPr>
        <w:t>Подпись, фамилия, имя, отчество, рабочий телефон</w:t>
      </w:r>
    </w:p>
    <w:bookmarkEnd w:id="4"/>
    <w:p w:rsidR="00100ECB" w:rsidRPr="00EF17F9" w:rsidRDefault="00100ECB" w:rsidP="00100ECB">
      <w:pPr>
        <w:pStyle w:val="ConsPlusNormal"/>
        <w:ind w:firstLine="709"/>
        <w:jc w:val="center"/>
        <w:rPr>
          <w:b/>
          <w:bCs/>
          <w:sz w:val="24"/>
          <w:szCs w:val="24"/>
        </w:rPr>
      </w:pPr>
    </w:p>
    <w:p w:rsidR="00100ECB" w:rsidRPr="00EF17F9" w:rsidRDefault="00100ECB" w:rsidP="00100ECB">
      <w:pPr>
        <w:pStyle w:val="ConsPlusNormal"/>
        <w:jc w:val="center"/>
        <w:rPr>
          <w:b/>
          <w:bCs/>
          <w:sz w:val="24"/>
          <w:szCs w:val="24"/>
        </w:rPr>
      </w:pPr>
      <w:r w:rsidRPr="00EF17F9">
        <w:rPr>
          <w:b/>
          <w:bCs/>
          <w:sz w:val="24"/>
          <w:szCs w:val="24"/>
        </w:rPr>
        <w:t xml:space="preserve">                                                      </w:t>
      </w:r>
    </w:p>
    <w:p w:rsidR="00100ECB" w:rsidRPr="00EF17F9" w:rsidRDefault="00100ECB" w:rsidP="00100ECB">
      <w:pPr>
        <w:pStyle w:val="ConsPlusNormal"/>
        <w:jc w:val="center"/>
        <w:rPr>
          <w:b/>
          <w:bCs/>
          <w:sz w:val="24"/>
          <w:szCs w:val="24"/>
        </w:rPr>
      </w:pPr>
    </w:p>
    <w:p w:rsidR="00100ECB" w:rsidRPr="00EF17F9" w:rsidRDefault="00100ECB" w:rsidP="00100ECB">
      <w:pPr>
        <w:pStyle w:val="ConsPlusNormal"/>
        <w:jc w:val="center"/>
        <w:rPr>
          <w:b/>
          <w:bCs/>
          <w:sz w:val="24"/>
          <w:szCs w:val="24"/>
        </w:rPr>
      </w:pPr>
      <w:r w:rsidRPr="00EF17F9">
        <w:rPr>
          <w:b/>
          <w:bCs/>
          <w:sz w:val="24"/>
          <w:szCs w:val="24"/>
        </w:rPr>
        <w:t>ЛИСТ РАССЫЛКИ</w:t>
      </w:r>
    </w:p>
    <w:p w:rsidR="00100ECB" w:rsidRPr="00EF17F9" w:rsidRDefault="00100ECB" w:rsidP="00100ECB">
      <w:pPr>
        <w:pStyle w:val="ConsPlusNormal"/>
        <w:jc w:val="center"/>
        <w:rPr>
          <w:b/>
          <w:bCs/>
          <w:sz w:val="24"/>
          <w:szCs w:val="24"/>
        </w:rPr>
      </w:pPr>
    </w:p>
    <w:p w:rsidR="00100ECB" w:rsidRPr="00EF17F9" w:rsidRDefault="00100ECB" w:rsidP="00100ECB">
      <w:pPr>
        <w:pStyle w:val="ConsPlusNormal"/>
        <w:tabs>
          <w:tab w:val="left" w:pos="2694"/>
        </w:tabs>
        <w:ind w:firstLine="709"/>
        <w:jc w:val="center"/>
        <w:rPr>
          <w:sz w:val="24"/>
          <w:szCs w:val="24"/>
        </w:rPr>
      </w:pPr>
      <w:r w:rsidRPr="00EF17F9">
        <w:rPr>
          <w:sz w:val="24"/>
          <w:szCs w:val="24"/>
        </w:rPr>
        <w:t>постановления администрации</w:t>
      </w:r>
    </w:p>
    <w:p w:rsidR="00100ECB" w:rsidRPr="00EF17F9" w:rsidRDefault="00100ECB" w:rsidP="00100ECB">
      <w:pPr>
        <w:pStyle w:val="ConsPlusNormal"/>
        <w:ind w:firstLine="709"/>
        <w:jc w:val="center"/>
        <w:rPr>
          <w:sz w:val="24"/>
          <w:szCs w:val="24"/>
        </w:rPr>
      </w:pPr>
      <w:r w:rsidRPr="00EF17F9">
        <w:rPr>
          <w:sz w:val="24"/>
          <w:szCs w:val="24"/>
        </w:rPr>
        <w:t>муниципального района «</w:t>
      </w:r>
      <w:proofErr w:type="spellStart"/>
      <w:r w:rsidRPr="00EF17F9">
        <w:rPr>
          <w:sz w:val="24"/>
          <w:szCs w:val="24"/>
        </w:rPr>
        <w:t>Чернянский</w:t>
      </w:r>
      <w:proofErr w:type="spellEnd"/>
      <w:r w:rsidRPr="00EF17F9">
        <w:rPr>
          <w:sz w:val="24"/>
          <w:szCs w:val="24"/>
        </w:rPr>
        <w:t xml:space="preserve"> район»</w:t>
      </w:r>
    </w:p>
    <w:p w:rsidR="00100ECB" w:rsidRPr="00EF17F9" w:rsidRDefault="00100ECB" w:rsidP="00100ECB">
      <w:pPr>
        <w:pStyle w:val="ConsPlusNormal"/>
        <w:ind w:firstLine="709"/>
        <w:jc w:val="center"/>
        <w:rPr>
          <w:sz w:val="24"/>
          <w:szCs w:val="24"/>
        </w:rPr>
      </w:pPr>
      <w:r w:rsidRPr="00EF17F9">
        <w:rPr>
          <w:sz w:val="24"/>
          <w:szCs w:val="24"/>
        </w:rPr>
        <w:t>от «__» _________ 2022 года № ___</w:t>
      </w:r>
    </w:p>
    <w:p w:rsidR="00100ECB" w:rsidRPr="00EF17F9" w:rsidRDefault="00100ECB" w:rsidP="00100ECB">
      <w:pPr>
        <w:pStyle w:val="ConsPlusNormal"/>
        <w:ind w:firstLine="709"/>
        <w:jc w:val="center"/>
        <w:rPr>
          <w:sz w:val="24"/>
          <w:szCs w:val="24"/>
        </w:rPr>
      </w:pPr>
    </w:p>
    <w:p w:rsidR="00100ECB" w:rsidRPr="00EF17F9" w:rsidRDefault="00100ECB" w:rsidP="0033737D">
      <w:pPr>
        <w:pStyle w:val="af"/>
        <w:tabs>
          <w:tab w:val="left" w:pos="4253"/>
          <w:tab w:val="left" w:pos="4536"/>
        </w:tabs>
        <w:spacing w:after="0"/>
        <w:jc w:val="center"/>
        <w:rPr>
          <w:rFonts w:ascii="Times New Roman" w:hAnsi="Times New Roman" w:cs="Times New Roman"/>
          <w:b/>
          <w:bCs/>
          <w:sz w:val="24"/>
          <w:szCs w:val="24"/>
        </w:rPr>
      </w:pPr>
      <w:r w:rsidRPr="00EF17F9">
        <w:rPr>
          <w:rFonts w:ascii="Times New Roman" w:hAnsi="Times New Roman" w:cs="Times New Roman"/>
          <w:sz w:val="24"/>
          <w:szCs w:val="24"/>
        </w:rPr>
        <w:t>«</w:t>
      </w:r>
      <w:r w:rsidRPr="00EF17F9">
        <w:rPr>
          <w:rFonts w:ascii="Times New Roman" w:hAnsi="Times New Roman" w:cs="Times New Roman"/>
          <w:b/>
          <w:bCs/>
          <w:sz w:val="24"/>
          <w:szCs w:val="24"/>
        </w:rPr>
        <w:t>О внесении изменений в постановление администрации</w:t>
      </w:r>
    </w:p>
    <w:p w:rsidR="00100ECB" w:rsidRPr="00EF17F9" w:rsidRDefault="00100ECB" w:rsidP="0033737D">
      <w:pPr>
        <w:pStyle w:val="af"/>
        <w:tabs>
          <w:tab w:val="left" w:pos="4253"/>
          <w:tab w:val="left" w:pos="4536"/>
        </w:tabs>
        <w:spacing w:after="0"/>
        <w:jc w:val="center"/>
        <w:rPr>
          <w:rFonts w:ascii="Times New Roman" w:hAnsi="Times New Roman" w:cs="Times New Roman"/>
          <w:b/>
          <w:bCs/>
          <w:sz w:val="24"/>
          <w:szCs w:val="24"/>
        </w:rPr>
      </w:pPr>
      <w:r w:rsidRPr="00EF17F9">
        <w:rPr>
          <w:rFonts w:ascii="Times New Roman" w:hAnsi="Times New Roman" w:cs="Times New Roman"/>
          <w:b/>
          <w:bCs/>
          <w:sz w:val="24"/>
          <w:szCs w:val="24"/>
        </w:rPr>
        <w:t>муниципального района «</w:t>
      </w:r>
      <w:proofErr w:type="spellStart"/>
      <w:r w:rsidRPr="00EF17F9">
        <w:rPr>
          <w:rFonts w:ascii="Times New Roman" w:hAnsi="Times New Roman" w:cs="Times New Roman"/>
          <w:b/>
          <w:bCs/>
          <w:sz w:val="24"/>
          <w:szCs w:val="24"/>
        </w:rPr>
        <w:t>Чернянский</w:t>
      </w:r>
      <w:proofErr w:type="spellEnd"/>
      <w:r w:rsidRPr="00EF17F9">
        <w:rPr>
          <w:rFonts w:ascii="Times New Roman" w:hAnsi="Times New Roman" w:cs="Times New Roman"/>
          <w:b/>
          <w:bCs/>
          <w:sz w:val="24"/>
          <w:szCs w:val="24"/>
        </w:rPr>
        <w:t xml:space="preserve"> район» Белгородской области</w:t>
      </w:r>
    </w:p>
    <w:p w:rsidR="00100ECB" w:rsidRPr="00EF17F9" w:rsidRDefault="00100ECB" w:rsidP="0033737D">
      <w:pPr>
        <w:pStyle w:val="af"/>
        <w:tabs>
          <w:tab w:val="left" w:pos="4253"/>
          <w:tab w:val="left" w:pos="4536"/>
        </w:tabs>
        <w:spacing w:after="0"/>
        <w:jc w:val="center"/>
        <w:rPr>
          <w:rFonts w:ascii="Times New Roman" w:hAnsi="Times New Roman" w:cs="Times New Roman"/>
          <w:b/>
          <w:bCs/>
          <w:sz w:val="24"/>
          <w:szCs w:val="24"/>
        </w:rPr>
      </w:pPr>
      <w:r w:rsidRPr="00EF17F9">
        <w:rPr>
          <w:rFonts w:ascii="Times New Roman" w:hAnsi="Times New Roman" w:cs="Times New Roman"/>
          <w:b/>
          <w:bCs/>
          <w:sz w:val="24"/>
          <w:szCs w:val="24"/>
        </w:rPr>
        <w:t>от 25 10.2017 года № 480 «Об утверждении муниципальной программы Чернянского района «Формирование современной городской среды на  территории Чернянского района»»</w:t>
      </w:r>
    </w:p>
    <w:p w:rsidR="00100ECB" w:rsidRPr="00EF17F9" w:rsidRDefault="00100ECB" w:rsidP="00100ECB">
      <w:pPr>
        <w:pStyle w:val="ConsPlusNormal"/>
        <w:ind w:firstLine="709"/>
        <w:jc w:val="center"/>
        <w:rPr>
          <w:sz w:val="24"/>
          <w:szCs w:val="24"/>
        </w:rPr>
      </w:pPr>
    </w:p>
    <w:p w:rsidR="00100ECB" w:rsidRPr="00EF17F9" w:rsidRDefault="00100ECB" w:rsidP="00100ECB">
      <w:pPr>
        <w:tabs>
          <w:tab w:val="left" w:pos="540"/>
          <w:tab w:val="left" w:pos="900"/>
          <w:tab w:val="left" w:pos="1080"/>
          <w:tab w:val="left" w:pos="8460"/>
        </w:tabs>
        <w:jc w:val="center"/>
        <w:rPr>
          <w:rFonts w:ascii="Times New Roman" w:hAnsi="Times New Roman"/>
          <w:b/>
          <w:sz w:val="24"/>
          <w:szCs w:val="24"/>
        </w:rPr>
      </w:pPr>
    </w:p>
    <w:p w:rsidR="00100ECB" w:rsidRPr="00EF17F9" w:rsidRDefault="00100ECB" w:rsidP="00100ECB">
      <w:pPr>
        <w:tabs>
          <w:tab w:val="left" w:pos="540"/>
          <w:tab w:val="left" w:pos="900"/>
          <w:tab w:val="left" w:pos="1080"/>
          <w:tab w:val="left" w:pos="8460"/>
        </w:tabs>
        <w:jc w:val="center"/>
        <w:rPr>
          <w:rFonts w:ascii="Times New Roman" w:hAnsi="Times New Roman"/>
          <w:sz w:val="26"/>
          <w:szCs w:val="26"/>
        </w:rPr>
      </w:pPr>
      <w:r w:rsidRPr="00EF17F9">
        <w:rPr>
          <w:rFonts w:ascii="Times New Roman" w:hAnsi="Times New Roman"/>
          <w:sz w:val="26"/>
          <w:szCs w:val="26"/>
        </w:rPr>
        <w:t xml:space="preserve">  </w:t>
      </w:r>
    </w:p>
    <w:p w:rsidR="00100ECB" w:rsidRPr="00EF17F9" w:rsidRDefault="00100ECB" w:rsidP="00100ECB">
      <w:pPr>
        <w:rPr>
          <w:rFonts w:ascii="Times New Roman" w:hAnsi="Times New Roman"/>
          <w:sz w:val="24"/>
          <w:szCs w:val="24"/>
        </w:rPr>
      </w:pPr>
    </w:p>
    <w:p w:rsidR="00100ECB" w:rsidRPr="00EF17F9" w:rsidRDefault="00100ECB" w:rsidP="00100ECB">
      <w:pPr>
        <w:tabs>
          <w:tab w:val="left" w:pos="6804"/>
        </w:tabs>
        <w:contextualSpacing/>
        <w:rPr>
          <w:rFonts w:ascii="Times New Roman" w:hAnsi="Times New Roman"/>
          <w:b/>
          <w:sz w:val="24"/>
          <w:szCs w:val="24"/>
        </w:rPr>
      </w:pPr>
      <w:r w:rsidRPr="00EF17F9">
        <w:rPr>
          <w:rFonts w:ascii="Times New Roman" w:hAnsi="Times New Roman"/>
          <w:b/>
          <w:sz w:val="24"/>
          <w:szCs w:val="24"/>
        </w:rPr>
        <w:t xml:space="preserve">Отпечатано  в  4 – </w:t>
      </w:r>
      <w:proofErr w:type="spellStart"/>
      <w:r w:rsidRPr="00EF17F9">
        <w:rPr>
          <w:rFonts w:ascii="Times New Roman" w:hAnsi="Times New Roman"/>
          <w:b/>
          <w:sz w:val="24"/>
          <w:szCs w:val="24"/>
        </w:rPr>
        <w:t>х</w:t>
      </w:r>
      <w:proofErr w:type="spellEnd"/>
      <w:r w:rsidRPr="00EF17F9">
        <w:rPr>
          <w:rFonts w:ascii="Times New Roman" w:hAnsi="Times New Roman"/>
          <w:b/>
          <w:sz w:val="24"/>
          <w:szCs w:val="24"/>
        </w:rPr>
        <w:t xml:space="preserve">  экземплярах:</w:t>
      </w:r>
    </w:p>
    <w:p w:rsidR="00100ECB" w:rsidRPr="00EF17F9" w:rsidRDefault="00100ECB" w:rsidP="00100ECB">
      <w:pPr>
        <w:tabs>
          <w:tab w:val="left" w:pos="6804"/>
        </w:tabs>
        <w:contextualSpacing/>
        <w:rPr>
          <w:rFonts w:ascii="Times New Roman" w:hAnsi="Times New Roman"/>
          <w:b/>
          <w:sz w:val="24"/>
          <w:szCs w:val="24"/>
        </w:rPr>
      </w:pPr>
    </w:p>
    <w:p w:rsidR="00100ECB" w:rsidRPr="00EF17F9" w:rsidRDefault="00100ECB" w:rsidP="00453E96">
      <w:pPr>
        <w:spacing w:after="0"/>
        <w:jc w:val="both"/>
        <w:rPr>
          <w:rFonts w:ascii="Times New Roman" w:hAnsi="Times New Roman"/>
          <w:sz w:val="24"/>
          <w:szCs w:val="24"/>
        </w:rPr>
      </w:pPr>
      <w:r w:rsidRPr="00EF17F9">
        <w:rPr>
          <w:rFonts w:ascii="Times New Roman" w:hAnsi="Times New Roman"/>
          <w:sz w:val="24"/>
          <w:szCs w:val="24"/>
        </w:rPr>
        <w:t>Дело</w:t>
      </w:r>
    </w:p>
    <w:p w:rsidR="00100ECB" w:rsidRPr="00EF17F9" w:rsidRDefault="00100ECB" w:rsidP="00453E96">
      <w:pPr>
        <w:spacing w:after="0"/>
        <w:jc w:val="both"/>
        <w:rPr>
          <w:rFonts w:ascii="Times New Roman" w:hAnsi="Times New Roman"/>
          <w:sz w:val="24"/>
          <w:szCs w:val="24"/>
        </w:rPr>
      </w:pPr>
    </w:p>
    <w:p w:rsidR="00100ECB" w:rsidRPr="00EF17F9" w:rsidRDefault="00100ECB" w:rsidP="00453E96">
      <w:pPr>
        <w:spacing w:after="0"/>
        <w:jc w:val="both"/>
        <w:rPr>
          <w:rFonts w:ascii="Times New Roman" w:hAnsi="Times New Roman"/>
          <w:color w:val="000000"/>
          <w:sz w:val="24"/>
          <w:szCs w:val="24"/>
          <w:shd w:val="clear" w:color="auto" w:fill="FFFFFF"/>
        </w:rPr>
      </w:pPr>
      <w:r w:rsidRPr="00EF17F9">
        <w:rPr>
          <w:rFonts w:ascii="Times New Roman" w:hAnsi="Times New Roman"/>
          <w:sz w:val="24"/>
          <w:szCs w:val="24"/>
        </w:rPr>
        <w:t>Прокуратура</w:t>
      </w:r>
    </w:p>
    <w:p w:rsidR="00100ECB" w:rsidRPr="00EF17F9" w:rsidRDefault="00100ECB" w:rsidP="00453E96">
      <w:pPr>
        <w:spacing w:after="0"/>
        <w:jc w:val="both"/>
        <w:rPr>
          <w:rFonts w:ascii="Times New Roman" w:hAnsi="Times New Roman"/>
          <w:sz w:val="24"/>
          <w:szCs w:val="24"/>
        </w:rPr>
      </w:pPr>
    </w:p>
    <w:p w:rsidR="00100ECB" w:rsidRPr="00EF17F9" w:rsidRDefault="00100ECB" w:rsidP="00453E96">
      <w:pPr>
        <w:spacing w:after="0"/>
        <w:rPr>
          <w:rFonts w:ascii="Times New Roman" w:hAnsi="Times New Roman"/>
          <w:sz w:val="24"/>
          <w:szCs w:val="24"/>
        </w:rPr>
      </w:pPr>
      <w:r w:rsidRPr="00EF17F9">
        <w:rPr>
          <w:rFonts w:ascii="Times New Roman" w:hAnsi="Times New Roman"/>
          <w:sz w:val="24"/>
          <w:szCs w:val="24"/>
        </w:rPr>
        <w:t xml:space="preserve">Группа транспорта, связи и ЖКХ МКУ </w:t>
      </w:r>
    </w:p>
    <w:p w:rsidR="00100ECB" w:rsidRPr="00EF17F9" w:rsidRDefault="00100ECB" w:rsidP="00453E96">
      <w:pPr>
        <w:spacing w:after="0"/>
        <w:rPr>
          <w:rFonts w:ascii="Times New Roman" w:hAnsi="Times New Roman"/>
          <w:sz w:val="24"/>
          <w:szCs w:val="24"/>
        </w:rPr>
      </w:pPr>
      <w:r w:rsidRPr="00EF17F9">
        <w:rPr>
          <w:rFonts w:ascii="Times New Roman" w:hAnsi="Times New Roman"/>
          <w:sz w:val="24"/>
          <w:szCs w:val="24"/>
        </w:rPr>
        <w:t>«Управление строительства, транспорта, связи и ЖКХ» (2 экз.)</w:t>
      </w:r>
    </w:p>
    <w:p w:rsidR="00100ECB" w:rsidRPr="00EF17F9" w:rsidRDefault="00100ECB" w:rsidP="00453E96">
      <w:pPr>
        <w:spacing w:after="0"/>
        <w:jc w:val="both"/>
        <w:rPr>
          <w:rFonts w:ascii="Times New Roman" w:hAnsi="Times New Roman"/>
          <w:sz w:val="24"/>
          <w:szCs w:val="24"/>
        </w:rPr>
      </w:pPr>
    </w:p>
    <w:p w:rsidR="00100ECB" w:rsidRPr="00EF17F9" w:rsidRDefault="00100ECB" w:rsidP="00453E96">
      <w:pPr>
        <w:spacing w:after="0"/>
        <w:jc w:val="both"/>
        <w:rPr>
          <w:rFonts w:ascii="Times New Roman" w:hAnsi="Times New Roman"/>
          <w:sz w:val="24"/>
          <w:szCs w:val="24"/>
        </w:rPr>
      </w:pPr>
    </w:p>
    <w:p w:rsidR="00100ECB" w:rsidRPr="00EF17F9" w:rsidRDefault="00100ECB" w:rsidP="00100ECB">
      <w:pPr>
        <w:tabs>
          <w:tab w:val="left" w:pos="7371"/>
        </w:tabs>
        <w:ind w:right="-569"/>
        <w:contextualSpacing/>
        <w:jc w:val="both"/>
        <w:rPr>
          <w:rFonts w:ascii="Times New Roman" w:hAnsi="Times New Roman"/>
          <w:sz w:val="24"/>
          <w:szCs w:val="24"/>
        </w:rPr>
      </w:pPr>
    </w:p>
    <w:p w:rsidR="00100ECB" w:rsidRPr="00EF17F9" w:rsidRDefault="00100ECB" w:rsidP="00100ECB">
      <w:pPr>
        <w:rPr>
          <w:rFonts w:ascii="Times New Roman" w:hAnsi="Times New Roman"/>
          <w:sz w:val="24"/>
          <w:szCs w:val="24"/>
        </w:rPr>
      </w:pPr>
    </w:p>
    <w:p w:rsidR="00100ECB" w:rsidRPr="00EF17F9" w:rsidRDefault="00100ECB" w:rsidP="00100ECB">
      <w:pPr>
        <w:rPr>
          <w:rFonts w:ascii="Times New Roman" w:hAnsi="Times New Roman"/>
          <w:sz w:val="24"/>
          <w:szCs w:val="24"/>
        </w:rPr>
      </w:pPr>
    </w:p>
    <w:p w:rsidR="00100ECB" w:rsidRPr="00EF17F9" w:rsidRDefault="00100ECB" w:rsidP="00100ECB">
      <w:pPr>
        <w:rPr>
          <w:rFonts w:ascii="Times New Roman" w:hAnsi="Times New Roman"/>
          <w:sz w:val="24"/>
          <w:szCs w:val="24"/>
        </w:rPr>
      </w:pPr>
    </w:p>
    <w:p w:rsidR="00453E96" w:rsidRDefault="00453E96" w:rsidP="00100ECB">
      <w:pPr>
        <w:rPr>
          <w:rFonts w:ascii="Times New Roman" w:hAnsi="Times New Roman"/>
          <w:b/>
          <w:bCs/>
          <w:sz w:val="24"/>
          <w:szCs w:val="24"/>
        </w:rPr>
      </w:pPr>
    </w:p>
    <w:p w:rsidR="00453E96" w:rsidRDefault="00453E96" w:rsidP="00100ECB">
      <w:pPr>
        <w:rPr>
          <w:rFonts w:ascii="Times New Roman" w:hAnsi="Times New Roman"/>
          <w:b/>
          <w:bCs/>
          <w:sz w:val="24"/>
          <w:szCs w:val="24"/>
        </w:rPr>
      </w:pPr>
    </w:p>
    <w:p w:rsidR="00453E96" w:rsidRDefault="00453E96" w:rsidP="00100ECB">
      <w:pPr>
        <w:rPr>
          <w:rFonts w:ascii="Times New Roman" w:hAnsi="Times New Roman"/>
          <w:b/>
          <w:bCs/>
          <w:sz w:val="24"/>
          <w:szCs w:val="24"/>
        </w:rPr>
      </w:pPr>
    </w:p>
    <w:p w:rsidR="00D8635D" w:rsidRDefault="00D8635D" w:rsidP="00100ECB">
      <w:pPr>
        <w:rPr>
          <w:rFonts w:ascii="Times New Roman" w:hAnsi="Times New Roman"/>
          <w:b/>
          <w:bCs/>
          <w:sz w:val="24"/>
          <w:szCs w:val="24"/>
        </w:rPr>
      </w:pPr>
    </w:p>
    <w:p w:rsidR="00B959C3" w:rsidRDefault="00B959C3" w:rsidP="00100ECB">
      <w:pPr>
        <w:rPr>
          <w:rFonts w:ascii="Times New Roman" w:hAnsi="Times New Roman"/>
          <w:b/>
          <w:bCs/>
          <w:sz w:val="24"/>
          <w:szCs w:val="24"/>
        </w:rPr>
      </w:pPr>
    </w:p>
    <w:p w:rsidR="00100ECB" w:rsidRPr="00EF17F9" w:rsidRDefault="00100ECB" w:rsidP="00100ECB">
      <w:pPr>
        <w:rPr>
          <w:rFonts w:ascii="Times New Roman" w:hAnsi="Times New Roman"/>
          <w:b/>
          <w:bCs/>
          <w:sz w:val="24"/>
          <w:szCs w:val="24"/>
        </w:rPr>
      </w:pPr>
      <w:r w:rsidRPr="00EF17F9">
        <w:rPr>
          <w:rFonts w:ascii="Times New Roman" w:hAnsi="Times New Roman"/>
          <w:b/>
          <w:bCs/>
          <w:sz w:val="24"/>
          <w:szCs w:val="24"/>
        </w:rPr>
        <w:t>Лист рассылки оформил:</w:t>
      </w:r>
    </w:p>
    <w:p w:rsidR="00100ECB" w:rsidRPr="00EF17F9" w:rsidRDefault="00100ECB" w:rsidP="00100ECB">
      <w:pPr>
        <w:tabs>
          <w:tab w:val="left" w:pos="8931"/>
        </w:tabs>
        <w:rPr>
          <w:rFonts w:ascii="Times New Roman" w:hAnsi="Times New Roman"/>
          <w:sz w:val="24"/>
          <w:szCs w:val="24"/>
          <w:u w:val="single"/>
        </w:rPr>
      </w:pPr>
      <w:r w:rsidRPr="00EF17F9">
        <w:rPr>
          <w:rFonts w:ascii="Times New Roman" w:hAnsi="Times New Roman"/>
          <w:sz w:val="24"/>
          <w:szCs w:val="24"/>
          <w:u w:val="single"/>
        </w:rPr>
        <w:t xml:space="preserve">                      Захаров Александр Васильевич</w:t>
      </w:r>
      <w:proofErr w:type="gramStart"/>
      <w:r w:rsidRPr="00EF17F9">
        <w:rPr>
          <w:rFonts w:ascii="Times New Roman" w:hAnsi="Times New Roman"/>
          <w:sz w:val="24"/>
          <w:szCs w:val="24"/>
          <w:u w:val="single"/>
        </w:rPr>
        <w:t xml:space="preserve"> ,</w:t>
      </w:r>
      <w:proofErr w:type="gramEnd"/>
      <w:r w:rsidRPr="00EF17F9">
        <w:rPr>
          <w:rFonts w:ascii="Times New Roman" w:hAnsi="Times New Roman"/>
          <w:sz w:val="24"/>
          <w:szCs w:val="24"/>
          <w:u w:val="single"/>
        </w:rPr>
        <w:t>тел. 5-72-34</w:t>
      </w:r>
    </w:p>
    <w:p w:rsidR="00100ECB" w:rsidRPr="00EF17F9" w:rsidRDefault="00100ECB" w:rsidP="00100ECB">
      <w:pPr>
        <w:rPr>
          <w:rFonts w:ascii="Times New Roman" w:hAnsi="Times New Roman"/>
          <w:sz w:val="18"/>
          <w:szCs w:val="18"/>
        </w:rPr>
      </w:pPr>
      <w:r w:rsidRPr="00EF17F9">
        <w:rPr>
          <w:rFonts w:ascii="Times New Roman" w:hAnsi="Times New Roman"/>
          <w:sz w:val="18"/>
          <w:szCs w:val="18"/>
        </w:rPr>
        <w:t>Подпись, фамилия, имя, отчество, рабочий телефон</w:t>
      </w:r>
      <w:bookmarkStart w:id="5" w:name="Par29"/>
      <w:bookmarkEnd w:id="5"/>
    </w:p>
    <w:sectPr w:rsidR="00100ECB" w:rsidRPr="00EF17F9" w:rsidSect="00E62EAA">
      <w:pgSz w:w="11906" w:h="16838" w:code="9"/>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6C" w:rsidRDefault="007A306C" w:rsidP="00454520">
      <w:pPr>
        <w:spacing w:after="0" w:line="240" w:lineRule="auto"/>
      </w:pPr>
      <w:r>
        <w:separator/>
      </w:r>
    </w:p>
  </w:endnote>
  <w:endnote w:type="continuationSeparator" w:id="0">
    <w:p w:rsidR="007A306C" w:rsidRDefault="007A306C" w:rsidP="0045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3754"/>
      <w:docPartObj>
        <w:docPartGallery w:val="Page Numbers (Bottom of Page)"/>
        <w:docPartUnique/>
      </w:docPartObj>
    </w:sdtPr>
    <w:sdtContent>
      <w:p w:rsidR="00945386" w:rsidRDefault="00F83DA6">
        <w:pPr>
          <w:pStyle w:val="ab"/>
          <w:jc w:val="center"/>
        </w:pPr>
        <w:fldSimple w:instr=" PAGE   \* MERGEFORMAT ">
          <w:r w:rsidR="00A8148D">
            <w:rPr>
              <w:noProof/>
            </w:rPr>
            <w:t>3</w:t>
          </w:r>
        </w:fldSimple>
      </w:p>
    </w:sdtContent>
  </w:sdt>
  <w:p w:rsidR="00945386" w:rsidRDefault="009453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6C" w:rsidRDefault="007A306C" w:rsidP="00454520">
      <w:pPr>
        <w:spacing w:after="0" w:line="240" w:lineRule="auto"/>
      </w:pPr>
      <w:r>
        <w:separator/>
      </w:r>
    </w:p>
  </w:footnote>
  <w:footnote w:type="continuationSeparator" w:id="0">
    <w:p w:rsidR="007A306C" w:rsidRDefault="007A306C" w:rsidP="00454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40" w:hanging="360"/>
      </w:pPr>
      <w:rPr>
        <w:rFonts w:ascii="Wingdings" w:hAnsi="Wingdings"/>
      </w:rPr>
    </w:lvl>
  </w:abstractNum>
  <w:abstractNum w:abstractNumId="1">
    <w:nsid w:val="16503B5C"/>
    <w:multiLevelType w:val="hybridMultilevel"/>
    <w:tmpl w:val="553666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E56BC4"/>
    <w:multiLevelType w:val="multilevel"/>
    <w:tmpl w:val="CBD06B1E"/>
    <w:lvl w:ilvl="0">
      <w:start w:val="1"/>
      <w:numFmt w:val="decimal"/>
      <w:lvlText w:val="%1."/>
      <w:lvlJc w:val="left"/>
      <w:pPr>
        <w:ind w:left="1070"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34F97AF5"/>
    <w:multiLevelType w:val="hybridMultilevel"/>
    <w:tmpl w:val="B1407BBE"/>
    <w:lvl w:ilvl="0" w:tplc="41E2DF5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AD4640"/>
    <w:multiLevelType w:val="hybridMultilevel"/>
    <w:tmpl w:val="9F4492F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6D9B19B0"/>
    <w:multiLevelType w:val="hybridMultilevel"/>
    <w:tmpl w:val="553666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E20C81"/>
    <w:rsid w:val="000028DF"/>
    <w:rsid w:val="0003030F"/>
    <w:rsid w:val="00032D68"/>
    <w:rsid w:val="000333D0"/>
    <w:rsid w:val="000338B6"/>
    <w:rsid w:val="0005156F"/>
    <w:rsid w:val="000602C7"/>
    <w:rsid w:val="00061093"/>
    <w:rsid w:val="00063EEF"/>
    <w:rsid w:val="00076026"/>
    <w:rsid w:val="00076743"/>
    <w:rsid w:val="00083695"/>
    <w:rsid w:val="00097275"/>
    <w:rsid w:val="000A5902"/>
    <w:rsid w:val="000A71AB"/>
    <w:rsid w:val="000B3D8E"/>
    <w:rsid w:val="000B4AD2"/>
    <w:rsid w:val="000C2DDA"/>
    <w:rsid w:val="000C7353"/>
    <w:rsid w:val="000D0E54"/>
    <w:rsid w:val="000D5064"/>
    <w:rsid w:val="000D7399"/>
    <w:rsid w:val="000E7FDB"/>
    <w:rsid w:val="000F25CD"/>
    <w:rsid w:val="000F3485"/>
    <w:rsid w:val="00100ECB"/>
    <w:rsid w:val="00102CAB"/>
    <w:rsid w:val="001034E9"/>
    <w:rsid w:val="0010440E"/>
    <w:rsid w:val="00106D53"/>
    <w:rsid w:val="00107EF0"/>
    <w:rsid w:val="00111105"/>
    <w:rsid w:val="00116E99"/>
    <w:rsid w:val="001262E2"/>
    <w:rsid w:val="0012757D"/>
    <w:rsid w:val="00134582"/>
    <w:rsid w:val="001440CF"/>
    <w:rsid w:val="00150AFE"/>
    <w:rsid w:val="00151C60"/>
    <w:rsid w:val="00173FEE"/>
    <w:rsid w:val="00180DE1"/>
    <w:rsid w:val="00183250"/>
    <w:rsid w:val="0018639C"/>
    <w:rsid w:val="001934AB"/>
    <w:rsid w:val="00193D9D"/>
    <w:rsid w:val="0019532F"/>
    <w:rsid w:val="001A1567"/>
    <w:rsid w:val="001A7C6B"/>
    <w:rsid w:val="001C1226"/>
    <w:rsid w:val="001C287D"/>
    <w:rsid w:val="001D7B36"/>
    <w:rsid w:val="001F559E"/>
    <w:rsid w:val="00201636"/>
    <w:rsid w:val="00207E34"/>
    <w:rsid w:val="00217E41"/>
    <w:rsid w:val="00220750"/>
    <w:rsid w:val="00224192"/>
    <w:rsid w:val="0022566A"/>
    <w:rsid w:val="00226FFF"/>
    <w:rsid w:val="00227AD6"/>
    <w:rsid w:val="00233046"/>
    <w:rsid w:val="00236141"/>
    <w:rsid w:val="002433A0"/>
    <w:rsid w:val="00245CD5"/>
    <w:rsid w:val="00250928"/>
    <w:rsid w:val="00252EC5"/>
    <w:rsid w:val="00261009"/>
    <w:rsid w:val="00261F09"/>
    <w:rsid w:val="00264944"/>
    <w:rsid w:val="00266587"/>
    <w:rsid w:val="00296C57"/>
    <w:rsid w:val="002B65D4"/>
    <w:rsid w:val="002B6705"/>
    <w:rsid w:val="002D53A3"/>
    <w:rsid w:val="002F1D91"/>
    <w:rsid w:val="00302973"/>
    <w:rsid w:val="0030519A"/>
    <w:rsid w:val="0031423A"/>
    <w:rsid w:val="0032492B"/>
    <w:rsid w:val="0032735D"/>
    <w:rsid w:val="00330F1A"/>
    <w:rsid w:val="003321D9"/>
    <w:rsid w:val="0033737D"/>
    <w:rsid w:val="00354501"/>
    <w:rsid w:val="0037394B"/>
    <w:rsid w:val="003748D3"/>
    <w:rsid w:val="00376C95"/>
    <w:rsid w:val="00382F52"/>
    <w:rsid w:val="0038485A"/>
    <w:rsid w:val="00384D72"/>
    <w:rsid w:val="003961D7"/>
    <w:rsid w:val="003A67C9"/>
    <w:rsid w:val="003A680B"/>
    <w:rsid w:val="003B5C9E"/>
    <w:rsid w:val="003D20E2"/>
    <w:rsid w:val="00412F7C"/>
    <w:rsid w:val="00414586"/>
    <w:rsid w:val="00414CD2"/>
    <w:rsid w:val="00417EE6"/>
    <w:rsid w:val="004229D1"/>
    <w:rsid w:val="00422EEE"/>
    <w:rsid w:val="00424746"/>
    <w:rsid w:val="004260EB"/>
    <w:rsid w:val="0043020B"/>
    <w:rsid w:val="00431832"/>
    <w:rsid w:val="00432127"/>
    <w:rsid w:val="0045262A"/>
    <w:rsid w:val="00453E96"/>
    <w:rsid w:val="00454520"/>
    <w:rsid w:val="00462A74"/>
    <w:rsid w:val="00473957"/>
    <w:rsid w:val="00473F53"/>
    <w:rsid w:val="00481CD5"/>
    <w:rsid w:val="004876DB"/>
    <w:rsid w:val="004A1378"/>
    <w:rsid w:val="004B221E"/>
    <w:rsid w:val="004B78DE"/>
    <w:rsid w:val="004C4C3E"/>
    <w:rsid w:val="004C5BC0"/>
    <w:rsid w:val="004D3237"/>
    <w:rsid w:val="004D4561"/>
    <w:rsid w:val="004E5EEC"/>
    <w:rsid w:val="004F41B5"/>
    <w:rsid w:val="004F77B9"/>
    <w:rsid w:val="00501194"/>
    <w:rsid w:val="00512D15"/>
    <w:rsid w:val="00514F41"/>
    <w:rsid w:val="00542D47"/>
    <w:rsid w:val="00545D14"/>
    <w:rsid w:val="00547285"/>
    <w:rsid w:val="005559AD"/>
    <w:rsid w:val="00557DC4"/>
    <w:rsid w:val="00571A8C"/>
    <w:rsid w:val="00573E6E"/>
    <w:rsid w:val="00576BD3"/>
    <w:rsid w:val="00584567"/>
    <w:rsid w:val="00587B7A"/>
    <w:rsid w:val="0059502B"/>
    <w:rsid w:val="005A1499"/>
    <w:rsid w:val="005B2865"/>
    <w:rsid w:val="005B39EE"/>
    <w:rsid w:val="005B4270"/>
    <w:rsid w:val="005E5677"/>
    <w:rsid w:val="005E705D"/>
    <w:rsid w:val="005F18D4"/>
    <w:rsid w:val="005F6132"/>
    <w:rsid w:val="005F6529"/>
    <w:rsid w:val="005F7958"/>
    <w:rsid w:val="0061046C"/>
    <w:rsid w:val="00611128"/>
    <w:rsid w:val="006134F8"/>
    <w:rsid w:val="00613A4A"/>
    <w:rsid w:val="00617BB1"/>
    <w:rsid w:val="00620B4C"/>
    <w:rsid w:val="00627730"/>
    <w:rsid w:val="006307EB"/>
    <w:rsid w:val="00635B58"/>
    <w:rsid w:val="00641DF8"/>
    <w:rsid w:val="0064200C"/>
    <w:rsid w:val="00650CA7"/>
    <w:rsid w:val="006547E2"/>
    <w:rsid w:val="00655AA8"/>
    <w:rsid w:val="006613CA"/>
    <w:rsid w:val="00664986"/>
    <w:rsid w:val="006771CD"/>
    <w:rsid w:val="00694638"/>
    <w:rsid w:val="00697E1E"/>
    <w:rsid w:val="006B345A"/>
    <w:rsid w:val="006C112F"/>
    <w:rsid w:val="006C2907"/>
    <w:rsid w:val="006C68DE"/>
    <w:rsid w:val="006C7DB9"/>
    <w:rsid w:val="006E3639"/>
    <w:rsid w:val="006F37E1"/>
    <w:rsid w:val="006F7B31"/>
    <w:rsid w:val="00711370"/>
    <w:rsid w:val="00735F37"/>
    <w:rsid w:val="007477F8"/>
    <w:rsid w:val="00756617"/>
    <w:rsid w:val="00763DEE"/>
    <w:rsid w:val="00770DBA"/>
    <w:rsid w:val="007770F0"/>
    <w:rsid w:val="007806DA"/>
    <w:rsid w:val="00792152"/>
    <w:rsid w:val="00792B83"/>
    <w:rsid w:val="007937DE"/>
    <w:rsid w:val="007A2B3F"/>
    <w:rsid w:val="007A306C"/>
    <w:rsid w:val="007A5E99"/>
    <w:rsid w:val="007B3250"/>
    <w:rsid w:val="007B6D8D"/>
    <w:rsid w:val="007C1836"/>
    <w:rsid w:val="007C300D"/>
    <w:rsid w:val="007C4418"/>
    <w:rsid w:val="007D2F77"/>
    <w:rsid w:val="007D785B"/>
    <w:rsid w:val="00801C4E"/>
    <w:rsid w:val="00806F23"/>
    <w:rsid w:val="0081522E"/>
    <w:rsid w:val="00816573"/>
    <w:rsid w:val="00817858"/>
    <w:rsid w:val="00821138"/>
    <w:rsid w:val="00827350"/>
    <w:rsid w:val="008310FE"/>
    <w:rsid w:val="008321DB"/>
    <w:rsid w:val="008414F2"/>
    <w:rsid w:val="00852FE1"/>
    <w:rsid w:val="00857059"/>
    <w:rsid w:val="008706C9"/>
    <w:rsid w:val="0088565F"/>
    <w:rsid w:val="00885686"/>
    <w:rsid w:val="00895FA0"/>
    <w:rsid w:val="0089656E"/>
    <w:rsid w:val="008B0E22"/>
    <w:rsid w:val="008B6868"/>
    <w:rsid w:val="008C4872"/>
    <w:rsid w:val="008C5CC2"/>
    <w:rsid w:val="008D3DA6"/>
    <w:rsid w:val="008D6093"/>
    <w:rsid w:val="008D7582"/>
    <w:rsid w:val="009005F8"/>
    <w:rsid w:val="00900D01"/>
    <w:rsid w:val="00915778"/>
    <w:rsid w:val="00922343"/>
    <w:rsid w:val="00926401"/>
    <w:rsid w:val="00930527"/>
    <w:rsid w:val="009415C0"/>
    <w:rsid w:val="00941DE0"/>
    <w:rsid w:val="00945386"/>
    <w:rsid w:val="00954352"/>
    <w:rsid w:val="0095593E"/>
    <w:rsid w:val="00971A86"/>
    <w:rsid w:val="00974E33"/>
    <w:rsid w:val="00975788"/>
    <w:rsid w:val="00982B15"/>
    <w:rsid w:val="00992E72"/>
    <w:rsid w:val="00996645"/>
    <w:rsid w:val="009A14E8"/>
    <w:rsid w:val="009A15E8"/>
    <w:rsid w:val="009A67A3"/>
    <w:rsid w:val="009C4A46"/>
    <w:rsid w:val="009D1A31"/>
    <w:rsid w:val="009D3DF7"/>
    <w:rsid w:val="009E5B6E"/>
    <w:rsid w:val="009E66DB"/>
    <w:rsid w:val="009F2763"/>
    <w:rsid w:val="009F37AE"/>
    <w:rsid w:val="00A1001C"/>
    <w:rsid w:val="00A2270E"/>
    <w:rsid w:val="00A22B66"/>
    <w:rsid w:val="00A23E13"/>
    <w:rsid w:val="00A32306"/>
    <w:rsid w:val="00A368F0"/>
    <w:rsid w:val="00A45F03"/>
    <w:rsid w:val="00A559B7"/>
    <w:rsid w:val="00A6557F"/>
    <w:rsid w:val="00A738C4"/>
    <w:rsid w:val="00A8148D"/>
    <w:rsid w:val="00A849FF"/>
    <w:rsid w:val="00A86E54"/>
    <w:rsid w:val="00A9413C"/>
    <w:rsid w:val="00A963A1"/>
    <w:rsid w:val="00AA1D3E"/>
    <w:rsid w:val="00AB7063"/>
    <w:rsid w:val="00AC0A2A"/>
    <w:rsid w:val="00AC171F"/>
    <w:rsid w:val="00AC7308"/>
    <w:rsid w:val="00AE1FE4"/>
    <w:rsid w:val="00B01A02"/>
    <w:rsid w:val="00B06CE3"/>
    <w:rsid w:val="00B128B7"/>
    <w:rsid w:val="00B143C9"/>
    <w:rsid w:val="00B14DC4"/>
    <w:rsid w:val="00B244B7"/>
    <w:rsid w:val="00B31813"/>
    <w:rsid w:val="00B31AB9"/>
    <w:rsid w:val="00B349CC"/>
    <w:rsid w:val="00B411BC"/>
    <w:rsid w:val="00B41AD4"/>
    <w:rsid w:val="00B51642"/>
    <w:rsid w:val="00B52B3E"/>
    <w:rsid w:val="00B5654B"/>
    <w:rsid w:val="00B60FC4"/>
    <w:rsid w:val="00B6402D"/>
    <w:rsid w:val="00B85B5B"/>
    <w:rsid w:val="00B85E05"/>
    <w:rsid w:val="00B93A8C"/>
    <w:rsid w:val="00B959C3"/>
    <w:rsid w:val="00B96D35"/>
    <w:rsid w:val="00BA435F"/>
    <w:rsid w:val="00BA450C"/>
    <w:rsid w:val="00BB354F"/>
    <w:rsid w:val="00BB6413"/>
    <w:rsid w:val="00BC15D8"/>
    <w:rsid w:val="00BC43E0"/>
    <w:rsid w:val="00BD0797"/>
    <w:rsid w:val="00BD70D1"/>
    <w:rsid w:val="00BD7370"/>
    <w:rsid w:val="00BE7F95"/>
    <w:rsid w:val="00BF0F27"/>
    <w:rsid w:val="00BF0F5F"/>
    <w:rsid w:val="00BF24EA"/>
    <w:rsid w:val="00C13014"/>
    <w:rsid w:val="00C17244"/>
    <w:rsid w:val="00C21401"/>
    <w:rsid w:val="00C338BF"/>
    <w:rsid w:val="00C34774"/>
    <w:rsid w:val="00C376C8"/>
    <w:rsid w:val="00C45D1C"/>
    <w:rsid w:val="00C467EF"/>
    <w:rsid w:val="00C51C73"/>
    <w:rsid w:val="00C646F6"/>
    <w:rsid w:val="00C708C4"/>
    <w:rsid w:val="00C74B7E"/>
    <w:rsid w:val="00C756D9"/>
    <w:rsid w:val="00C771D5"/>
    <w:rsid w:val="00C77994"/>
    <w:rsid w:val="00C86746"/>
    <w:rsid w:val="00C876D3"/>
    <w:rsid w:val="00C93C33"/>
    <w:rsid w:val="00C967C8"/>
    <w:rsid w:val="00C976C6"/>
    <w:rsid w:val="00CB608B"/>
    <w:rsid w:val="00CC4D28"/>
    <w:rsid w:val="00CD162B"/>
    <w:rsid w:val="00CD60E7"/>
    <w:rsid w:val="00CD7D3D"/>
    <w:rsid w:val="00CE0A4C"/>
    <w:rsid w:val="00CE4EFB"/>
    <w:rsid w:val="00CE6100"/>
    <w:rsid w:val="00CF2D18"/>
    <w:rsid w:val="00CF53ED"/>
    <w:rsid w:val="00D1485C"/>
    <w:rsid w:val="00D336FA"/>
    <w:rsid w:val="00D51D75"/>
    <w:rsid w:val="00D5643A"/>
    <w:rsid w:val="00D5653C"/>
    <w:rsid w:val="00D60232"/>
    <w:rsid w:val="00D76438"/>
    <w:rsid w:val="00D80EBD"/>
    <w:rsid w:val="00D8635D"/>
    <w:rsid w:val="00D944AD"/>
    <w:rsid w:val="00DB3207"/>
    <w:rsid w:val="00DB3B50"/>
    <w:rsid w:val="00DB4C14"/>
    <w:rsid w:val="00DD070F"/>
    <w:rsid w:val="00DD0EF1"/>
    <w:rsid w:val="00DE0C6C"/>
    <w:rsid w:val="00E005AA"/>
    <w:rsid w:val="00E111E1"/>
    <w:rsid w:val="00E1367C"/>
    <w:rsid w:val="00E20C1F"/>
    <w:rsid w:val="00E20C81"/>
    <w:rsid w:val="00E26A81"/>
    <w:rsid w:val="00E3402C"/>
    <w:rsid w:val="00E36D20"/>
    <w:rsid w:val="00E62EAA"/>
    <w:rsid w:val="00E6603E"/>
    <w:rsid w:val="00E726CC"/>
    <w:rsid w:val="00E8229F"/>
    <w:rsid w:val="00E8419F"/>
    <w:rsid w:val="00EA646A"/>
    <w:rsid w:val="00EC4439"/>
    <w:rsid w:val="00EE7CAF"/>
    <w:rsid w:val="00EF0A88"/>
    <w:rsid w:val="00EF0DD9"/>
    <w:rsid w:val="00EF17F9"/>
    <w:rsid w:val="00EF642F"/>
    <w:rsid w:val="00EF796A"/>
    <w:rsid w:val="00F05B59"/>
    <w:rsid w:val="00F1142F"/>
    <w:rsid w:val="00F13843"/>
    <w:rsid w:val="00F1428F"/>
    <w:rsid w:val="00F151DC"/>
    <w:rsid w:val="00F234BF"/>
    <w:rsid w:val="00F23FB4"/>
    <w:rsid w:val="00F27EC3"/>
    <w:rsid w:val="00F37B5B"/>
    <w:rsid w:val="00F46843"/>
    <w:rsid w:val="00F56C6D"/>
    <w:rsid w:val="00F5775E"/>
    <w:rsid w:val="00F6168F"/>
    <w:rsid w:val="00F62F71"/>
    <w:rsid w:val="00F63788"/>
    <w:rsid w:val="00F83DA6"/>
    <w:rsid w:val="00F84054"/>
    <w:rsid w:val="00F8525E"/>
    <w:rsid w:val="00FB5A2E"/>
    <w:rsid w:val="00FB7A9C"/>
    <w:rsid w:val="00FC2A7F"/>
    <w:rsid w:val="00FC41EF"/>
    <w:rsid w:val="00FC5033"/>
    <w:rsid w:val="00FD0BEA"/>
    <w:rsid w:val="00FD46F9"/>
    <w:rsid w:val="00FD5221"/>
    <w:rsid w:val="00FD7D97"/>
    <w:rsid w:val="00FE14EA"/>
    <w:rsid w:val="00FF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81"/>
    <w:rPr>
      <w:rFonts w:ascii="Calibri" w:eastAsia="Times New Roman" w:hAnsi="Calibri" w:cs="Times New Roman"/>
      <w:lang w:eastAsia="ru-RU"/>
    </w:rPr>
  </w:style>
  <w:style w:type="paragraph" w:styleId="1">
    <w:name w:val="heading 1"/>
    <w:basedOn w:val="a"/>
    <w:next w:val="a"/>
    <w:link w:val="10"/>
    <w:qFormat/>
    <w:rsid w:val="00E20C81"/>
    <w:pPr>
      <w:widowControl w:val="0"/>
      <w:numPr>
        <w:numId w:val="1"/>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semiHidden/>
    <w:unhideWhenUsed/>
    <w:qFormat/>
    <w:rsid w:val="00E20C81"/>
    <w:pPr>
      <w:numPr>
        <w:ilvl w:val="1"/>
      </w:numPr>
      <w:spacing w:before="0" w:after="0"/>
      <w:jc w:val="both"/>
      <w:outlineLvl w:val="1"/>
    </w:pPr>
    <w:rPr>
      <w:b w:val="0"/>
      <w:bCs w:val="0"/>
      <w:color w:val="auto"/>
    </w:rPr>
  </w:style>
  <w:style w:type="paragraph" w:styleId="3">
    <w:name w:val="heading 3"/>
    <w:basedOn w:val="2"/>
    <w:next w:val="a"/>
    <w:link w:val="30"/>
    <w:semiHidden/>
    <w:unhideWhenUsed/>
    <w:qFormat/>
    <w:rsid w:val="00E20C81"/>
    <w:pPr>
      <w:numPr>
        <w:ilvl w:val="2"/>
      </w:numPr>
      <w:outlineLvl w:val="2"/>
    </w:pPr>
  </w:style>
  <w:style w:type="paragraph" w:styleId="4">
    <w:name w:val="heading 4"/>
    <w:basedOn w:val="3"/>
    <w:next w:val="a"/>
    <w:link w:val="40"/>
    <w:unhideWhenUsed/>
    <w:qFormat/>
    <w:rsid w:val="00E20C81"/>
    <w:pPr>
      <w:numPr>
        <w:ilvl w:val="3"/>
      </w:numPr>
      <w:outlineLvl w:val="3"/>
    </w:pPr>
  </w:style>
  <w:style w:type="paragraph" w:styleId="5">
    <w:name w:val="heading 5"/>
    <w:basedOn w:val="a"/>
    <w:next w:val="a"/>
    <w:link w:val="50"/>
    <w:uiPriority w:val="9"/>
    <w:unhideWhenUsed/>
    <w:qFormat/>
    <w:rsid w:val="00414C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C81"/>
    <w:rPr>
      <w:rFonts w:ascii="Arial" w:eastAsia="Times New Roman" w:hAnsi="Arial" w:cs="Arial"/>
      <w:b/>
      <w:bCs/>
      <w:color w:val="000080"/>
      <w:sz w:val="24"/>
      <w:szCs w:val="24"/>
      <w:lang w:eastAsia="ar-SA"/>
    </w:rPr>
  </w:style>
  <w:style w:type="character" w:customStyle="1" w:styleId="20">
    <w:name w:val="Заголовок 2 Знак"/>
    <w:basedOn w:val="a0"/>
    <w:link w:val="2"/>
    <w:semiHidden/>
    <w:rsid w:val="00E20C81"/>
    <w:rPr>
      <w:rFonts w:ascii="Arial" w:eastAsia="Times New Roman" w:hAnsi="Arial" w:cs="Arial"/>
      <w:sz w:val="24"/>
      <w:szCs w:val="24"/>
      <w:lang w:eastAsia="ar-SA"/>
    </w:rPr>
  </w:style>
  <w:style w:type="character" w:customStyle="1" w:styleId="30">
    <w:name w:val="Заголовок 3 Знак"/>
    <w:basedOn w:val="a0"/>
    <w:link w:val="3"/>
    <w:semiHidden/>
    <w:rsid w:val="00E20C81"/>
    <w:rPr>
      <w:rFonts w:ascii="Arial" w:eastAsia="Times New Roman" w:hAnsi="Arial" w:cs="Arial"/>
      <w:sz w:val="24"/>
      <w:szCs w:val="24"/>
      <w:lang w:eastAsia="ar-SA"/>
    </w:rPr>
  </w:style>
  <w:style w:type="character" w:customStyle="1" w:styleId="40">
    <w:name w:val="Заголовок 4 Знак"/>
    <w:basedOn w:val="a0"/>
    <w:link w:val="4"/>
    <w:rsid w:val="00E20C81"/>
    <w:rPr>
      <w:rFonts w:ascii="Arial" w:eastAsia="Times New Roman" w:hAnsi="Arial" w:cs="Arial"/>
      <w:sz w:val="24"/>
      <w:szCs w:val="24"/>
      <w:lang w:eastAsia="ar-SA"/>
    </w:rPr>
  </w:style>
  <w:style w:type="character" w:styleId="a3">
    <w:name w:val="Hyperlink"/>
    <w:semiHidden/>
    <w:unhideWhenUsed/>
    <w:rsid w:val="00E20C81"/>
    <w:rPr>
      <w:color w:val="0563C1"/>
      <w:u w:val="single"/>
    </w:rPr>
  </w:style>
  <w:style w:type="character" w:customStyle="1" w:styleId="a4">
    <w:name w:val="Текст сноски Знак"/>
    <w:basedOn w:val="a0"/>
    <w:link w:val="a5"/>
    <w:semiHidden/>
    <w:rsid w:val="00E20C81"/>
    <w:rPr>
      <w:rFonts w:ascii="Calibri" w:eastAsia="Calibri" w:hAnsi="Calibri" w:cs="Times New Roman"/>
      <w:sz w:val="20"/>
      <w:szCs w:val="20"/>
    </w:rPr>
  </w:style>
  <w:style w:type="paragraph" w:styleId="a5">
    <w:name w:val="footnote text"/>
    <w:basedOn w:val="a"/>
    <w:link w:val="a4"/>
    <w:semiHidden/>
    <w:unhideWhenUsed/>
    <w:rsid w:val="00E20C81"/>
    <w:rPr>
      <w:rFonts w:eastAsia="Calibri"/>
      <w:sz w:val="20"/>
      <w:szCs w:val="20"/>
      <w:lang w:eastAsia="en-US"/>
    </w:rPr>
  </w:style>
  <w:style w:type="character" w:customStyle="1" w:styleId="a6">
    <w:name w:val="Текст примечания Знак"/>
    <w:basedOn w:val="a0"/>
    <w:link w:val="a7"/>
    <w:uiPriority w:val="99"/>
    <w:semiHidden/>
    <w:rsid w:val="00E20C81"/>
    <w:rPr>
      <w:rFonts w:ascii="Calibri" w:eastAsia="Times New Roman" w:hAnsi="Calibri" w:cs="Times New Roman"/>
      <w:sz w:val="20"/>
      <w:szCs w:val="20"/>
    </w:rPr>
  </w:style>
  <w:style w:type="paragraph" w:styleId="a7">
    <w:name w:val="annotation text"/>
    <w:basedOn w:val="a"/>
    <w:link w:val="a6"/>
    <w:uiPriority w:val="99"/>
    <w:semiHidden/>
    <w:unhideWhenUsed/>
    <w:rsid w:val="00E20C81"/>
    <w:rPr>
      <w:sz w:val="20"/>
      <w:szCs w:val="20"/>
      <w:lang w:eastAsia="en-US"/>
    </w:rPr>
  </w:style>
  <w:style w:type="character" w:customStyle="1" w:styleId="a8">
    <w:name w:val="Верхний колонтитул Знак"/>
    <w:basedOn w:val="a0"/>
    <w:link w:val="a9"/>
    <w:uiPriority w:val="99"/>
    <w:semiHidden/>
    <w:rsid w:val="00E20C81"/>
    <w:rPr>
      <w:rFonts w:ascii="Arial" w:eastAsia="Times New Roman" w:hAnsi="Arial" w:cs="Times New Roman"/>
      <w:sz w:val="24"/>
      <w:szCs w:val="24"/>
      <w:lang w:eastAsia="ru-RU"/>
    </w:rPr>
  </w:style>
  <w:style w:type="paragraph" w:styleId="a9">
    <w:name w:val="header"/>
    <w:basedOn w:val="a"/>
    <w:link w:val="a8"/>
    <w:uiPriority w:val="99"/>
    <w:semiHidden/>
    <w:unhideWhenUsed/>
    <w:rsid w:val="00E20C81"/>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a">
    <w:name w:val="Нижний колонтитул Знак"/>
    <w:basedOn w:val="a0"/>
    <w:link w:val="ab"/>
    <w:uiPriority w:val="99"/>
    <w:rsid w:val="00E20C81"/>
    <w:rPr>
      <w:rFonts w:ascii="Calibri" w:eastAsia="Calibri" w:hAnsi="Calibri" w:cs="Times New Roman"/>
    </w:rPr>
  </w:style>
  <w:style w:type="paragraph" w:styleId="ab">
    <w:name w:val="footer"/>
    <w:basedOn w:val="a"/>
    <w:link w:val="aa"/>
    <w:uiPriority w:val="99"/>
    <w:unhideWhenUsed/>
    <w:rsid w:val="00E20C81"/>
    <w:pPr>
      <w:tabs>
        <w:tab w:val="center" w:pos="4677"/>
        <w:tab w:val="right" w:pos="9355"/>
      </w:tabs>
      <w:spacing w:after="0" w:line="240" w:lineRule="auto"/>
    </w:pPr>
    <w:rPr>
      <w:rFonts w:eastAsia="Calibri"/>
      <w:lang w:eastAsia="en-US"/>
    </w:rPr>
  </w:style>
  <w:style w:type="character" w:customStyle="1" w:styleId="ac">
    <w:name w:val="Текст концевой сноски Знак"/>
    <w:basedOn w:val="a0"/>
    <w:link w:val="ad"/>
    <w:semiHidden/>
    <w:rsid w:val="00E20C81"/>
    <w:rPr>
      <w:rFonts w:ascii="Calibri" w:eastAsia="Times New Roman" w:hAnsi="Calibri" w:cs="Calibri"/>
      <w:sz w:val="20"/>
      <w:szCs w:val="20"/>
      <w:lang w:eastAsia="ar-SA"/>
    </w:rPr>
  </w:style>
  <w:style w:type="paragraph" w:styleId="ad">
    <w:name w:val="endnote text"/>
    <w:basedOn w:val="a"/>
    <w:link w:val="ac"/>
    <w:semiHidden/>
    <w:unhideWhenUsed/>
    <w:rsid w:val="00E20C81"/>
    <w:pPr>
      <w:suppressAutoHyphens/>
    </w:pPr>
    <w:rPr>
      <w:rFonts w:cs="Calibri"/>
      <w:sz w:val="20"/>
      <w:szCs w:val="20"/>
      <w:lang w:eastAsia="ar-SA"/>
    </w:rPr>
  </w:style>
  <w:style w:type="character" w:customStyle="1" w:styleId="ae">
    <w:name w:val="Основной текст Знак"/>
    <w:basedOn w:val="a0"/>
    <w:link w:val="af"/>
    <w:semiHidden/>
    <w:rsid w:val="00E20C81"/>
    <w:rPr>
      <w:rFonts w:ascii="Calibri" w:eastAsia="Times New Roman" w:hAnsi="Calibri" w:cs="Calibri"/>
      <w:lang w:eastAsia="ar-SA"/>
    </w:rPr>
  </w:style>
  <w:style w:type="paragraph" w:styleId="af">
    <w:name w:val="Body Text"/>
    <w:basedOn w:val="a"/>
    <w:link w:val="ae"/>
    <w:semiHidden/>
    <w:unhideWhenUsed/>
    <w:rsid w:val="00E20C81"/>
    <w:pPr>
      <w:suppressAutoHyphens/>
      <w:spacing w:after="120"/>
    </w:pPr>
    <w:rPr>
      <w:rFonts w:cs="Calibri"/>
      <w:lang w:eastAsia="ar-SA"/>
    </w:rPr>
  </w:style>
  <w:style w:type="paragraph" w:styleId="21">
    <w:name w:val="Body Text 2"/>
    <w:basedOn w:val="a"/>
    <w:link w:val="22"/>
    <w:uiPriority w:val="99"/>
    <w:semiHidden/>
    <w:unhideWhenUsed/>
    <w:rsid w:val="00E20C81"/>
    <w:pPr>
      <w:spacing w:after="120" w:line="480" w:lineRule="auto"/>
    </w:pPr>
  </w:style>
  <w:style w:type="character" w:customStyle="1" w:styleId="22">
    <w:name w:val="Основной текст 2 Знак"/>
    <w:basedOn w:val="a0"/>
    <w:link w:val="21"/>
    <w:uiPriority w:val="99"/>
    <w:semiHidden/>
    <w:rsid w:val="00E20C81"/>
    <w:rPr>
      <w:rFonts w:ascii="Calibri" w:eastAsia="Times New Roman" w:hAnsi="Calibri" w:cs="Times New Roman"/>
      <w:lang w:eastAsia="ru-RU"/>
    </w:rPr>
  </w:style>
  <w:style w:type="paragraph" w:styleId="23">
    <w:name w:val="Body Text Indent 2"/>
    <w:basedOn w:val="a"/>
    <w:link w:val="24"/>
    <w:semiHidden/>
    <w:unhideWhenUsed/>
    <w:rsid w:val="00E20C81"/>
    <w:pPr>
      <w:spacing w:after="120" w:line="480" w:lineRule="auto"/>
      <w:ind w:left="283"/>
    </w:pPr>
    <w:rPr>
      <w:rFonts w:eastAsia="Calibri"/>
      <w:lang w:eastAsia="en-US"/>
    </w:rPr>
  </w:style>
  <w:style w:type="character" w:customStyle="1" w:styleId="24">
    <w:name w:val="Основной текст с отступом 2 Знак"/>
    <w:basedOn w:val="a0"/>
    <w:link w:val="23"/>
    <w:semiHidden/>
    <w:rsid w:val="00E20C81"/>
    <w:rPr>
      <w:rFonts w:ascii="Calibri" w:eastAsia="Calibri" w:hAnsi="Calibri" w:cs="Times New Roman"/>
    </w:rPr>
  </w:style>
  <w:style w:type="character" w:customStyle="1" w:styleId="af0">
    <w:name w:val="Схема документа Знак"/>
    <w:basedOn w:val="a0"/>
    <w:link w:val="af1"/>
    <w:semiHidden/>
    <w:rsid w:val="00E20C81"/>
    <w:rPr>
      <w:rFonts w:ascii="Tahoma" w:eastAsia="Times New Roman" w:hAnsi="Tahoma" w:cs="Tahoma"/>
      <w:sz w:val="16"/>
      <w:szCs w:val="16"/>
    </w:rPr>
  </w:style>
  <w:style w:type="paragraph" w:styleId="af1">
    <w:name w:val="Document Map"/>
    <w:basedOn w:val="a"/>
    <w:link w:val="af0"/>
    <w:semiHidden/>
    <w:unhideWhenUsed/>
    <w:rsid w:val="00E20C81"/>
    <w:pPr>
      <w:spacing w:after="0" w:line="240" w:lineRule="auto"/>
    </w:pPr>
    <w:rPr>
      <w:rFonts w:ascii="Tahoma" w:hAnsi="Tahoma" w:cs="Tahoma"/>
      <w:sz w:val="16"/>
      <w:szCs w:val="16"/>
      <w:lang w:eastAsia="en-US"/>
    </w:rPr>
  </w:style>
  <w:style w:type="character" w:customStyle="1" w:styleId="af2">
    <w:name w:val="Тема примечания Знак"/>
    <w:basedOn w:val="a6"/>
    <w:link w:val="af3"/>
    <w:semiHidden/>
    <w:rsid w:val="00E20C81"/>
    <w:rPr>
      <w:rFonts w:ascii="Calibri" w:eastAsia="Times New Roman" w:hAnsi="Calibri" w:cs="Times New Roman"/>
      <w:b/>
      <w:bCs/>
      <w:sz w:val="20"/>
      <w:szCs w:val="20"/>
    </w:rPr>
  </w:style>
  <w:style w:type="paragraph" w:styleId="af3">
    <w:name w:val="annotation subject"/>
    <w:basedOn w:val="a7"/>
    <w:next w:val="a7"/>
    <w:link w:val="af2"/>
    <w:semiHidden/>
    <w:unhideWhenUsed/>
    <w:rsid w:val="00E20C81"/>
    <w:rPr>
      <w:b/>
      <w:bCs/>
    </w:rPr>
  </w:style>
  <w:style w:type="character" w:customStyle="1" w:styleId="af4">
    <w:name w:val="Текст выноски Знак"/>
    <w:basedOn w:val="a0"/>
    <w:link w:val="af5"/>
    <w:uiPriority w:val="99"/>
    <w:semiHidden/>
    <w:rsid w:val="00E20C81"/>
    <w:rPr>
      <w:rFonts w:ascii="Segoe UI" w:eastAsia="Calibri" w:hAnsi="Segoe UI" w:cs="Segoe UI"/>
      <w:sz w:val="18"/>
      <w:szCs w:val="18"/>
    </w:rPr>
  </w:style>
  <w:style w:type="paragraph" w:styleId="af5">
    <w:name w:val="Balloon Text"/>
    <w:basedOn w:val="a"/>
    <w:link w:val="af4"/>
    <w:uiPriority w:val="99"/>
    <w:semiHidden/>
    <w:unhideWhenUsed/>
    <w:rsid w:val="00E20C81"/>
    <w:pPr>
      <w:spacing w:after="0" w:line="240" w:lineRule="auto"/>
    </w:pPr>
    <w:rPr>
      <w:rFonts w:ascii="Segoe UI" w:eastAsia="Calibri" w:hAnsi="Segoe UI" w:cs="Segoe UI"/>
      <w:sz w:val="18"/>
      <w:szCs w:val="18"/>
      <w:lang w:eastAsia="en-US"/>
    </w:rPr>
  </w:style>
  <w:style w:type="paragraph" w:styleId="af6">
    <w:name w:val="No Spacing"/>
    <w:qFormat/>
    <w:rsid w:val="00E20C81"/>
    <w:pPr>
      <w:spacing w:after="0" w:line="240" w:lineRule="auto"/>
    </w:pPr>
    <w:rPr>
      <w:rFonts w:ascii="Calibri" w:eastAsia="Calibri" w:hAnsi="Calibri" w:cs="Calibri"/>
    </w:rPr>
  </w:style>
  <w:style w:type="character" w:customStyle="1" w:styleId="af7">
    <w:name w:val="Абзац списка Знак"/>
    <w:link w:val="af8"/>
    <w:uiPriority w:val="99"/>
    <w:locked/>
    <w:rsid w:val="00E20C81"/>
    <w:rPr>
      <w:rFonts w:ascii="Times New Roman" w:eastAsia="Times New Roman" w:hAnsi="Times New Roman" w:cs="Times New Roman"/>
    </w:rPr>
  </w:style>
  <w:style w:type="paragraph" w:styleId="af8">
    <w:name w:val="List Paragraph"/>
    <w:basedOn w:val="a"/>
    <w:link w:val="af7"/>
    <w:uiPriority w:val="99"/>
    <w:qFormat/>
    <w:rsid w:val="00E20C81"/>
    <w:pPr>
      <w:ind w:left="720"/>
      <w:contextualSpacing/>
    </w:pPr>
    <w:rPr>
      <w:rFonts w:ascii="Times New Roman" w:hAnsi="Times New Roman"/>
      <w:lang w:eastAsia="en-US"/>
    </w:rPr>
  </w:style>
  <w:style w:type="paragraph" w:customStyle="1" w:styleId="ConsPlusNormal">
    <w:name w:val="ConsPlusNormal"/>
    <w:qFormat/>
    <w:rsid w:val="00E20C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 (2)"/>
    <w:basedOn w:val="a0"/>
    <w:rsid w:val="00E20C8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6">
    <w:name w:val="Основной текст (2) + Малые прописные"/>
    <w:basedOn w:val="a0"/>
    <w:rsid w:val="00E20C81"/>
    <w:rPr>
      <w:rFonts w:ascii="Times New Roman" w:eastAsia="Times New Roman" w:hAnsi="Times New Roman" w:cs="Times New Roman" w:hint="default"/>
      <w:b w:val="0"/>
      <w:bCs w:val="0"/>
      <w:i w:val="0"/>
      <w:iCs w:val="0"/>
      <w:smallCaps/>
      <w:strike w:val="0"/>
      <w:dstrike w:val="0"/>
      <w:color w:val="000000"/>
      <w:spacing w:val="0"/>
      <w:w w:val="100"/>
      <w:position w:val="0"/>
      <w:sz w:val="28"/>
      <w:szCs w:val="28"/>
      <w:u w:val="none"/>
      <w:effect w:val="none"/>
      <w:lang w:val="ru-RU" w:eastAsia="ru-RU" w:bidi="ru-RU"/>
    </w:rPr>
  </w:style>
  <w:style w:type="character" w:customStyle="1" w:styleId="11">
    <w:name w:val="Основной шрифт абзаца1"/>
    <w:rsid w:val="00E20C81"/>
  </w:style>
  <w:style w:type="character" w:customStyle="1" w:styleId="31">
    <w:name w:val="Знак Знак3"/>
    <w:rsid w:val="00E20C81"/>
  </w:style>
  <w:style w:type="character" w:customStyle="1" w:styleId="27">
    <w:name w:val="Знак Знак2"/>
    <w:rsid w:val="00E20C81"/>
  </w:style>
  <w:style w:type="character" w:customStyle="1" w:styleId="12">
    <w:name w:val="Знак Знак1"/>
    <w:rsid w:val="00E20C81"/>
    <w:rPr>
      <w:rFonts w:ascii="Tahoma" w:hAnsi="Tahoma" w:cs="Tahoma" w:hint="default"/>
      <w:sz w:val="16"/>
    </w:rPr>
  </w:style>
  <w:style w:type="character" w:customStyle="1" w:styleId="af9">
    <w:name w:val="Знак Знак"/>
    <w:rsid w:val="00E20C81"/>
  </w:style>
  <w:style w:type="character" w:customStyle="1" w:styleId="afa">
    <w:name w:val="Символ сноски"/>
    <w:rsid w:val="00E20C81"/>
    <w:rPr>
      <w:vertAlign w:val="superscript"/>
    </w:rPr>
  </w:style>
  <w:style w:type="character" w:customStyle="1" w:styleId="apple-converted-space">
    <w:name w:val="apple-converted-space"/>
    <w:rsid w:val="00E20C81"/>
  </w:style>
  <w:style w:type="character" w:customStyle="1" w:styleId="afb">
    <w:name w:val="Символы концевой сноски"/>
    <w:rsid w:val="00E20C81"/>
  </w:style>
  <w:style w:type="character" w:customStyle="1" w:styleId="Absatz-Standardschriftart">
    <w:name w:val="Absatz-Standardschriftart"/>
    <w:rsid w:val="00E20C81"/>
  </w:style>
  <w:style w:type="character" w:customStyle="1" w:styleId="WW8Num1z0">
    <w:name w:val="WW8Num1z0"/>
    <w:rsid w:val="00E20C81"/>
    <w:rPr>
      <w:rFonts w:ascii="Symbol" w:hAnsi="Symbol" w:hint="default"/>
    </w:rPr>
  </w:style>
  <w:style w:type="character" w:customStyle="1" w:styleId="WW8Num1z1">
    <w:name w:val="WW8Num1z1"/>
    <w:rsid w:val="00E20C81"/>
    <w:rPr>
      <w:rFonts w:ascii="Courier New" w:hAnsi="Courier New" w:cs="Courier New" w:hint="default"/>
    </w:rPr>
  </w:style>
  <w:style w:type="character" w:customStyle="1" w:styleId="WW8Num1z2">
    <w:name w:val="WW8Num1z2"/>
    <w:rsid w:val="00E20C81"/>
    <w:rPr>
      <w:rFonts w:ascii="Wingdings" w:hAnsi="Wingdings" w:hint="default"/>
    </w:rPr>
  </w:style>
  <w:style w:type="character" w:customStyle="1" w:styleId="WW8Num1z3">
    <w:name w:val="WW8Num1z3"/>
    <w:rsid w:val="00E20C81"/>
    <w:rPr>
      <w:rFonts w:ascii="Symbol" w:hAnsi="Symbol" w:hint="default"/>
    </w:rPr>
  </w:style>
  <w:style w:type="character" w:customStyle="1" w:styleId="afc">
    <w:name w:val="Цветовое выделение"/>
    <w:rsid w:val="00E20C81"/>
    <w:rPr>
      <w:b/>
      <w:bCs w:val="0"/>
      <w:color w:val="000080"/>
    </w:rPr>
  </w:style>
  <w:style w:type="character" w:customStyle="1" w:styleId="afd">
    <w:name w:val="Гипертекстовая ссылка"/>
    <w:rsid w:val="00E20C81"/>
    <w:rPr>
      <w:b/>
      <w:bCs w:val="0"/>
      <w:color w:val="008000"/>
    </w:rPr>
  </w:style>
  <w:style w:type="character" w:customStyle="1" w:styleId="afe">
    <w:name w:val="Активная гипертекстовая ссылка"/>
    <w:rsid w:val="00E20C81"/>
    <w:rPr>
      <w:b/>
      <w:bCs w:val="0"/>
      <w:color w:val="008000"/>
      <w:u w:val="single"/>
    </w:rPr>
  </w:style>
  <w:style w:type="character" w:customStyle="1" w:styleId="aff">
    <w:name w:val="Выделение для Базового Поиска"/>
    <w:rsid w:val="00E20C81"/>
    <w:rPr>
      <w:b/>
      <w:bCs w:val="0"/>
      <w:color w:val="0058A9"/>
    </w:rPr>
  </w:style>
  <w:style w:type="character" w:customStyle="1" w:styleId="aff0">
    <w:name w:val="Выделение для Базового Поиска (курсив)"/>
    <w:rsid w:val="00E20C81"/>
    <w:rPr>
      <w:b/>
      <w:bCs w:val="0"/>
      <w:i/>
      <w:iCs w:val="0"/>
      <w:color w:val="0058A9"/>
    </w:rPr>
  </w:style>
  <w:style w:type="character" w:customStyle="1" w:styleId="aff1">
    <w:name w:val="Заголовок своего сообщения"/>
    <w:rsid w:val="00E20C81"/>
    <w:rPr>
      <w:b/>
      <w:bCs w:val="0"/>
      <w:color w:val="000080"/>
    </w:rPr>
  </w:style>
  <w:style w:type="character" w:customStyle="1" w:styleId="aff2">
    <w:name w:val="Заголовок чужого сообщения"/>
    <w:rsid w:val="00E20C81"/>
    <w:rPr>
      <w:b/>
      <w:bCs w:val="0"/>
      <w:color w:val="FF0000"/>
    </w:rPr>
  </w:style>
  <w:style w:type="character" w:customStyle="1" w:styleId="aff3">
    <w:name w:val="Найденные слова"/>
    <w:rsid w:val="00E20C81"/>
    <w:rPr>
      <w:b/>
      <w:bCs w:val="0"/>
      <w:color w:val="000080"/>
      <w:shd w:val="clear" w:color="auto" w:fill="D4D0C8"/>
    </w:rPr>
  </w:style>
  <w:style w:type="character" w:customStyle="1" w:styleId="aff4">
    <w:name w:val="Не вступил в силу"/>
    <w:rsid w:val="00E20C81"/>
    <w:rPr>
      <w:b/>
      <w:bCs w:val="0"/>
      <w:color w:val="008080"/>
    </w:rPr>
  </w:style>
  <w:style w:type="character" w:customStyle="1" w:styleId="aff5">
    <w:name w:val="Опечатки"/>
    <w:rsid w:val="00E20C81"/>
    <w:rPr>
      <w:color w:val="FF0000"/>
    </w:rPr>
  </w:style>
  <w:style w:type="character" w:customStyle="1" w:styleId="aff6">
    <w:name w:val="Продолжение ссылки"/>
    <w:rsid w:val="00E20C81"/>
  </w:style>
  <w:style w:type="character" w:customStyle="1" w:styleId="aff7">
    <w:name w:val="Сравнение редакций"/>
    <w:rsid w:val="00E20C81"/>
    <w:rPr>
      <w:b/>
      <w:bCs w:val="0"/>
      <w:color w:val="000080"/>
    </w:rPr>
  </w:style>
  <w:style w:type="character" w:customStyle="1" w:styleId="aff8">
    <w:name w:val="Сравнение редакций. Добавленный фрагмент"/>
    <w:rsid w:val="00E20C81"/>
    <w:rPr>
      <w:color w:val="0000FF"/>
      <w:shd w:val="clear" w:color="auto" w:fill="E3EDFD"/>
    </w:rPr>
  </w:style>
  <w:style w:type="character" w:customStyle="1" w:styleId="aff9">
    <w:name w:val="Сравнение редакций. Удаленный фрагмент"/>
    <w:rsid w:val="00E20C81"/>
    <w:rPr>
      <w:strike/>
      <w:color w:val="808000"/>
    </w:rPr>
  </w:style>
  <w:style w:type="character" w:customStyle="1" w:styleId="affa">
    <w:name w:val="Утратил силу"/>
    <w:rsid w:val="00E20C81"/>
    <w:rPr>
      <w:b/>
      <w:bCs w:val="0"/>
      <w:strike/>
      <w:color w:val="808000"/>
    </w:rPr>
  </w:style>
  <w:style w:type="character" w:customStyle="1" w:styleId="WW8Num2z0">
    <w:name w:val="WW8Num2z0"/>
    <w:rsid w:val="00E20C81"/>
    <w:rPr>
      <w:rFonts w:ascii="Wingdings" w:hAnsi="Wingdings" w:hint="default"/>
    </w:rPr>
  </w:style>
  <w:style w:type="character" w:customStyle="1" w:styleId="WW-Absatz-Standardschriftart">
    <w:name w:val="WW-Absatz-Standardschriftart"/>
    <w:rsid w:val="00E20C81"/>
  </w:style>
  <w:style w:type="character" w:customStyle="1" w:styleId="32">
    <w:name w:val="Основной шрифт абзаца3"/>
    <w:rsid w:val="00E20C81"/>
  </w:style>
  <w:style w:type="character" w:customStyle="1" w:styleId="WW-Absatz-Standardschriftart1">
    <w:name w:val="WW-Absatz-Standardschriftart1"/>
    <w:rsid w:val="00E20C81"/>
  </w:style>
  <w:style w:type="character" w:customStyle="1" w:styleId="WW-Absatz-Standardschriftart11">
    <w:name w:val="WW-Absatz-Standardschriftart11"/>
    <w:rsid w:val="00E20C81"/>
  </w:style>
  <w:style w:type="character" w:customStyle="1" w:styleId="WW-Absatz-Standardschriftart111">
    <w:name w:val="WW-Absatz-Standardschriftart111"/>
    <w:rsid w:val="00E20C81"/>
  </w:style>
  <w:style w:type="character" w:customStyle="1" w:styleId="WW-Absatz-Standardschriftart1111">
    <w:name w:val="WW-Absatz-Standardschriftart1111"/>
    <w:rsid w:val="00E20C81"/>
  </w:style>
  <w:style w:type="character" w:customStyle="1" w:styleId="WW8Num3z0">
    <w:name w:val="WW8Num3z0"/>
    <w:rsid w:val="00E20C81"/>
    <w:rPr>
      <w:color w:val="auto"/>
    </w:rPr>
  </w:style>
  <w:style w:type="character" w:customStyle="1" w:styleId="28">
    <w:name w:val="Основной шрифт абзаца2"/>
    <w:rsid w:val="00E20C81"/>
  </w:style>
  <w:style w:type="character" w:customStyle="1" w:styleId="WW-Absatz-Standardschriftart11111">
    <w:name w:val="WW-Absatz-Standardschriftart11111"/>
    <w:rsid w:val="00E20C81"/>
  </w:style>
  <w:style w:type="character" w:customStyle="1" w:styleId="WW-Absatz-Standardschriftart111111">
    <w:name w:val="WW-Absatz-Standardschriftart111111"/>
    <w:rsid w:val="00E20C81"/>
  </w:style>
  <w:style w:type="character" w:customStyle="1" w:styleId="WW-Absatz-Standardschriftart1111111">
    <w:name w:val="WW-Absatz-Standardschriftart1111111"/>
    <w:rsid w:val="00E20C81"/>
  </w:style>
  <w:style w:type="character" w:customStyle="1" w:styleId="WW-Absatz-Standardschriftart11111111">
    <w:name w:val="WW-Absatz-Standardschriftart11111111"/>
    <w:rsid w:val="00E20C81"/>
  </w:style>
  <w:style w:type="character" w:customStyle="1" w:styleId="WW8Num2z1">
    <w:name w:val="WW8Num2z1"/>
    <w:rsid w:val="00E20C81"/>
    <w:rPr>
      <w:rFonts w:ascii="Symbol" w:hAnsi="Symbol" w:hint="default"/>
    </w:rPr>
  </w:style>
  <w:style w:type="character" w:customStyle="1" w:styleId="WW8Num2z4">
    <w:name w:val="WW8Num2z4"/>
    <w:rsid w:val="00E20C81"/>
    <w:rPr>
      <w:rFonts w:ascii="Courier New" w:hAnsi="Courier New" w:cs="Courier New" w:hint="default"/>
    </w:rPr>
  </w:style>
  <w:style w:type="character" w:customStyle="1" w:styleId="WW8Num3z1">
    <w:name w:val="WW8Num3z1"/>
    <w:rsid w:val="00E20C81"/>
    <w:rPr>
      <w:rFonts w:ascii="Times New Roman" w:hAnsi="Times New Roman" w:cs="Times New Roman" w:hint="default"/>
      <w:b w:val="0"/>
      <w:bCs w:val="0"/>
      <w:i w:val="0"/>
      <w:iCs w:val="0"/>
      <w:sz w:val="24"/>
      <w:szCs w:val="24"/>
    </w:rPr>
  </w:style>
  <w:style w:type="character" w:customStyle="1" w:styleId="WW8Num5z0">
    <w:name w:val="WW8Num5z0"/>
    <w:rsid w:val="00E20C81"/>
    <w:rPr>
      <w:rFonts w:ascii="Symbol" w:hAnsi="Symbol" w:hint="default"/>
    </w:rPr>
  </w:style>
  <w:style w:type="character" w:customStyle="1" w:styleId="WW8Num5z1">
    <w:name w:val="WW8Num5z1"/>
    <w:rsid w:val="00E20C81"/>
    <w:rPr>
      <w:rFonts w:ascii="Courier New" w:hAnsi="Courier New" w:cs="Courier New" w:hint="default"/>
    </w:rPr>
  </w:style>
  <w:style w:type="character" w:customStyle="1" w:styleId="WW8Num5z2">
    <w:name w:val="WW8Num5z2"/>
    <w:rsid w:val="00E20C81"/>
    <w:rPr>
      <w:rFonts w:ascii="Wingdings" w:hAnsi="Wingdings" w:hint="default"/>
    </w:rPr>
  </w:style>
  <w:style w:type="character" w:customStyle="1" w:styleId="WW8Num8z0">
    <w:name w:val="WW8Num8z0"/>
    <w:rsid w:val="00E20C81"/>
    <w:rPr>
      <w:color w:val="auto"/>
    </w:rPr>
  </w:style>
  <w:style w:type="character" w:customStyle="1" w:styleId="WW8Num8z1">
    <w:name w:val="WW8Num8z1"/>
    <w:rsid w:val="00E20C81"/>
    <w:rPr>
      <w:rFonts w:ascii="Symbol" w:hAnsi="Symbol" w:hint="default"/>
      <w:color w:val="auto"/>
    </w:rPr>
  </w:style>
  <w:style w:type="character" w:customStyle="1" w:styleId="WW8Num8z2">
    <w:name w:val="WW8Num8z2"/>
    <w:rsid w:val="00E20C81"/>
    <w:rPr>
      <w:rFonts w:ascii="Wingdings" w:hAnsi="Wingdings" w:hint="default"/>
    </w:rPr>
  </w:style>
  <w:style w:type="character" w:customStyle="1" w:styleId="WW8Num8z3">
    <w:name w:val="WW8Num8z3"/>
    <w:rsid w:val="00E20C81"/>
    <w:rPr>
      <w:rFonts w:ascii="Symbol" w:hAnsi="Symbol" w:hint="default"/>
    </w:rPr>
  </w:style>
  <w:style w:type="character" w:customStyle="1" w:styleId="WW8Num8z4">
    <w:name w:val="WW8Num8z4"/>
    <w:rsid w:val="00E20C81"/>
    <w:rPr>
      <w:rFonts w:ascii="Courier New" w:hAnsi="Courier New" w:cs="Courier New" w:hint="default"/>
    </w:rPr>
  </w:style>
  <w:style w:type="character" w:customStyle="1" w:styleId="WW8Num9z0">
    <w:name w:val="WW8Num9z0"/>
    <w:rsid w:val="00E20C81"/>
    <w:rPr>
      <w:rFonts w:ascii="Symbol" w:hAnsi="Symbol" w:hint="default"/>
    </w:rPr>
  </w:style>
  <w:style w:type="character" w:customStyle="1" w:styleId="WW8Num9z2">
    <w:name w:val="WW8Num9z2"/>
    <w:rsid w:val="00E20C81"/>
    <w:rPr>
      <w:rFonts w:ascii="Wingdings" w:hAnsi="Wingdings" w:hint="default"/>
    </w:rPr>
  </w:style>
  <w:style w:type="character" w:customStyle="1" w:styleId="WW8Num9z4">
    <w:name w:val="WW8Num9z4"/>
    <w:rsid w:val="00E20C81"/>
    <w:rPr>
      <w:rFonts w:ascii="Courier New" w:hAnsi="Courier New" w:cs="Courier New" w:hint="default"/>
    </w:rPr>
  </w:style>
  <w:style w:type="character" w:customStyle="1" w:styleId="WW8Num11z0">
    <w:name w:val="WW8Num11z0"/>
    <w:rsid w:val="00E20C81"/>
    <w:rPr>
      <w:rFonts w:ascii="Symbol" w:hAnsi="Symbol" w:hint="default"/>
    </w:rPr>
  </w:style>
  <w:style w:type="character" w:customStyle="1" w:styleId="WW8Num11z1">
    <w:name w:val="WW8Num11z1"/>
    <w:rsid w:val="00E20C81"/>
    <w:rPr>
      <w:rFonts w:ascii="Courier New" w:hAnsi="Courier New" w:cs="Courier New" w:hint="default"/>
    </w:rPr>
  </w:style>
  <w:style w:type="character" w:customStyle="1" w:styleId="WW8Num11z2">
    <w:name w:val="WW8Num11z2"/>
    <w:rsid w:val="00E20C81"/>
    <w:rPr>
      <w:rFonts w:ascii="Wingdings" w:hAnsi="Wingdings" w:hint="default"/>
    </w:rPr>
  </w:style>
  <w:style w:type="character" w:customStyle="1" w:styleId="WW8Num12z0">
    <w:name w:val="WW8Num12z0"/>
    <w:rsid w:val="00E20C81"/>
    <w:rPr>
      <w:rFonts w:ascii="Symbol" w:hAnsi="Symbol" w:hint="default"/>
    </w:rPr>
  </w:style>
  <w:style w:type="character" w:customStyle="1" w:styleId="WW8Num12z2">
    <w:name w:val="WW8Num12z2"/>
    <w:rsid w:val="00E20C81"/>
    <w:rPr>
      <w:rFonts w:ascii="Wingdings" w:hAnsi="Wingdings" w:hint="default"/>
    </w:rPr>
  </w:style>
  <w:style w:type="character" w:customStyle="1" w:styleId="WW8Num12z4">
    <w:name w:val="WW8Num12z4"/>
    <w:rsid w:val="00E20C81"/>
    <w:rPr>
      <w:rFonts w:ascii="Courier New" w:hAnsi="Courier New" w:cs="Courier New" w:hint="default"/>
    </w:rPr>
  </w:style>
  <w:style w:type="character" w:customStyle="1" w:styleId="WW8Num15z0">
    <w:name w:val="WW8Num15z0"/>
    <w:rsid w:val="00E20C81"/>
    <w:rPr>
      <w:rFonts w:ascii="Wingdings" w:hAnsi="Wingdings" w:hint="default"/>
    </w:rPr>
  </w:style>
  <w:style w:type="character" w:customStyle="1" w:styleId="WW8Num15z1">
    <w:name w:val="WW8Num15z1"/>
    <w:rsid w:val="00E20C81"/>
    <w:rPr>
      <w:rFonts w:ascii="Symbol" w:hAnsi="Symbol" w:hint="default"/>
    </w:rPr>
  </w:style>
  <w:style w:type="character" w:customStyle="1" w:styleId="WW8Num15z4">
    <w:name w:val="WW8Num15z4"/>
    <w:rsid w:val="00E20C81"/>
    <w:rPr>
      <w:rFonts w:ascii="Courier New" w:hAnsi="Courier New" w:cs="Courier New" w:hint="default"/>
    </w:rPr>
  </w:style>
  <w:style w:type="character" w:customStyle="1" w:styleId="WW8Num16z0">
    <w:name w:val="WW8Num16z0"/>
    <w:rsid w:val="00E20C81"/>
    <w:rPr>
      <w:rFonts w:ascii="Wingdings" w:hAnsi="Wingdings" w:hint="default"/>
    </w:rPr>
  </w:style>
  <w:style w:type="character" w:customStyle="1" w:styleId="WW8Num16z1">
    <w:name w:val="WW8Num16z1"/>
    <w:rsid w:val="00E20C81"/>
    <w:rPr>
      <w:rFonts w:ascii="Symbol" w:hAnsi="Symbol" w:hint="default"/>
    </w:rPr>
  </w:style>
  <w:style w:type="character" w:customStyle="1" w:styleId="WW8Num16z4">
    <w:name w:val="WW8Num16z4"/>
    <w:rsid w:val="00E20C81"/>
    <w:rPr>
      <w:rFonts w:ascii="Courier New" w:hAnsi="Courier New" w:cs="Courier New" w:hint="default"/>
    </w:rPr>
  </w:style>
  <w:style w:type="character" w:customStyle="1" w:styleId="WW8Num18z0">
    <w:name w:val="WW8Num18z0"/>
    <w:rsid w:val="00E20C81"/>
    <w:rPr>
      <w:rFonts w:ascii="Times New Roman" w:eastAsia="Times New Roman" w:hAnsi="Times New Roman" w:cs="Times New Roman" w:hint="default"/>
    </w:rPr>
  </w:style>
  <w:style w:type="character" w:customStyle="1" w:styleId="WW8Num18z1">
    <w:name w:val="WW8Num18z1"/>
    <w:rsid w:val="00E20C81"/>
    <w:rPr>
      <w:rFonts w:ascii="Courier New" w:hAnsi="Courier New" w:cs="Courier New" w:hint="default"/>
    </w:rPr>
  </w:style>
  <w:style w:type="character" w:customStyle="1" w:styleId="WW8Num18z2">
    <w:name w:val="WW8Num18z2"/>
    <w:rsid w:val="00E20C81"/>
    <w:rPr>
      <w:rFonts w:ascii="Wingdings" w:hAnsi="Wingdings" w:hint="default"/>
    </w:rPr>
  </w:style>
  <w:style w:type="character" w:customStyle="1" w:styleId="WW8Num18z3">
    <w:name w:val="WW8Num18z3"/>
    <w:rsid w:val="00E20C81"/>
    <w:rPr>
      <w:rFonts w:ascii="Symbol" w:hAnsi="Symbol" w:hint="default"/>
    </w:rPr>
  </w:style>
  <w:style w:type="character" w:customStyle="1" w:styleId="WW8NumSt1z0">
    <w:name w:val="WW8NumSt1z0"/>
    <w:rsid w:val="00E20C81"/>
    <w:rPr>
      <w:rFonts w:ascii="Times New Roman" w:hAnsi="Times New Roman" w:cs="Times New Roman" w:hint="default"/>
    </w:rPr>
  </w:style>
  <w:style w:type="character" w:customStyle="1" w:styleId="41">
    <w:name w:val="Основной шрифт абзаца4"/>
    <w:rsid w:val="00E20C81"/>
  </w:style>
  <w:style w:type="character" w:customStyle="1" w:styleId="FontStyle13">
    <w:name w:val="Font Style13"/>
    <w:rsid w:val="00E20C81"/>
    <w:rPr>
      <w:rFonts w:ascii="Times New Roman" w:eastAsia="Times New Roman" w:hAnsi="Times New Roman" w:cs="Times New Roman" w:hint="default"/>
      <w:sz w:val="20"/>
      <w:szCs w:val="20"/>
    </w:rPr>
  </w:style>
  <w:style w:type="character" w:customStyle="1" w:styleId="FontStyle12">
    <w:name w:val="Font Style12"/>
    <w:rsid w:val="00E20C81"/>
    <w:rPr>
      <w:rFonts w:ascii="Times New Roman" w:eastAsia="Times New Roman" w:hAnsi="Times New Roman" w:cs="Times New Roman" w:hint="default"/>
      <w:sz w:val="14"/>
      <w:szCs w:val="14"/>
    </w:rPr>
  </w:style>
  <w:style w:type="character" w:customStyle="1" w:styleId="FontStyle14">
    <w:name w:val="Font Style14"/>
    <w:rsid w:val="00E20C81"/>
    <w:rPr>
      <w:rFonts w:ascii="Times New Roman" w:eastAsia="Times New Roman" w:hAnsi="Times New Roman" w:cs="Times New Roman" w:hint="default"/>
      <w:b/>
      <w:bCs/>
      <w:sz w:val="20"/>
      <w:szCs w:val="20"/>
    </w:rPr>
  </w:style>
  <w:style w:type="character" w:customStyle="1" w:styleId="FontStyle18">
    <w:name w:val="Font Style18"/>
    <w:rsid w:val="00E20C81"/>
    <w:rPr>
      <w:rFonts w:ascii="Times New Roman" w:eastAsia="Times New Roman" w:hAnsi="Times New Roman" w:cs="Times New Roman" w:hint="default"/>
      <w:b/>
      <w:bCs/>
      <w:sz w:val="12"/>
      <w:szCs w:val="12"/>
    </w:rPr>
  </w:style>
  <w:style w:type="character" w:customStyle="1" w:styleId="FontStyle15">
    <w:name w:val="Font Style15"/>
    <w:rsid w:val="00E20C81"/>
    <w:rPr>
      <w:rFonts w:ascii="Times New Roman" w:eastAsia="Times New Roman" w:hAnsi="Times New Roman" w:cs="Times New Roman" w:hint="default"/>
      <w:sz w:val="12"/>
      <w:szCs w:val="12"/>
    </w:rPr>
  </w:style>
  <w:style w:type="character" w:customStyle="1" w:styleId="FontStyle17">
    <w:name w:val="Font Style17"/>
    <w:rsid w:val="00E20C81"/>
    <w:rPr>
      <w:rFonts w:ascii="Times New Roman" w:eastAsia="Times New Roman" w:hAnsi="Times New Roman" w:cs="Times New Roman" w:hint="default"/>
      <w:b/>
      <w:bCs/>
      <w:sz w:val="14"/>
      <w:szCs w:val="14"/>
    </w:rPr>
  </w:style>
  <w:style w:type="character" w:customStyle="1" w:styleId="FontStyle16">
    <w:name w:val="Font Style16"/>
    <w:rsid w:val="00E20C81"/>
    <w:rPr>
      <w:rFonts w:ascii="Calibri" w:eastAsia="Calibri" w:hAnsi="Calibri" w:cs="Calibri" w:hint="default"/>
      <w:sz w:val="20"/>
      <w:szCs w:val="20"/>
    </w:rPr>
  </w:style>
  <w:style w:type="character" w:customStyle="1" w:styleId="affb">
    <w:name w:val="Символ нумерации"/>
    <w:rsid w:val="00E20C81"/>
  </w:style>
  <w:style w:type="character" w:customStyle="1" w:styleId="FontStyle46">
    <w:name w:val="Font Style46"/>
    <w:basedOn w:val="a0"/>
    <w:uiPriority w:val="99"/>
    <w:rsid w:val="00E20C81"/>
    <w:rPr>
      <w:rFonts w:ascii="Times New Roman" w:hAnsi="Times New Roman" w:cs="Times New Roman" w:hint="default"/>
      <w:sz w:val="24"/>
      <w:szCs w:val="24"/>
    </w:rPr>
  </w:style>
  <w:style w:type="character" w:customStyle="1" w:styleId="FontStyle47">
    <w:name w:val="Font Style47"/>
    <w:basedOn w:val="a0"/>
    <w:uiPriority w:val="99"/>
    <w:rsid w:val="00E20C81"/>
    <w:rPr>
      <w:rFonts w:ascii="Times New Roman" w:hAnsi="Times New Roman" w:cs="Times New Roman" w:hint="default"/>
      <w:b/>
      <w:bCs/>
      <w:sz w:val="24"/>
      <w:szCs w:val="24"/>
    </w:rPr>
  </w:style>
  <w:style w:type="character" w:customStyle="1" w:styleId="FontStyle43">
    <w:name w:val="Font Style43"/>
    <w:basedOn w:val="a0"/>
    <w:uiPriority w:val="99"/>
    <w:rsid w:val="00E20C81"/>
    <w:rPr>
      <w:rFonts w:ascii="Corbel" w:hAnsi="Corbel" w:cs="Corbel" w:hint="default"/>
      <w:spacing w:val="80"/>
      <w:sz w:val="34"/>
      <w:szCs w:val="34"/>
    </w:rPr>
  </w:style>
  <w:style w:type="character" w:customStyle="1" w:styleId="FontStyle53">
    <w:name w:val="Font Style53"/>
    <w:basedOn w:val="a0"/>
    <w:uiPriority w:val="99"/>
    <w:rsid w:val="00E20C81"/>
    <w:rPr>
      <w:rFonts w:ascii="Bookman Old Style" w:hAnsi="Bookman Old Style" w:cs="Bookman Old Style" w:hint="default"/>
      <w:sz w:val="16"/>
      <w:szCs w:val="16"/>
    </w:rPr>
  </w:style>
  <w:style w:type="character" w:customStyle="1" w:styleId="FontStyle54">
    <w:name w:val="Font Style54"/>
    <w:basedOn w:val="a0"/>
    <w:uiPriority w:val="99"/>
    <w:rsid w:val="00E20C81"/>
    <w:rPr>
      <w:rFonts w:ascii="Times New Roman" w:hAnsi="Times New Roman" w:cs="Times New Roman" w:hint="default"/>
      <w:smallCaps/>
      <w:spacing w:val="-10"/>
      <w:sz w:val="24"/>
      <w:szCs w:val="24"/>
    </w:rPr>
  </w:style>
  <w:style w:type="character" w:customStyle="1" w:styleId="50">
    <w:name w:val="Заголовок 5 Знак"/>
    <w:basedOn w:val="a0"/>
    <w:link w:val="5"/>
    <w:uiPriority w:val="9"/>
    <w:rsid w:val="00414CD2"/>
    <w:rPr>
      <w:rFonts w:asciiTheme="majorHAnsi" w:eastAsiaTheme="majorEastAsia" w:hAnsiTheme="majorHAnsi" w:cstheme="majorBidi"/>
      <w:color w:val="243F60" w:themeColor="accent1" w:themeShade="7F"/>
      <w:lang w:eastAsia="ru-RU"/>
    </w:rPr>
  </w:style>
  <w:style w:type="paragraph" w:customStyle="1" w:styleId="ConsPlusCell">
    <w:name w:val="ConsPlusCell"/>
    <w:rsid w:val="00E62E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c">
    <w:name w:val="caption"/>
    <w:basedOn w:val="a"/>
    <w:next w:val="a"/>
    <w:qFormat/>
    <w:rsid w:val="008D3DA6"/>
    <w:pPr>
      <w:widowControl w:val="0"/>
      <w:shd w:val="clear" w:color="auto" w:fill="FFFFFF"/>
      <w:autoSpaceDE w:val="0"/>
      <w:autoSpaceDN w:val="0"/>
      <w:adjustRightInd w:val="0"/>
      <w:spacing w:after="0" w:line="391" w:lineRule="exact"/>
      <w:ind w:left="4003"/>
    </w:pPr>
    <w:rPr>
      <w:rFonts w:ascii="Times New Roman" w:hAnsi="Times New Roman"/>
      <w:b/>
      <w:bCs/>
      <w:color w:val="000000"/>
      <w:spacing w:val="-5"/>
      <w:sz w:val="26"/>
      <w:szCs w:val="26"/>
    </w:rPr>
  </w:style>
</w:styles>
</file>

<file path=word/webSettings.xml><?xml version="1.0" encoding="utf-8"?>
<w:webSettings xmlns:r="http://schemas.openxmlformats.org/officeDocument/2006/relationships" xmlns:w="http://schemas.openxmlformats.org/wordprocessingml/2006/main">
  <w:divs>
    <w:div w:id="1150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81D6A9FB3256CFEDD5EDE8DA6475C1E57C6E47B4B96DBA1931676C120A2203FE48B77C714F787B0C49DGDr0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61F4D9B59AEE57BD16804FBD3E4E9DD90D5A1545372B8518B476A182D5CF6C8B34CF911DD1A31203C4DBYFD0P" TargetMode="External"/><Relationship Id="rId17" Type="http://schemas.openxmlformats.org/officeDocument/2006/relationships/hyperlink" Target="consultantplus://offline/ref=E32D0396D07A7F09266D87E786565EA7DEC5806C5C4D823DD0EF1D7C25088449A7FDE35F093C116FE295526Ch5R" TargetMode="Externa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16Ch5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D1252AD4C8E9C105B042CEC6101BB3D74A78D744452DFD768570DB5A19F05E4BDFA8220C6EB7FA531ED5j7t4F" TargetMode="External"/><Relationship Id="rId5" Type="http://schemas.openxmlformats.org/officeDocument/2006/relationships/webSettings" Target="webSettings.xml"/><Relationship Id="rId15" Type="http://schemas.openxmlformats.org/officeDocument/2006/relationships/hyperlink" Target="consultantplus://offline/ref=24C451EFF4F666FCED9DE40B11824FAF0352640732F904131FA593EEB7B9FA850EAB41D4746EE672D95791h9ZF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5D8E295561AFC550BDAC79672A138FE62015F6518B38B3CF07F8A75C53E73D0CCFBFC8001C673C06851378tBP" TargetMode="External"/><Relationship Id="rId14" Type="http://schemas.openxmlformats.org/officeDocument/2006/relationships/hyperlink" Target="consultantplus://offline/ref=14A81D6A9FB3256CFEDD5EDE8DA6475C1E57C6E47B4B96DBA1931676C120A2203FE48B77C714F787B0C49EGD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CA164-7770-4793-83CA-3C51D423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4897</TotalTime>
  <Pages>56</Pages>
  <Words>12978</Words>
  <Characters>73977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294</cp:revision>
  <cp:lastPrinted>2022-04-12T07:22:00Z</cp:lastPrinted>
  <dcterms:created xsi:type="dcterms:W3CDTF">2020-03-10T12:41:00Z</dcterms:created>
  <dcterms:modified xsi:type="dcterms:W3CDTF">2022-04-18T07:36:00Z</dcterms:modified>
</cp:coreProperties>
</file>