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F7108" w14:textId="77777777" w:rsidR="0060483A" w:rsidRDefault="007C74F9">
      <w:pPr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03D994" wp14:editId="48BEE200">
                <wp:simplePos x="0" y="0"/>
                <wp:positionH relativeFrom="margin">
                  <wp:posOffset>2818765</wp:posOffset>
                </wp:positionH>
                <wp:positionV relativeFrom="margin">
                  <wp:posOffset>206614</wp:posOffset>
                </wp:positionV>
                <wp:extent cx="476885" cy="612140"/>
                <wp:effectExtent l="0" t="0" r="0" b="0"/>
                <wp:wrapTopAndBottom/>
                <wp:docPr id="1" name="Рисунок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7">
                          <a:clrChange>
                            <a:clrFrom>
                              <a:srgbClr val="D4D4D4"/>
                            </a:clrFrom>
                            <a:clrTo>
                              <a:srgbClr val="D4D4D4">
                                <a:alpha val="0"/>
                              </a:srgbClr>
                            </a:clrTo>
                          </a:clrChange>
                          <a:grayscl/>
                          <a:biLevel thresh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9264;o:allowoverlap:true;o:allowincell:true;mso-position-horizontal-relative:margin;margin-left:221.95pt;mso-position-horizontal:absolute;mso-position-vertical-relative:margin;margin-top:16.27pt;mso-position-vertical:absolute;width:37.55pt;height:48.20pt;mso-wrap-distance-left:9.00pt;mso-wrap-distance-top:0.00pt;mso-wrap-distance-right:9.00pt;mso-wrap-distance-bottom:0.00pt;z-index:1;" stroked="f">
                <w10:wrap type="topAndBottom"/>
                <v:imagedata r:id="rId9" o:title=""/>
                <o:lock v:ext="edit" rotation="t"/>
              </v:shape>
            </w:pict>
          </mc:Fallback>
        </mc:AlternateContent>
      </w:r>
    </w:p>
    <w:p w14:paraId="1EA0255D" w14:textId="77777777" w:rsidR="0060483A" w:rsidRDefault="0060483A">
      <w:pPr>
        <w:spacing w:after="0" w:line="240" w:lineRule="exact"/>
        <w:outlineLvl w:val="0"/>
        <w:rPr>
          <w:rFonts w:ascii="Times New Roman" w:hAnsi="Times New Roman" w:cs="Times New Roman"/>
          <w:sz w:val="28"/>
          <w:szCs w:val="28"/>
        </w:rPr>
      </w:pPr>
    </w:p>
    <w:p w14:paraId="00C6122B" w14:textId="77777777" w:rsidR="0060483A" w:rsidRDefault="007C74F9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БЕЛГОРОДСКАЯ ОБЛАСТЬ</w:t>
      </w:r>
    </w:p>
    <w:p w14:paraId="49B3A3A2" w14:textId="77777777" w:rsidR="0060483A" w:rsidRDefault="007C74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ЧЕРНЯНСКИЙ РАЙОН</w:t>
      </w:r>
    </w:p>
    <w:p w14:paraId="0B99578C" w14:textId="77777777" w:rsidR="0060483A" w:rsidRDefault="0060483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eastAsia="ru-RU"/>
        </w:rPr>
      </w:pPr>
    </w:p>
    <w:p w14:paraId="14C03EB3" w14:textId="77777777" w:rsidR="0060483A" w:rsidRDefault="007C74F9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АДМИНИСТРАЦИЯ МУНИЦИПАЛЬНОГО РАЙОНА </w:t>
      </w:r>
    </w:p>
    <w:p w14:paraId="2E320C48" w14:textId="77777777" w:rsidR="0060483A" w:rsidRDefault="007C74F9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"ЧЕРНЯНСКИЙ РАЙОН" БЕЛГОРОДСКОЙ ОБЛАСТИ</w:t>
      </w:r>
    </w:p>
    <w:p w14:paraId="510DE2EC" w14:textId="77777777" w:rsidR="0060483A" w:rsidRDefault="0060483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C75D7D" w14:textId="77777777" w:rsidR="0060483A" w:rsidRDefault="007C74F9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14:paraId="275A5183" w14:textId="77777777" w:rsidR="0060483A" w:rsidRDefault="007C74F9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п. Чернянка</w:t>
      </w:r>
    </w:p>
    <w:p w14:paraId="4EF5E4E8" w14:textId="77777777" w:rsidR="0060483A" w:rsidRDefault="0060483A">
      <w:pPr>
        <w:widowControl w:val="0"/>
        <w:shd w:val="clear" w:color="auto" w:fill="FFFFFF"/>
        <w:spacing w:after="0" w:line="240" w:lineRule="auto"/>
        <w:ind w:hanging="7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5B7BB6" w14:textId="77777777" w:rsidR="0060483A" w:rsidRDefault="007C74F9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"___" __________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г.                                                                     № _____</w:t>
      </w:r>
    </w:p>
    <w:p w14:paraId="32A5D062" w14:textId="77777777" w:rsidR="0060483A" w:rsidRDefault="0060483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37FC39" w14:textId="77777777" w:rsidR="0060483A" w:rsidRDefault="0060483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64D3C828" w14:textId="77777777" w:rsidR="0060483A" w:rsidRDefault="007C74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тории муниципального района «Чернянский район» Белгородской области на 2025 год</w:t>
      </w:r>
    </w:p>
    <w:p w14:paraId="2BB2A23D" w14:textId="77777777" w:rsidR="0060483A" w:rsidRDefault="006048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06D3BA" w14:textId="77777777" w:rsidR="0060483A" w:rsidRDefault="007C74F9">
      <w:pPr>
        <w:widowControl w:val="0"/>
        <w:tabs>
          <w:tab w:val="left" w:pos="567"/>
        </w:tabs>
        <w:spacing w:after="0" w:line="240" w:lineRule="auto"/>
        <w:ind w:firstLine="7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статьей 44 Федерального закона от 31 июля 2020 г. № 248-ФЗ «О государственном контроле (надзоре) и муницип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альном контроле в 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храняемым законом ценностям» при осуществлении муниципального контроля в сфере благоустройства на территории муниципального района «Чернянский район» Белгородской области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района «Чернянский район» Белгородской области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о с т 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 о в л я е т:</w:t>
      </w:r>
    </w:p>
    <w:p w14:paraId="43F5710B" w14:textId="77777777" w:rsidR="0060483A" w:rsidRDefault="007C74F9">
      <w:pPr>
        <w:widowControl w:val="0"/>
        <w:tabs>
          <w:tab w:val="left" w:pos="567"/>
        </w:tabs>
        <w:spacing w:after="0" w:line="240" w:lineRule="auto"/>
        <w:ind w:firstLine="7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муниципального района «Чернянский район» Белгородской области на 2025 год (при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ложение).</w:t>
      </w:r>
    </w:p>
    <w:p w14:paraId="39FE912F" w14:textId="77777777" w:rsidR="0060483A" w:rsidRDefault="007C74F9">
      <w:pPr>
        <w:pStyle w:val="ConsPlusNormal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Управлению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постановления в сетевом издании «Приосколье 31» (https://gazeta-prioskolye.ru/) и разместить на офи</w:t>
      </w:r>
      <w:r>
        <w:rPr>
          <w:rFonts w:ascii="Times New Roman" w:hAnsi="Times New Roman" w:cs="Times New Roman"/>
          <w:sz w:val="24"/>
          <w:szCs w:val="24"/>
        </w:rPr>
        <w:t xml:space="preserve">циальном сайте органов местного самоуправления Чернянского района в сети «Интернет» (https://chernyanskijrajon-r31.gosweb.gosuslugi.ru) в порядке, предусмотренном Уставом Чернянского района. </w:t>
      </w:r>
    </w:p>
    <w:p w14:paraId="761477E9" w14:textId="77777777" w:rsidR="0060483A" w:rsidRDefault="007C74F9">
      <w:pPr>
        <w:spacing w:after="0" w:line="240" w:lineRule="auto"/>
        <w:ind w:firstLine="539"/>
        <w:contextualSpacing/>
        <w:jc w:val="both"/>
        <w:rPr>
          <w:rStyle w:val="FontStyle22"/>
          <w:rFonts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</w:t>
      </w:r>
      <w:r>
        <w:rPr>
          <w:rStyle w:val="FontStyle22"/>
          <w:rFonts w:cs="Times New Roman"/>
          <w:sz w:val="24"/>
          <w:szCs w:val="24"/>
        </w:rPr>
        <w:t>Контроль за исполнением настоящего постановления возложить на</w:t>
      </w:r>
      <w:r>
        <w:rPr>
          <w:rStyle w:val="FontStyle22"/>
          <w:rFonts w:cs="Times New Roman"/>
          <w:sz w:val="24"/>
          <w:szCs w:val="24"/>
        </w:rPr>
        <w:t xml:space="preserve"> первого заместителя главы администрации Чернянского района по реализации проектов и программ в строительстве и градостроительной деятельности (Морозов С.А.).</w:t>
      </w:r>
    </w:p>
    <w:p w14:paraId="0A491C8F" w14:textId="77777777" w:rsidR="0060483A" w:rsidRDefault="0060483A">
      <w:pPr>
        <w:pStyle w:val="Style12"/>
        <w:widowControl/>
        <w:tabs>
          <w:tab w:val="left" w:pos="567"/>
        </w:tabs>
        <w:spacing w:line="317" w:lineRule="exact"/>
        <w:ind w:firstLine="0"/>
        <w:rPr>
          <w:rStyle w:val="FontStyle22"/>
        </w:rPr>
      </w:pPr>
    </w:p>
    <w:p w14:paraId="31D9579E" w14:textId="77777777" w:rsidR="0060483A" w:rsidRDefault="0060483A">
      <w:pPr>
        <w:pStyle w:val="Style12"/>
        <w:widowControl/>
        <w:tabs>
          <w:tab w:val="left" w:pos="567"/>
        </w:tabs>
        <w:spacing w:line="317" w:lineRule="exact"/>
        <w:ind w:firstLine="0"/>
        <w:rPr>
          <w:rStyle w:val="FontStyle22"/>
        </w:rPr>
      </w:pPr>
    </w:p>
    <w:p w14:paraId="7A030EAE" w14:textId="77777777" w:rsidR="0060483A" w:rsidRDefault="007C74F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14:paraId="62571196" w14:textId="77777777" w:rsidR="0060483A" w:rsidRDefault="007C74F9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Чернянского района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Т.П. Круглякова</w:t>
      </w:r>
    </w:p>
    <w:p w14:paraId="414A8261" w14:textId="77777777" w:rsidR="0060483A" w:rsidRDefault="0060483A">
      <w:pPr>
        <w:rPr>
          <w:rFonts w:ascii="Times New Roman" w:hAnsi="Times New Roman" w:cs="Times New Roman"/>
          <w:sz w:val="28"/>
          <w:szCs w:val="28"/>
        </w:rPr>
      </w:pPr>
    </w:p>
    <w:p w14:paraId="6278A9BD" w14:textId="77777777" w:rsidR="0060483A" w:rsidRDefault="007C74F9">
      <w:pPr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Приложение</w:t>
      </w:r>
    </w:p>
    <w:p w14:paraId="4A14A415" w14:textId="77777777" w:rsidR="0060483A" w:rsidRDefault="007C74F9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14E78D1A" w14:textId="77777777" w:rsidR="0060483A" w:rsidRDefault="007C74F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муниципального района</w:t>
      </w:r>
    </w:p>
    <w:p w14:paraId="121CDF43" w14:textId="77777777" w:rsidR="0060483A" w:rsidRDefault="007C74F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                        «Чернянский район»</w:t>
      </w:r>
    </w:p>
    <w:p w14:paraId="78ADC562" w14:textId="77777777" w:rsidR="0060483A" w:rsidRDefault="007C74F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Белгородской области</w:t>
      </w:r>
    </w:p>
    <w:p w14:paraId="3D7A3BB6" w14:textId="77777777" w:rsidR="0060483A" w:rsidRDefault="007C74F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от «__________» 2024г. № _____</w:t>
      </w:r>
    </w:p>
    <w:p w14:paraId="15517961" w14:textId="77777777" w:rsidR="0060483A" w:rsidRDefault="006048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AA43EB" w14:textId="77777777" w:rsidR="0060483A" w:rsidRDefault="006048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FC8BBA" w14:textId="77777777" w:rsidR="0060483A" w:rsidRDefault="007C74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4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</w:t>
      </w:r>
      <w:r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контроля в сфере благоустройства на территории муниципального района «Чернянский район» Белгородской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2025 год</w:t>
      </w:r>
    </w:p>
    <w:p w14:paraId="12893411" w14:textId="77777777" w:rsidR="0060483A" w:rsidRDefault="006048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9F2D51" w14:textId="77777777" w:rsidR="0060483A" w:rsidRDefault="007C74F9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Настоящая программа профилактики рисков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причинения вреда (ущерба) охраняемым законом ценностям при осуществлении вида муниципального контроля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</w:t>
      </w:r>
      <w:r>
        <w:rPr>
          <w:rFonts w:ascii="Times New Roman" w:hAnsi="Times New Roman" w:cs="Times New Roman"/>
          <w:bCs/>
          <w:sz w:val="28"/>
          <w:szCs w:val="28"/>
        </w:rPr>
        <w:t>аконом ценностям, соблюдение которых оценивается в рамках осуществления муниципального контроля в сфере благоустройства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 территории муниципального района «Чернянский район» Белгородской области (далее – муниципальный контроль).</w:t>
      </w:r>
    </w:p>
    <w:p w14:paraId="599A5EA8" w14:textId="77777777" w:rsidR="0060483A" w:rsidRDefault="0060483A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2E31E5" w14:textId="77777777" w:rsidR="0060483A" w:rsidRDefault="007C74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94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I. Анализ текущего состоя</w:t>
      </w:r>
      <w:r>
        <w:rPr>
          <w:rFonts w:ascii="Times New Roman" w:hAnsi="Times New Roman" w:cs="Times New Roman"/>
          <w:b/>
          <w:bCs/>
          <w:sz w:val="28"/>
          <w:szCs w:val="28"/>
        </w:rPr>
        <w:t>ния осуществления муниципального контроля, описание текущего развития профилактической деятельности администрации муниципального района «Чернянский район» Белгородской области, характеристика проблем, на решение которых направлена Программа</w:t>
      </w:r>
    </w:p>
    <w:p w14:paraId="113CD006" w14:textId="77777777" w:rsidR="0060483A" w:rsidRDefault="00604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0521A3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Объектами при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осуществлении вида муниципального контроля в сфере благоустройства являются: </w:t>
      </w:r>
    </w:p>
    <w:p w14:paraId="10E8518B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 xml:space="preserve">объекты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элементы благоустройства территорий Чернянского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порядок пользования такими территориями;</w:t>
      </w:r>
    </w:p>
    <w:p w14:paraId="3B8D077B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>содержание и эксплуатация юридическими лицами, индивидуальными п</w:t>
      </w:r>
      <w:r>
        <w:rPr>
          <w:rFonts w:ascii="Times New Roman" w:hAnsi="Times New Roman" w:cs="Times New Roman"/>
          <w:sz w:val="28"/>
          <w:szCs w:val="28"/>
        </w:rPr>
        <w:t xml:space="preserve">редпринимателями, гражданами объектов и элементов благоустройства; </w:t>
      </w:r>
    </w:p>
    <w:p w14:paraId="2C64C630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внешний вид фасадов и ограждающих конструкций зданий, строений, сооружений, а также требования к ограждениям и порядок их содержания;</w:t>
      </w:r>
    </w:p>
    <w:p w14:paraId="3113E45F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  <w:t>размещение, содержание и восстановление элементо</w:t>
      </w:r>
      <w:r>
        <w:rPr>
          <w:rFonts w:ascii="Times New Roman" w:hAnsi="Times New Roman" w:cs="Times New Roman"/>
          <w:sz w:val="28"/>
          <w:szCs w:val="28"/>
        </w:rPr>
        <w:t>в благоустройства;</w:t>
      </w:r>
    </w:p>
    <w:p w14:paraId="632CEE8B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  <w:t>организация озеленения территорий муниципальных образований, включая порядок создания, содержания, восстановления и охраны, расположенных в границах населенных пунктов газонов, цветников и иных территорий, занятых травянистыми растени</w:t>
      </w:r>
      <w:r>
        <w:rPr>
          <w:rFonts w:ascii="Times New Roman" w:hAnsi="Times New Roman" w:cs="Times New Roman"/>
          <w:sz w:val="28"/>
          <w:szCs w:val="28"/>
        </w:rPr>
        <w:t>ями;</w:t>
      </w:r>
    </w:p>
    <w:p w14:paraId="4DC84920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</w:t>
      </w:r>
      <w:r>
        <w:rPr>
          <w:rFonts w:ascii="Times New Roman" w:hAnsi="Times New Roman" w:cs="Times New Roman"/>
          <w:sz w:val="28"/>
          <w:szCs w:val="28"/>
        </w:rPr>
        <w:tab/>
        <w:t>размещение информации на территории муниципальных образований, в том числе установки указателей, с наименованием улиц и номерами домов, вывесок;</w:t>
      </w:r>
    </w:p>
    <w:p w14:paraId="17AA296B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ab/>
        <w:t>размещение и содержание детских, спортивных площадок, площадок для отдыха и досуга, площадок для выг</w:t>
      </w:r>
      <w:r>
        <w:rPr>
          <w:rFonts w:ascii="Times New Roman" w:hAnsi="Times New Roman" w:cs="Times New Roman"/>
          <w:sz w:val="28"/>
          <w:szCs w:val="28"/>
        </w:rPr>
        <w:t>ула и дрессировки животных;</w:t>
      </w:r>
    </w:p>
    <w:p w14:paraId="7603AAB6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</w:rPr>
        <w:tab/>
        <w:t>обустройство территорий муниципальных образований в целях обеспечения беспрепятственного передвижения по указанным территориям инвалидов и других маломобильных групп населения.</w:t>
      </w:r>
    </w:p>
    <w:p w14:paraId="05B8F4D8" w14:textId="77777777" w:rsidR="0060483A" w:rsidRDefault="007C74F9">
      <w:pPr>
        <w:spacing w:after="0" w:line="28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Общее количество объектов контроля оценивается в</w:t>
      </w:r>
      <w:r>
        <w:rPr>
          <w:rFonts w:ascii="Times New Roman" w:hAnsi="Times New Roman"/>
          <w:sz w:val="28"/>
          <w:szCs w:val="28"/>
        </w:rPr>
        <w:t xml:space="preserve"> 21 единицу, среди них имеющие категории риска:</w:t>
      </w:r>
    </w:p>
    <w:p w14:paraId="2395A52A" w14:textId="77777777" w:rsidR="0060483A" w:rsidRDefault="007C74F9">
      <w:pPr>
        <w:spacing w:after="0" w:line="283" w:lineRule="atLeast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  <w:szCs w:val="28"/>
        </w:rPr>
        <w:t>значительный риск - 0 (0 %);</w:t>
      </w:r>
    </w:p>
    <w:p w14:paraId="3EEDF38E" w14:textId="77777777" w:rsidR="0060483A" w:rsidRDefault="007C74F9">
      <w:pPr>
        <w:spacing w:after="0" w:line="283" w:lineRule="atLeast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  <w:szCs w:val="28"/>
        </w:rPr>
        <w:t>умеренный риск - 0 (0 %);</w:t>
      </w:r>
    </w:p>
    <w:p w14:paraId="49A56A5F" w14:textId="77777777" w:rsidR="0060483A" w:rsidRDefault="007C74F9">
      <w:pPr>
        <w:spacing w:after="0" w:line="283" w:lineRule="atLeast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  <w:szCs w:val="28"/>
        </w:rPr>
        <w:t>низкий риск – 21 (100 %).</w:t>
      </w:r>
    </w:p>
    <w:p w14:paraId="69EEABE8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Главной задачей администрации муниципального района «Чернянский район» (далее – администрация) при осуществлении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14:paraId="0445C49E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</w:t>
      </w:r>
      <w:r>
        <w:rPr>
          <w:rFonts w:ascii="Times New Roman" w:hAnsi="Times New Roman" w:cs="Times New Roman"/>
          <w:sz w:val="28"/>
          <w:szCs w:val="28"/>
        </w:rPr>
        <w:t>рацией осуществлялись мероприятия по профилактике таких нарушений в соответствии с программой профилактики рисков причинения вреда (ущерба) охраняемым законом ценностям при осуществлении муниципального контроля в сфере благоустройства на территории муницип</w:t>
      </w:r>
      <w:r>
        <w:rPr>
          <w:rFonts w:ascii="Times New Roman" w:hAnsi="Times New Roman" w:cs="Times New Roman"/>
          <w:sz w:val="28"/>
          <w:szCs w:val="28"/>
        </w:rPr>
        <w:t>ального района «Чернянский район» Белгородской области на 2024 год, утвержденной постановлением администрации муниципального района «Чернянский район» Белгородской области от 14.12.2023 № 752.</w:t>
      </w:r>
    </w:p>
    <w:p w14:paraId="03949301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в 2024 году в целях профилактики нарушений обязате</w:t>
      </w:r>
      <w:r>
        <w:rPr>
          <w:rFonts w:ascii="Times New Roman" w:hAnsi="Times New Roman" w:cs="Times New Roman"/>
          <w:sz w:val="28"/>
          <w:szCs w:val="28"/>
        </w:rPr>
        <w:t>льных требований на официальном сайте органов местного самоуправления муниципального района «Чернянский район» Белгородской области в информационно-телекоммуникационной сети «Интернет» (https://chernyanskijrajon-r31.gosweb.gosuslugi.ru) обеспечено размещен</w:t>
      </w:r>
      <w:r>
        <w:rPr>
          <w:rFonts w:ascii="Times New Roman" w:hAnsi="Times New Roman" w:cs="Times New Roman"/>
          <w:sz w:val="28"/>
          <w:szCs w:val="28"/>
        </w:rPr>
        <w:t>ие информации в отношении проведения муниципального контроля, в том числе перечень обязательных требований, разъяснения, полезная информация.</w:t>
      </w:r>
    </w:p>
    <w:p w14:paraId="75D84A47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юридических лиц, индивидуальных предпринимателей</w:t>
      </w:r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>физических лиц по вопросам соблюдения обязательных требований обеспечено посредством опубликования руководства по соблюдению требований, памяток на официальном сайте муниципального образования в информационно-телекоммуникационной сети «Интернет» (https://c</w:t>
      </w:r>
      <w:r>
        <w:rPr>
          <w:rFonts w:ascii="Times New Roman" w:hAnsi="Times New Roman" w:cs="Times New Roman"/>
          <w:sz w:val="28"/>
          <w:szCs w:val="28"/>
        </w:rPr>
        <w:t>hernyanskijrajon-r31.gosweb.gosuslugi.ru).</w:t>
      </w:r>
    </w:p>
    <w:p w14:paraId="05A6797C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должностными лицами органа муниципального контроля осуществлялось при личном обращении представителей юридических лиц, индивидуальных предпринимателей и граждан, по телефону и в письменной форме.</w:t>
      </w:r>
    </w:p>
    <w:p w14:paraId="5E8F4EE8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Оснований для объявления предостережения не возникли.</w:t>
      </w:r>
    </w:p>
    <w:p w14:paraId="3AD2F159" w14:textId="77777777" w:rsidR="0060483A" w:rsidRDefault="007C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марта 2022 г. было принято постановление Правительства Российской Федерации № 336 «Об особенностях организации и осуществления государственного контроля (надзора), муниципального контроля», которое з</w:t>
      </w:r>
      <w:r>
        <w:rPr>
          <w:rFonts w:ascii="Times New Roman" w:hAnsi="Times New Roman" w:cs="Times New Roman"/>
          <w:sz w:val="28"/>
          <w:szCs w:val="28"/>
        </w:rPr>
        <w:t>начительно сузило количество оснований для проведения внеплановых проверок в рамках государственного контроля (надзора) и муниципального контроля, в том числе и муниципального контроля в сфере благоустройства. Основания для проведения внеплановых контрольн</w:t>
      </w:r>
      <w:r>
        <w:rPr>
          <w:rFonts w:ascii="Times New Roman" w:hAnsi="Times New Roman" w:cs="Times New Roman"/>
          <w:sz w:val="28"/>
          <w:szCs w:val="28"/>
        </w:rPr>
        <w:t xml:space="preserve">ых (надзорных) мероприятий, предусмотренные данным постановлением Правительства Российской Федерации, на территории Чернянского района в 2024 году не возникли. </w:t>
      </w:r>
    </w:p>
    <w:p w14:paraId="4981BFB8" w14:textId="77777777" w:rsidR="0060483A" w:rsidRDefault="00604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A4CE43" w14:textId="77777777" w:rsidR="0060483A" w:rsidRDefault="00604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89A0B3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175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>II. Цели и задачи реализации Программы</w:t>
      </w:r>
    </w:p>
    <w:p w14:paraId="0CE6F45B" w14:textId="77777777" w:rsidR="0060483A" w:rsidRDefault="00604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390E52" w14:textId="77777777" w:rsidR="0060483A" w:rsidRDefault="007C74F9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Целями реализации Программы являются:</w:t>
      </w:r>
    </w:p>
    <w:p w14:paraId="0EE7094D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</w:t>
      </w:r>
      <w:r>
        <w:rPr>
          <w:rFonts w:ascii="Times New Roman" w:hAnsi="Times New Roman" w:cs="Times New Roman"/>
          <w:sz w:val="28"/>
          <w:szCs w:val="28"/>
        </w:rPr>
        <w:t>ие нарушений обязательных требований в сфере благоустройства;</w:t>
      </w:r>
    </w:p>
    <w:p w14:paraId="505C9A93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14:paraId="0BA2DDCF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существующих и потенциальных условий, причи</w:t>
      </w:r>
      <w:r>
        <w:rPr>
          <w:rFonts w:ascii="Times New Roman" w:hAnsi="Times New Roman" w:cs="Times New Roman"/>
          <w:sz w:val="28"/>
          <w:szCs w:val="28"/>
        </w:rPr>
        <w:t>н и факторов, способных привести к нарушению обязательных требований и угрозе причинения, либо причинения вреда;</w:t>
      </w:r>
    </w:p>
    <w:p w14:paraId="022410F7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моделей социально ответственного, добросовестного, правового поведения контролируемых лиц;</w:t>
      </w:r>
    </w:p>
    <w:p w14:paraId="3CAB8123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прозрачности системы контроль</w:t>
      </w:r>
      <w:r>
        <w:rPr>
          <w:rFonts w:ascii="Times New Roman" w:hAnsi="Times New Roman" w:cs="Times New Roman"/>
          <w:sz w:val="28"/>
          <w:szCs w:val="28"/>
        </w:rPr>
        <w:t>но-надзорной деятельности.</w:t>
      </w:r>
    </w:p>
    <w:p w14:paraId="1A85F868" w14:textId="77777777" w:rsidR="0060483A" w:rsidRDefault="007C74F9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Задачами реализации Программы являются:</w:t>
      </w:r>
    </w:p>
    <w:p w14:paraId="20976C59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(ущерба) охраняемым законом ценностям, выработка и реализация профилактических мер, способствующих ее снижению;</w:t>
      </w:r>
    </w:p>
    <w:p w14:paraId="6C245F81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фактор</w:t>
      </w:r>
      <w:r>
        <w:rPr>
          <w:rFonts w:ascii="Times New Roman" w:hAnsi="Times New Roman" w:cs="Times New Roman"/>
          <w:sz w:val="28"/>
          <w:szCs w:val="28"/>
        </w:rPr>
        <w:t>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14:paraId="4A70DB83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состояния подконтрольной среды и установление зависимости видов, форм и ин</w:t>
      </w:r>
      <w:r>
        <w:rPr>
          <w:rFonts w:ascii="Times New Roman" w:hAnsi="Times New Roman" w:cs="Times New Roman"/>
          <w:sz w:val="28"/>
          <w:szCs w:val="28"/>
        </w:rPr>
        <w:t>тенсивности профилактических мероприятий от присвоенных контролируемым лицам категорий риска;</w:t>
      </w:r>
    </w:p>
    <w:p w14:paraId="66A20FF9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14:paraId="724BA60F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регулярная ревизия обязательных требований и принят</w:t>
      </w:r>
      <w:r>
        <w:rPr>
          <w:rFonts w:ascii="Times New Roman" w:hAnsi="Times New Roman" w:cs="Times New Roman"/>
          <w:sz w:val="28"/>
          <w:szCs w:val="28"/>
        </w:rPr>
        <w:t>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14:paraId="5B2E8F26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единого понимания обязательных требований у всех участников контрольно-надзорной д</w:t>
      </w:r>
      <w:r>
        <w:rPr>
          <w:rFonts w:ascii="Times New Roman" w:hAnsi="Times New Roman" w:cs="Times New Roman"/>
          <w:sz w:val="28"/>
          <w:szCs w:val="28"/>
        </w:rPr>
        <w:t>еятельности;</w:t>
      </w:r>
    </w:p>
    <w:p w14:paraId="24368ED5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14:paraId="5C1235AD" w14:textId="77777777" w:rsidR="0060483A" w:rsidRDefault="007C74F9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издержек контрольно-надзорной деятельности и административной нагрузки на контролируемых лиц.</w:t>
      </w:r>
    </w:p>
    <w:p w14:paraId="41A225CF" w14:textId="77777777" w:rsidR="0060483A" w:rsidRDefault="0060483A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049148A0" w14:textId="77777777" w:rsidR="0060483A" w:rsidRDefault="0060483A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49BCE1B" w14:textId="77777777" w:rsidR="0060483A" w:rsidRDefault="0060483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83ED38C" w14:textId="77777777" w:rsidR="0060483A" w:rsidRDefault="007C74F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Перечень профилактических мероприятий, сроки</w:t>
      </w:r>
    </w:p>
    <w:p w14:paraId="1D4697B9" w14:textId="77777777" w:rsidR="0060483A" w:rsidRDefault="007C74F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(периодичность) их проведения</w:t>
      </w:r>
    </w:p>
    <w:p w14:paraId="38376368" w14:textId="77777777" w:rsidR="0060483A" w:rsidRDefault="0060483A">
      <w:pPr>
        <w:spacing w:after="0" w:line="240" w:lineRule="auto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3FED6665" w14:textId="77777777" w:rsidR="0060483A" w:rsidRDefault="007C74F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В соответствии с Положением о </w:t>
      </w:r>
      <w:r>
        <w:rPr>
          <w:rFonts w:ascii="Times New Roman" w:hAnsi="Times New Roman" w:cs="Times New Roman"/>
          <w:sz w:val="28"/>
          <w:szCs w:val="28"/>
        </w:rPr>
        <w:t>муниципальном контроле в сфере благоустройст</w:t>
      </w:r>
      <w:r>
        <w:rPr>
          <w:rFonts w:ascii="Times New Roman" w:hAnsi="Times New Roman" w:cs="Times New Roman"/>
          <w:sz w:val="28"/>
          <w:szCs w:val="28"/>
        </w:rPr>
        <w:t>ва на территории муниципального района «Чернянский район» Белгородской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утвержденном решением Муниципального совета Чернянского района от 30.06.2021 № 329, проводятся следующие профилактические мероприятия: </w:t>
      </w:r>
    </w:p>
    <w:p w14:paraId="117E13D3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информирование;</w:t>
      </w:r>
    </w:p>
    <w:p w14:paraId="2CCB450B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 объявление предост</w:t>
      </w:r>
      <w:r>
        <w:rPr>
          <w:rFonts w:ascii="Times New Roman" w:hAnsi="Times New Roman" w:cs="Times New Roman"/>
          <w:bCs/>
          <w:sz w:val="28"/>
          <w:szCs w:val="28"/>
        </w:rPr>
        <w:t>ережения;</w:t>
      </w:r>
    </w:p>
    <w:p w14:paraId="0D24841A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г) консультирование;</w:t>
      </w:r>
    </w:p>
    <w:p w14:paraId="4CEC8966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д) профилактический визит.</w:t>
      </w:r>
    </w:p>
    <w:p w14:paraId="295FF17C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14:paraId="60BFFD4F" w14:textId="77777777" w:rsidR="0060483A" w:rsidRDefault="0060483A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4065A2AE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Показатели результативности и эффективности Программы</w:t>
      </w:r>
    </w:p>
    <w:p w14:paraId="161EC508" w14:textId="77777777" w:rsidR="0060483A" w:rsidRDefault="0060483A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357972E3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Для оценки результативности и эффе</w:t>
      </w:r>
      <w:r>
        <w:rPr>
          <w:rFonts w:ascii="Times New Roman" w:hAnsi="Times New Roman" w:cs="Times New Roman"/>
          <w:bCs/>
          <w:sz w:val="28"/>
          <w:szCs w:val="28"/>
        </w:rPr>
        <w:t>ктивности Программы устанавливаются следующие показатели результативности и эффективности:</w:t>
      </w:r>
    </w:p>
    <w:p w14:paraId="0F394409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доля контролируемых лиц, удовлетворенных консультированием в общем количестве контролируемых лиц, обратившихся за консультацией - 100 %.</w:t>
      </w:r>
    </w:p>
    <w:p w14:paraId="22F3D162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 полнота информации, ра</w:t>
      </w:r>
      <w:r>
        <w:rPr>
          <w:rFonts w:ascii="Times New Roman" w:hAnsi="Times New Roman" w:cs="Times New Roman"/>
          <w:bCs/>
          <w:sz w:val="28"/>
          <w:szCs w:val="28"/>
        </w:rPr>
        <w:t>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 – 100 %.</w:t>
      </w:r>
    </w:p>
    <w:p w14:paraId="7EB45458" w14:textId="77777777" w:rsidR="0060483A" w:rsidRDefault="0060483A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highlight w:val="cyan"/>
        </w:rPr>
      </w:pPr>
    </w:p>
    <w:p w14:paraId="6714B990" w14:textId="77777777" w:rsidR="0060483A" w:rsidRDefault="007C74F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Све</w:t>
      </w:r>
      <w:r>
        <w:rPr>
          <w:rFonts w:ascii="Times New Roman" w:hAnsi="Times New Roman" w:cs="Times New Roman"/>
          <w:bCs/>
          <w:sz w:val="28"/>
          <w:szCs w:val="28"/>
        </w:rPr>
        <w:t>дения о достижении показателей результативности и эффективности Программы включаются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</w:t>
      </w:r>
      <w:r>
        <w:rPr>
          <w:rFonts w:ascii="Times New Roman" w:hAnsi="Times New Roman" w:cs="Times New Roman"/>
          <w:bCs/>
          <w:sz w:val="28"/>
          <w:szCs w:val="28"/>
        </w:rPr>
        <w:t>оле в Российской Федерации».</w:t>
      </w:r>
    </w:p>
    <w:p w14:paraId="211FC46C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Приложение </w:t>
      </w:r>
    </w:p>
    <w:p w14:paraId="5ABF276B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          к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профилактики </w:t>
      </w:r>
      <w:r>
        <w:rPr>
          <w:rFonts w:ascii="Times New Roman" w:hAnsi="Times New Roman" w:cs="Times New Roman"/>
          <w:sz w:val="28"/>
          <w:szCs w:val="28"/>
        </w:rPr>
        <w:t xml:space="preserve">рисков </w:t>
      </w:r>
    </w:p>
    <w:p w14:paraId="725818F2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при</w:t>
      </w:r>
      <w:r>
        <w:rPr>
          <w:rFonts w:ascii="Times New Roman" w:hAnsi="Times New Roman" w:cs="Times New Roman"/>
          <w:sz w:val="28"/>
          <w:szCs w:val="28"/>
        </w:rPr>
        <w:t xml:space="preserve">чинения вреда (ущерба) </w:t>
      </w:r>
    </w:p>
    <w:p w14:paraId="38C1FD64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охраняемым законом ценностям </w:t>
      </w:r>
    </w:p>
    <w:p w14:paraId="0522BA60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при осуществлении муниципального</w:t>
      </w:r>
    </w:p>
    <w:p w14:paraId="2054AE92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контроля в сфере благоустройства </w:t>
      </w:r>
    </w:p>
    <w:p w14:paraId="6BB9EBA1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на территории муниципального района </w:t>
      </w:r>
    </w:p>
    <w:p w14:paraId="56918276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«Чернянский район» </w:t>
      </w:r>
    </w:p>
    <w:p w14:paraId="2746D630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Белгородской области </w:t>
      </w:r>
      <w:r>
        <w:rPr>
          <w:rFonts w:ascii="Times New Roman" w:hAnsi="Times New Roman" w:cs="Times New Roman"/>
          <w:bCs/>
          <w:sz w:val="28"/>
          <w:szCs w:val="28"/>
        </w:rPr>
        <w:t>на 2025 год</w:t>
      </w:r>
    </w:p>
    <w:p w14:paraId="6393C9CD" w14:textId="77777777" w:rsidR="0060483A" w:rsidRDefault="0060483A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37B1998F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</w:t>
      </w:r>
    </w:p>
    <w:p w14:paraId="335CE5DB" w14:textId="77777777" w:rsidR="0060483A" w:rsidRDefault="007C74F9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сроки (периодичность) их проведения</w:t>
      </w:r>
    </w:p>
    <w:p w14:paraId="0DEAD369" w14:textId="77777777" w:rsidR="0060483A" w:rsidRDefault="0060483A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915" w:type="dxa"/>
        <w:tblInd w:w="-11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3119"/>
        <w:gridCol w:w="2409"/>
        <w:gridCol w:w="2410"/>
      </w:tblGrid>
      <w:tr w:rsidR="0060483A" w14:paraId="721C3B8A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1640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 xml:space="preserve">№ п/п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4414" w14:textId="77777777" w:rsidR="0060483A" w:rsidRDefault="007C74F9">
            <w:pPr>
              <w:spacing w:after="0" w:line="240" w:lineRule="auto"/>
              <w:ind w:firstLine="75"/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 xml:space="preserve">Вид мероприятия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142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>Форма мероприятия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53B1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>Подразделение и (или) должностные лица администрации, ответственные за реализацию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8ABC" w14:textId="77777777" w:rsidR="0060483A" w:rsidRDefault="007C74F9">
            <w:pPr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>Сроки (периодичность) их проведения</w:t>
            </w:r>
          </w:p>
        </w:tc>
      </w:tr>
      <w:tr w:rsidR="0060483A" w14:paraId="0CCD08B9" w14:textId="77777777">
        <w:trPr>
          <w:trHeight w:val="2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5170B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F1C8DA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33473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Размещение соответствующих сведений из указанных в части 3 статьи 46 Федерального закона «О государственн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ом контроле (надзоре) и муниципальном контроле» на официальном сайте в сети "Интернет" и в средствах массовой информации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F01724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архитектуры, градостроительства и ландшафтного обустройства администрации муниципального района «Чернянский район» Белгородской 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бласти; начальник отдела, заместитель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B48131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мере обновления</w:t>
            </w:r>
          </w:p>
        </w:tc>
      </w:tr>
      <w:tr w:rsidR="0060483A" w14:paraId="3382C856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6578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7247" w14:textId="77777777" w:rsidR="0060483A" w:rsidRDefault="0060483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63DE4CA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Консультирование </w:t>
            </w:r>
          </w:p>
          <w:p w14:paraId="0F7EC871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4D3A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Проведение должностными лицами администрации консультаций по вопросам:</w:t>
            </w:r>
          </w:p>
          <w:p w14:paraId="578B6A0F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 нормативных правовых актах (их отдельных положениях), содержащих обязательные требования, оценка соблюдения которых осуществляется в рамках муниципального контроля;</w:t>
            </w:r>
          </w:p>
          <w:p w14:paraId="1A709FF0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 объектах муниципального контроля, критериях их отнесения к определенной категории 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иска;</w:t>
            </w:r>
          </w:p>
          <w:p w14:paraId="6DB46F89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 нормативных правовых актах, регламентирующих порядок осуществления муниципального контроля;</w:t>
            </w:r>
          </w:p>
          <w:p w14:paraId="3E27C132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4)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 порядке обжалования действий или бездействия должностных лиц органа муниципального контроля</w:t>
            </w:r>
          </w:p>
          <w:p w14:paraId="162B80B2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 местах нахождения и графиках работы, справочных тел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ефонах, адресах официального сайта, а также электронной почты органа муниципального контроля.</w:t>
            </w:r>
          </w:p>
          <w:p w14:paraId="1DF4E4DD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Консультирование осуществляется посредствам личного обращения, телефонной связи, электронной почты, видео-конференц-связи, при получении письменного запроса – в 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исьменной форме в порядке, установленном Федеральным законом «О порядке рассмотрения обращения граждан Российской Федерации», а также в ходе проведения контрольного (надзорного) мероприятия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AE9A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Отдел архитектуры, градостроительства и ландшафтного обустройства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начальник отдела</w:t>
            </w:r>
            <w:r>
              <w:rPr>
                <w:rFonts w:ascii="Times New Roman" w:hAnsi="Times New Roman" w:cs="Times New Roman"/>
                <w:highlight w:val="white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заместитель начальника отдела</w:t>
            </w:r>
          </w:p>
          <w:p w14:paraId="36C32C41" w14:textId="77777777" w:rsidR="0060483A" w:rsidRDefault="0060483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7913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60483A" w14:paraId="0CEB3CB2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5D97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353B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Объявление предостережения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0E4D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48CF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архитектуры, градостроительства и ландшафтного обустройства администрации муниципального района «Чернянский район» Белгородской 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бласти;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начальник отдела,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заместитель 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06D0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60483A" w14:paraId="26234F22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380E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4.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3E2F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Профилактический визит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8DC2" w14:textId="77777777" w:rsidR="0060483A" w:rsidRDefault="007C74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Проведение должностными лицами органа муниципального контроля информирования контролируемых лиц об обязательных требованиях, предъявл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яемых к его деятельности либо к принадлежащим ему объектам муниципального контроля, их соответствии критериям риска,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основаниях и о рекомендуемых способах снижения категории риска, а также о видах, содержании и об интенсивности контрольных (надзорных) меро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приятий, проводимых в отношении объекта муниципального контроля, исходя из его отнесения к соответствующей категории риска.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088B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Отдел архитектуры, градостроительства и ландшафтного обустройства администрации муниципального района «Чернянский район» Белгородско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й области;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начальник отдела, заместитель начальника отдела</w:t>
            </w:r>
          </w:p>
          <w:p w14:paraId="356497C2" w14:textId="77777777" w:rsidR="0060483A" w:rsidRDefault="00604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D074" w14:textId="77777777" w:rsidR="0060483A" w:rsidRDefault="007C74F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течение года (при наличии оснований).</w:t>
            </w:r>
          </w:p>
          <w:p w14:paraId="0C2FF053" w14:textId="77777777" w:rsidR="0060483A" w:rsidRDefault="0060483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339FA0EC" w14:textId="77777777" w:rsidR="0060483A" w:rsidRDefault="0060483A">
      <w:pPr>
        <w:spacing w:after="0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DED41D9" w14:textId="77777777" w:rsidR="0060483A" w:rsidRDefault="0060483A">
      <w:pPr>
        <w:rPr>
          <w:rFonts w:ascii="Times New Roman" w:hAnsi="Times New Roman" w:cs="Times New Roman"/>
          <w:sz w:val="28"/>
          <w:szCs w:val="28"/>
        </w:rPr>
      </w:pPr>
    </w:p>
    <w:sectPr w:rsidR="0060483A">
      <w:pgSz w:w="11906" w:h="16838"/>
      <w:pgMar w:top="1134" w:right="850" w:bottom="56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101B6" w14:textId="77777777" w:rsidR="007C74F9" w:rsidRDefault="007C74F9">
      <w:pPr>
        <w:spacing w:after="0" w:line="240" w:lineRule="auto"/>
      </w:pPr>
      <w:r>
        <w:separator/>
      </w:r>
    </w:p>
  </w:endnote>
  <w:endnote w:type="continuationSeparator" w:id="0">
    <w:p w14:paraId="2F9B79C7" w14:textId="77777777" w:rsidR="007C74F9" w:rsidRDefault="007C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24265" w14:textId="77777777" w:rsidR="007C74F9" w:rsidRDefault="007C74F9">
      <w:pPr>
        <w:spacing w:after="0" w:line="240" w:lineRule="auto"/>
      </w:pPr>
      <w:r>
        <w:separator/>
      </w:r>
    </w:p>
  </w:footnote>
  <w:footnote w:type="continuationSeparator" w:id="0">
    <w:p w14:paraId="4BFE17CD" w14:textId="77777777" w:rsidR="007C74F9" w:rsidRDefault="007C7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7C19"/>
    <w:multiLevelType w:val="multilevel"/>
    <w:tmpl w:val="3FCA8E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C259F"/>
    <w:multiLevelType w:val="multilevel"/>
    <w:tmpl w:val="F528C5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41CBF"/>
    <w:multiLevelType w:val="multilevel"/>
    <w:tmpl w:val="0D667F1A"/>
    <w:lvl w:ilvl="0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EC451F9"/>
    <w:multiLevelType w:val="multilevel"/>
    <w:tmpl w:val="09A8F1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34F12"/>
    <w:multiLevelType w:val="multilevel"/>
    <w:tmpl w:val="79D2F2D0"/>
    <w:lvl w:ilvl="0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6EF3A3C"/>
    <w:multiLevelType w:val="multilevel"/>
    <w:tmpl w:val="9FA036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135E80"/>
    <w:multiLevelType w:val="multilevel"/>
    <w:tmpl w:val="1D2C8C12"/>
    <w:lvl w:ilvl="0">
      <w:start w:val="1"/>
      <w:numFmt w:val="decimal"/>
      <w:suff w:val="space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3."/>
      <w:lvlJc w:val="right"/>
      <w:pPr>
        <w:ind w:left="4919" w:hanging="180"/>
      </w:pPr>
    </w:lvl>
    <w:lvl w:ilvl="3">
      <w:start w:val="1"/>
      <w:numFmt w:val="decimal"/>
      <w:lvlText w:val="%4."/>
      <w:lvlJc w:val="left"/>
      <w:pPr>
        <w:ind w:left="5639" w:hanging="360"/>
      </w:pPr>
    </w:lvl>
    <w:lvl w:ilvl="4">
      <w:start w:val="1"/>
      <w:numFmt w:val="lowerLetter"/>
      <w:lvlText w:val="%5."/>
      <w:lvlJc w:val="left"/>
      <w:pPr>
        <w:ind w:left="6359" w:hanging="360"/>
      </w:pPr>
    </w:lvl>
    <w:lvl w:ilvl="5">
      <w:start w:val="1"/>
      <w:numFmt w:val="lowerRoman"/>
      <w:lvlText w:val="%6."/>
      <w:lvlJc w:val="right"/>
      <w:pPr>
        <w:ind w:left="7079" w:hanging="180"/>
      </w:pPr>
    </w:lvl>
    <w:lvl w:ilvl="6">
      <w:start w:val="1"/>
      <w:numFmt w:val="decimal"/>
      <w:lvlText w:val="%7."/>
      <w:lvlJc w:val="left"/>
      <w:pPr>
        <w:ind w:left="7799" w:hanging="360"/>
      </w:pPr>
    </w:lvl>
    <w:lvl w:ilvl="7">
      <w:start w:val="1"/>
      <w:numFmt w:val="lowerLetter"/>
      <w:lvlText w:val="%8."/>
      <w:lvlJc w:val="left"/>
      <w:pPr>
        <w:ind w:left="8519" w:hanging="360"/>
      </w:pPr>
    </w:lvl>
    <w:lvl w:ilvl="8">
      <w:start w:val="1"/>
      <w:numFmt w:val="lowerRoman"/>
      <w:lvlText w:val="%9."/>
      <w:lvlJc w:val="right"/>
      <w:pPr>
        <w:ind w:left="9239" w:hanging="180"/>
      </w:pPr>
    </w:lvl>
  </w:abstractNum>
  <w:abstractNum w:abstractNumId="7" w15:restartNumberingAfterBreak="0">
    <w:nsid w:val="42C251E4"/>
    <w:multiLevelType w:val="multilevel"/>
    <w:tmpl w:val="D8C69BB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AD275AF"/>
    <w:multiLevelType w:val="multilevel"/>
    <w:tmpl w:val="197CF0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40B4D"/>
    <w:multiLevelType w:val="multilevel"/>
    <w:tmpl w:val="7BD4EC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9"/>
  </w:num>
  <w:num w:numId="7">
    <w:abstractNumId w:val="5"/>
  </w:num>
  <w:num w:numId="8">
    <w:abstractNumId w:val="3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83A"/>
    <w:rsid w:val="0060483A"/>
    <w:rsid w:val="007C74F9"/>
    <w:rsid w:val="008A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3CF7C"/>
  <w15:docId w15:val="{91E79A5F-A96B-4240-B712-06C88B590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rPr>
      <w:sz w:val="28"/>
      <w:szCs w:val="28"/>
    </w:rPr>
  </w:style>
  <w:style w:type="paragraph" w:customStyle="1" w:styleId="ConsPlusNormal0">
    <w:name w:val="ConsPlusNormal"/>
    <w:link w:val="ConsPlusNormal"/>
    <w:qFormat/>
    <w:pPr>
      <w:spacing w:after="0" w:line="240" w:lineRule="auto"/>
    </w:pPr>
    <w:rPr>
      <w:sz w:val="28"/>
      <w:szCs w:val="28"/>
    </w:rPr>
  </w:style>
  <w:style w:type="paragraph" w:customStyle="1" w:styleId="Style12">
    <w:name w:val="Style12"/>
    <w:basedOn w:val="a"/>
    <w:pPr>
      <w:widowControl w:val="0"/>
      <w:spacing w:after="0" w:line="319" w:lineRule="exact"/>
      <w:ind w:firstLine="727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22">
    <w:name w:val="Font Style22"/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2332</Words>
  <Characters>13295</Characters>
  <Application>Microsoft Office Word</Application>
  <DocSecurity>0</DocSecurity>
  <Lines>110</Lines>
  <Paragraphs>31</Paragraphs>
  <ScaleCrop>false</ScaleCrop>
  <Company/>
  <LinksUpToDate>false</LinksUpToDate>
  <CharactersWithSpaces>15596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sherbakova.y</dc:creator>
  <cp:lastModifiedBy>Alina</cp:lastModifiedBy>
  <cp:revision>2</cp:revision>
  <dcterms:created xsi:type="dcterms:W3CDTF">2024-09-30T10:28:00Z</dcterms:created>
  <dcterms:modified xsi:type="dcterms:W3CDTF">2024-09-30T10:28:00Z</dcterms:modified>
</cp:coreProperties>
</file>