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B7" w:rsidRPr="00A667D5" w:rsidRDefault="00956DB7" w:rsidP="00956D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667D5">
        <w:rPr>
          <w:rFonts w:ascii="Arial" w:hAnsi="Arial" w:cs="Arial"/>
          <w:b/>
          <w:bCs/>
          <w:sz w:val="20"/>
          <w:szCs w:val="20"/>
        </w:rPr>
        <w:t xml:space="preserve">Подать заявку на государственную регистрацию можно на портале </w:t>
      </w:r>
      <w:r w:rsidRPr="00A667D5">
        <w:rPr>
          <w:rFonts w:ascii="Arial" w:hAnsi="Arial" w:cs="Arial"/>
          <w:b/>
          <w:bCs/>
          <w:sz w:val="20"/>
          <w:szCs w:val="20"/>
          <w:lang w:val="en-US"/>
        </w:rPr>
        <w:t>www</w:t>
      </w:r>
      <w:r w:rsidRPr="00A667D5">
        <w:rPr>
          <w:rFonts w:ascii="Arial" w:hAnsi="Arial" w:cs="Arial"/>
          <w:b/>
          <w:bCs/>
          <w:sz w:val="20"/>
          <w:szCs w:val="20"/>
        </w:rPr>
        <w:t>.</w:t>
      </w:r>
      <w:proofErr w:type="spellStart"/>
      <w:r w:rsidRPr="00A667D5">
        <w:rPr>
          <w:rFonts w:ascii="Arial" w:hAnsi="Arial" w:cs="Arial"/>
          <w:b/>
          <w:bCs/>
          <w:sz w:val="20"/>
          <w:szCs w:val="20"/>
          <w:lang w:val="en-US"/>
        </w:rPr>
        <w:t>nalog</w:t>
      </w:r>
      <w:proofErr w:type="spellEnd"/>
      <w:r w:rsidRPr="00A667D5">
        <w:rPr>
          <w:rFonts w:ascii="Arial" w:hAnsi="Arial" w:cs="Arial"/>
          <w:b/>
          <w:bCs/>
          <w:sz w:val="20"/>
          <w:szCs w:val="20"/>
        </w:rPr>
        <w:t>.</w:t>
      </w:r>
      <w:proofErr w:type="spellStart"/>
      <w:r w:rsidRPr="00A667D5">
        <w:rPr>
          <w:rFonts w:ascii="Arial" w:hAnsi="Arial" w:cs="Arial"/>
          <w:b/>
          <w:bCs/>
          <w:sz w:val="20"/>
          <w:szCs w:val="20"/>
          <w:lang w:val="en-US"/>
        </w:rPr>
        <w:t>ru</w:t>
      </w:r>
      <w:proofErr w:type="spellEnd"/>
    </w:p>
    <w:p w:rsidR="00956DB7" w:rsidRPr="00956DB7" w:rsidRDefault="00956DB7" w:rsidP="00956DB7">
      <w:pPr>
        <w:jc w:val="both"/>
        <w:rPr>
          <w:rFonts w:ascii="Arial" w:hAnsi="Arial" w:cs="Arial"/>
          <w:bCs/>
          <w:sz w:val="20"/>
          <w:szCs w:val="20"/>
        </w:rPr>
      </w:pPr>
    </w:p>
    <w:p w:rsidR="00956DB7" w:rsidRPr="00956DB7" w:rsidRDefault="00956DB7" w:rsidP="00956DB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Межрайонная ИФНС России № 6 по Белгородской области напоминает, что </w:t>
      </w:r>
      <w:r w:rsidRPr="00956DB7">
        <w:rPr>
          <w:rFonts w:ascii="Arial" w:hAnsi="Arial" w:cs="Arial"/>
          <w:bCs/>
          <w:sz w:val="20"/>
          <w:szCs w:val="20"/>
        </w:rPr>
        <w:t xml:space="preserve">с 01.12.2015 </w:t>
      </w:r>
      <w:r>
        <w:rPr>
          <w:rFonts w:ascii="Arial" w:hAnsi="Arial" w:cs="Arial"/>
          <w:bCs/>
          <w:sz w:val="20"/>
          <w:szCs w:val="20"/>
        </w:rPr>
        <w:t>года г</w:t>
      </w:r>
      <w:r w:rsidRPr="00956DB7">
        <w:rPr>
          <w:rFonts w:ascii="Arial" w:hAnsi="Arial" w:cs="Arial"/>
          <w:bCs/>
          <w:sz w:val="20"/>
          <w:szCs w:val="20"/>
        </w:rPr>
        <w:t xml:space="preserve">осударственная услуга по государственной регистрации юридических лиц, физических лиц в качестве индивидуальных предпринимателей и крестьянских (фермерских) хозяйств на территории </w:t>
      </w:r>
      <w:r>
        <w:rPr>
          <w:rFonts w:ascii="Arial" w:hAnsi="Arial" w:cs="Arial"/>
          <w:bCs/>
          <w:sz w:val="20"/>
          <w:szCs w:val="20"/>
        </w:rPr>
        <w:t>Белгородской области</w:t>
      </w:r>
      <w:r w:rsidRPr="00956DB7">
        <w:rPr>
          <w:rFonts w:ascii="Arial" w:hAnsi="Arial" w:cs="Arial"/>
          <w:bCs/>
          <w:sz w:val="20"/>
          <w:szCs w:val="20"/>
        </w:rPr>
        <w:t xml:space="preserve"> оказывается только Инспекцией Федеральной налоговой службы по г. Белгороду по адресу: 308007, г. Белгород, ул. Садовая 7. </w:t>
      </w:r>
    </w:p>
    <w:p w:rsidR="00956DB7" w:rsidRDefault="00956DB7" w:rsidP="00956DB7">
      <w:pPr>
        <w:jc w:val="both"/>
        <w:rPr>
          <w:rFonts w:ascii="Arial" w:hAnsi="Arial" w:cs="Arial"/>
          <w:bCs/>
          <w:sz w:val="20"/>
          <w:szCs w:val="20"/>
        </w:rPr>
      </w:pPr>
    </w:p>
    <w:p w:rsidR="00956DB7" w:rsidRPr="00F35B7D" w:rsidRDefault="00956DB7" w:rsidP="00956DB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Таким образом</w:t>
      </w:r>
      <w:r w:rsidRPr="00956DB7">
        <w:rPr>
          <w:rFonts w:ascii="Arial" w:hAnsi="Arial" w:cs="Arial"/>
          <w:bCs/>
          <w:sz w:val="20"/>
          <w:szCs w:val="20"/>
        </w:rPr>
        <w:t xml:space="preserve"> подать заявление на регистрацию в качестве индивидуального предпринимателя можно лично, обратившись по адресу: г. Белгород, ул. Садовая 7; через нотариуса по почте, или подав заявку в электронном виде на сайте Федеральной налоговой службы www.nalog.ru с помощью сервиса «Подача заявки н государственную регистрацию индивидуальных предпринимателей и физических лиц», который позволяет направить заявку на регистрацию, внесение изменений, прекращение деятельности без наличия усиленного квалифицированного сертификата </w:t>
      </w:r>
      <w:proofErr w:type="spellStart"/>
      <w:r w:rsidRPr="00956DB7">
        <w:rPr>
          <w:rFonts w:ascii="Arial" w:hAnsi="Arial" w:cs="Arial"/>
          <w:bCs/>
          <w:sz w:val="20"/>
          <w:szCs w:val="20"/>
        </w:rPr>
        <w:t>электронно</w:t>
      </w:r>
      <w:proofErr w:type="spellEnd"/>
      <w:r w:rsidRPr="00956DB7">
        <w:rPr>
          <w:rFonts w:ascii="Arial" w:hAnsi="Arial" w:cs="Arial"/>
          <w:bCs/>
          <w:sz w:val="20"/>
          <w:szCs w:val="20"/>
        </w:rPr>
        <w:t xml:space="preserve"> – цифровой подписи.</w:t>
      </w:r>
    </w:p>
    <w:p w:rsidR="00956DB7" w:rsidRPr="00956DB7" w:rsidRDefault="00956DB7" w:rsidP="00956DB7">
      <w:pPr>
        <w:jc w:val="both"/>
        <w:rPr>
          <w:rFonts w:ascii="Arial" w:hAnsi="Arial" w:cs="Arial"/>
          <w:bCs/>
          <w:sz w:val="20"/>
          <w:szCs w:val="20"/>
        </w:rPr>
      </w:pPr>
    </w:p>
    <w:p w:rsidR="00956DB7" w:rsidRPr="00956DB7" w:rsidRDefault="00CE72FF" w:rsidP="00956DB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Оказание г</w:t>
      </w:r>
      <w:r w:rsidR="00956DB7" w:rsidRPr="00956DB7">
        <w:rPr>
          <w:rFonts w:ascii="Arial" w:hAnsi="Arial" w:cs="Arial"/>
          <w:bCs/>
          <w:sz w:val="20"/>
          <w:szCs w:val="20"/>
        </w:rPr>
        <w:t>осударственны</w:t>
      </w:r>
      <w:r>
        <w:rPr>
          <w:rFonts w:ascii="Arial" w:hAnsi="Arial" w:cs="Arial"/>
          <w:bCs/>
          <w:sz w:val="20"/>
          <w:szCs w:val="20"/>
        </w:rPr>
        <w:t>х</w:t>
      </w:r>
      <w:r w:rsidR="00956DB7" w:rsidRPr="00956DB7">
        <w:rPr>
          <w:rFonts w:ascii="Arial" w:hAnsi="Arial" w:cs="Arial"/>
          <w:bCs/>
          <w:sz w:val="20"/>
          <w:szCs w:val="20"/>
        </w:rPr>
        <w:t xml:space="preserve"> услуг по предоставлению сведений из Единого государственного реестра юридических лиц, Единого государственного реестра индивидуальных предпринимателей и Реестра дисквалифицированных лиц </w:t>
      </w:r>
      <w:r>
        <w:rPr>
          <w:rFonts w:ascii="Arial" w:hAnsi="Arial" w:cs="Arial"/>
          <w:bCs/>
          <w:sz w:val="20"/>
          <w:szCs w:val="20"/>
        </w:rPr>
        <w:t>по прежнему осуществляется во всех инспекциях Белгородской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 области</w:t>
      </w:r>
      <w:r w:rsidR="00956DB7" w:rsidRPr="00956DB7">
        <w:rPr>
          <w:rFonts w:ascii="Arial" w:hAnsi="Arial" w:cs="Arial"/>
          <w:bCs/>
          <w:sz w:val="20"/>
          <w:szCs w:val="20"/>
        </w:rPr>
        <w:t>.</w:t>
      </w:r>
    </w:p>
    <w:sectPr w:rsidR="00956DB7" w:rsidRPr="00956DB7" w:rsidSect="00EA504A">
      <w:footerReference w:type="even" r:id="rId7"/>
      <w:footerReference w:type="default" r:id="rId8"/>
      <w:footerReference w:type="first" r:id="rId9"/>
      <w:pgSz w:w="11906" w:h="16838"/>
      <w:pgMar w:top="1134" w:right="566" w:bottom="244" w:left="851" w:header="227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59" w:rsidRDefault="008B2D59" w:rsidP="008B2D59">
      <w:r>
        <w:separator/>
      </w:r>
    </w:p>
  </w:endnote>
  <w:endnote w:type="continuationSeparator" w:id="0">
    <w:p w:rsidR="008B2D59" w:rsidRDefault="008B2D59" w:rsidP="008B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4A" w:rsidRDefault="00F35B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504A" w:rsidRDefault="00CE72F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4A" w:rsidRDefault="00CE72FF" w:rsidP="005D611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4A" w:rsidRDefault="00CE72FF" w:rsidP="00271951">
    <w:pPr>
      <w:pStyle w:val="a3"/>
      <w:ind w:left="-14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59" w:rsidRDefault="008B2D59" w:rsidP="008B2D59">
      <w:r>
        <w:separator/>
      </w:r>
    </w:p>
  </w:footnote>
  <w:footnote w:type="continuationSeparator" w:id="0">
    <w:p w:rsidR="008B2D59" w:rsidRDefault="008B2D59" w:rsidP="008B2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59"/>
    <w:rsid w:val="000020A9"/>
    <w:rsid w:val="001A658F"/>
    <w:rsid w:val="008B2D59"/>
    <w:rsid w:val="00956DB7"/>
    <w:rsid w:val="00A667D5"/>
    <w:rsid w:val="00C803D3"/>
    <w:rsid w:val="00CE72FF"/>
    <w:rsid w:val="00F3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2D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2D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B2D59"/>
  </w:style>
  <w:style w:type="paragraph" w:styleId="a6">
    <w:name w:val="Balloon Text"/>
    <w:basedOn w:val="a"/>
    <w:link w:val="a7"/>
    <w:uiPriority w:val="99"/>
    <w:semiHidden/>
    <w:unhideWhenUsed/>
    <w:rsid w:val="008B2D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D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B2D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2D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2D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2D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B2D59"/>
  </w:style>
  <w:style w:type="paragraph" w:styleId="a6">
    <w:name w:val="Balloon Text"/>
    <w:basedOn w:val="a"/>
    <w:link w:val="a7"/>
    <w:uiPriority w:val="99"/>
    <w:semiHidden/>
    <w:unhideWhenUsed/>
    <w:rsid w:val="008B2D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D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B2D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2D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1172</Characters>
  <Application>Microsoft Office Word</Application>
  <DocSecurity>0</DocSecurity>
  <Lines>16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Пылёв Константин Викторович</dc:creator>
  <cp:lastModifiedBy>Пылёв Константин Викторович</cp:lastModifiedBy>
  <cp:revision>3</cp:revision>
  <cp:lastPrinted>2017-02-21T07:35:00Z</cp:lastPrinted>
  <dcterms:created xsi:type="dcterms:W3CDTF">2017-02-21T07:36:00Z</dcterms:created>
  <dcterms:modified xsi:type="dcterms:W3CDTF">2017-02-21T09:11:00Z</dcterms:modified>
</cp:coreProperties>
</file>