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DCC" w:rsidRDefault="008E5DCC" w:rsidP="008E5DCC">
      <w:pPr>
        <w:ind w:left="5812" w:firstLine="0"/>
        <w:jc w:val="center"/>
        <w:rPr>
          <w:sz w:val="28"/>
          <w:szCs w:val="28"/>
        </w:rPr>
      </w:pPr>
      <w:r>
        <w:rPr>
          <w:sz w:val="28"/>
          <w:szCs w:val="28"/>
        </w:rPr>
        <w:t>Приложение                                        к решению Муниципального совета Чернянского района от 20.10.2017 г. № 460</w:t>
      </w:r>
    </w:p>
    <w:p w:rsidR="00CD3BE9" w:rsidRPr="00AB66EE" w:rsidRDefault="00CD3BE9" w:rsidP="00CD3BE9">
      <w:pPr>
        <w:widowControl w:val="0"/>
        <w:autoSpaceDE w:val="0"/>
        <w:autoSpaceDN w:val="0"/>
        <w:adjustRightInd w:val="0"/>
        <w:ind w:left="5954" w:firstLine="0"/>
        <w:jc w:val="center"/>
        <w:rPr>
          <w:b/>
          <w:sz w:val="28"/>
          <w:szCs w:val="28"/>
        </w:rPr>
      </w:pPr>
    </w:p>
    <w:p w:rsidR="00CD3BE9" w:rsidRDefault="00CD3BE9" w:rsidP="00CD3BE9">
      <w:pPr>
        <w:widowControl w:val="0"/>
        <w:autoSpaceDE w:val="0"/>
        <w:autoSpaceDN w:val="0"/>
        <w:adjustRightInd w:val="0"/>
        <w:ind w:left="5954" w:firstLine="0"/>
        <w:jc w:val="center"/>
        <w:rPr>
          <w:rFonts w:eastAsia="Times New Roman"/>
          <w:b/>
          <w:bCs/>
          <w:sz w:val="28"/>
          <w:szCs w:val="28"/>
        </w:rPr>
      </w:pPr>
    </w:p>
    <w:p w:rsidR="00CD3BE9" w:rsidRDefault="00CD3BE9" w:rsidP="00CD3BE9">
      <w:pPr>
        <w:suppressAutoHyphens/>
        <w:ind w:firstLine="0"/>
        <w:jc w:val="center"/>
        <w:rPr>
          <w:rFonts w:eastAsia="Times New Roman"/>
          <w:b/>
          <w:bCs/>
          <w:sz w:val="28"/>
          <w:szCs w:val="28"/>
        </w:rPr>
      </w:pPr>
      <w:r>
        <w:rPr>
          <w:rFonts w:eastAsia="Times New Roman"/>
          <w:b/>
          <w:bCs/>
          <w:sz w:val="28"/>
          <w:szCs w:val="28"/>
        </w:rPr>
        <w:t>МЕСТНЫЕ</w:t>
      </w:r>
      <w:r w:rsidRPr="006D0C9C">
        <w:rPr>
          <w:rFonts w:eastAsia="Times New Roman"/>
          <w:b/>
          <w:bCs/>
          <w:sz w:val="28"/>
          <w:szCs w:val="28"/>
        </w:rPr>
        <w:t xml:space="preserve"> НОРМАТИВЫ </w:t>
      </w:r>
    </w:p>
    <w:p w:rsidR="00A4103E" w:rsidRDefault="00CD3BE9" w:rsidP="00A4103E">
      <w:pPr>
        <w:suppressAutoHyphens/>
        <w:ind w:firstLine="0"/>
        <w:jc w:val="center"/>
        <w:rPr>
          <w:rFonts w:eastAsia="Times New Roman"/>
          <w:b/>
          <w:bCs/>
          <w:sz w:val="28"/>
          <w:szCs w:val="28"/>
        </w:rPr>
      </w:pPr>
      <w:r w:rsidRPr="006D0C9C">
        <w:rPr>
          <w:rFonts w:eastAsia="Times New Roman"/>
          <w:b/>
          <w:bCs/>
          <w:sz w:val="28"/>
          <w:szCs w:val="28"/>
        </w:rPr>
        <w:t>градостроительного проектирования</w:t>
      </w:r>
      <w:r>
        <w:rPr>
          <w:rFonts w:eastAsia="Times New Roman"/>
          <w:b/>
          <w:bCs/>
          <w:sz w:val="28"/>
          <w:szCs w:val="28"/>
        </w:rPr>
        <w:t xml:space="preserve"> </w:t>
      </w:r>
      <w:proofErr w:type="spellStart"/>
      <w:r w:rsidR="008A6104">
        <w:rPr>
          <w:rFonts w:eastAsia="Times New Roman"/>
          <w:b/>
          <w:bCs/>
          <w:sz w:val="28"/>
          <w:szCs w:val="28"/>
        </w:rPr>
        <w:t>Волоконовского</w:t>
      </w:r>
      <w:proofErr w:type="spellEnd"/>
      <w:r w:rsidR="003B24F4">
        <w:rPr>
          <w:rFonts w:eastAsia="Times New Roman"/>
          <w:b/>
          <w:bCs/>
          <w:sz w:val="28"/>
          <w:szCs w:val="28"/>
        </w:rPr>
        <w:t xml:space="preserve">  сельского поселения </w:t>
      </w:r>
      <w:r w:rsidR="00260347">
        <w:rPr>
          <w:rFonts w:eastAsia="Times New Roman"/>
          <w:b/>
          <w:bCs/>
          <w:sz w:val="28"/>
          <w:szCs w:val="28"/>
        </w:rPr>
        <w:t xml:space="preserve"> </w:t>
      </w:r>
      <w:r w:rsidR="009B32FD">
        <w:rPr>
          <w:rFonts w:eastAsia="Times New Roman"/>
          <w:b/>
          <w:bCs/>
          <w:sz w:val="28"/>
          <w:szCs w:val="28"/>
        </w:rPr>
        <w:t xml:space="preserve"> </w:t>
      </w:r>
      <w:r w:rsidR="005614B0">
        <w:rPr>
          <w:rFonts w:eastAsia="Times New Roman"/>
          <w:b/>
          <w:bCs/>
          <w:sz w:val="28"/>
          <w:szCs w:val="28"/>
        </w:rPr>
        <w:t>муниципального района «</w:t>
      </w:r>
      <w:proofErr w:type="spellStart"/>
      <w:r w:rsidR="005614B0">
        <w:rPr>
          <w:rFonts w:eastAsia="Times New Roman"/>
          <w:b/>
          <w:bCs/>
          <w:sz w:val="28"/>
          <w:szCs w:val="28"/>
        </w:rPr>
        <w:t>Чернянский</w:t>
      </w:r>
      <w:proofErr w:type="spellEnd"/>
      <w:r w:rsidR="005614B0">
        <w:rPr>
          <w:rFonts w:eastAsia="Times New Roman"/>
          <w:b/>
          <w:bCs/>
          <w:sz w:val="28"/>
          <w:szCs w:val="28"/>
        </w:rPr>
        <w:t xml:space="preserve"> район»</w:t>
      </w:r>
    </w:p>
    <w:p w:rsidR="00CD3BE9" w:rsidRDefault="000276BB" w:rsidP="00A4103E">
      <w:pPr>
        <w:suppressAutoHyphens/>
        <w:ind w:firstLine="0"/>
        <w:jc w:val="center"/>
        <w:rPr>
          <w:rFonts w:eastAsia="Times New Roman"/>
          <w:b/>
          <w:bCs/>
          <w:sz w:val="28"/>
          <w:szCs w:val="28"/>
        </w:rPr>
      </w:pPr>
      <w:r>
        <w:rPr>
          <w:rFonts w:eastAsia="Times New Roman"/>
          <w:b/>
          <w:bCs/>
          <w:sz w:val="28"/>
          <w:szCs w:val="28"/>
        </w:rPr>
        <w:t>Белгородской</w:t>
      </w:r>
      <w:r w:rsidR="00A4103E">
        <w:rPr>
          <w:rFonts w:eastAsia="Times New Roman"/>
          <w:b/>
          <w:bCs/>
          <w:sz w:val="28"/>
          <w:szCs w:val="28"/>
        </w:rPr>
        <w:t xml:space="preserve"> области</w:t>
      </w:r>
    </w:p>
    <w:p w:rsidR="00CD3BE9" w:rsidRPr="006D0C9C" w:rsidRDefault="00CD3BE9" w:rsidP="00CD3BE9">
      <w:pPr>
        <w:widowControl w:val="0"/>
        <w:suppressAutoHyphens/>
        <w:ind w:firstLine="220"/>
        <w:jc w:val="center"/>
        <w:rPr>
          <w:rFonts w:eastAsia="Times New Roman"/>
          <w:b/>
          <w:bCs/>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4868E9">
        <w:rPr>
          <w:rFonts w:ascii="Times New Roman" w:hAnsi="Times New Roman" w:cs="Times New Roman"/>
          <w:b/>
          <w:sz w:val="28"/>
          <w:szCs w:val="28"/>
        </w:rPr>
        <w:t>Содержание</w:t>
      </w:r>
    </w:p>
    <w:p w:rsidR="00CD3BE9" w:rsidRDefault="00CD3BE9" w:rsidP="00CD3BE9">
      <w:pPr>
        <w:suppressAutoHyphens/>
        <w:ind w:firstLine="709"/>
        <w:rPr>
          <w:rFonts w:eastAsia="Times New Roman"/>
          <w:b/>
          <w:bCs/>
          <w:sz w:val="28"/>
          <w:szCs w:val="28"/>
        </w:rPr>
      </w:pPr>
      <w:r w:rsidRPr="00565A1B">
        <w:rPr>
          <w:rFonts w:eastAsia="Times New Roman"/>
          <w:b/>
          <w:bCs/>
          <w:sz w:val="28"/>
          <w:szCs w:val="28"/>
          <w:lang w:val="en-US"/>
        </w:rPr>
        <w:t>I</w:t>
      </w:r>
      <w:r w:rsidRPr="00565A1B">
        <w:rPr>
          <w:rFonts w:eastAsia="Times New Roman"/>
          <w:b/>
          <w:bCs/>
          <w:sz w:val="28"/>
          <w:szCs w:val="28"/>
        </w:rPr>
        <w:t>.</w:t>
      </w:r>
      <w:r w:rsidRPr="00565A1B">
        <w:rPr>
          <w:rFonts w:eastAsia="Times New Roman"/>
          <w:b/>
          <w:bCs/>
          <w:sz w:val="28"/>
          <w:szCs w:val="28"/>
          <w:lang w:val="en-US"/>
        </w:rPr>
        <w:t> </w:t>
      </w:r>
      <w:r w:rsidR="00987684">
        <w:rPr>
          <w:rFonts w:eastAsia="Times New Roman"/>
          <w:b/>
          <w:bCs/>
          <w:sz w:val="28"/>
          <w:szCs w:val="28"/>
        </w:rPr>
        <w:t>Общие положения</w:t>
      </w:r>
    </w:p>
    <w:p w:rsidR="008A7A23" w:rsidRPr="00565A1B" w:rsidRDefault="008A7A23" w:rsidP="00CD3BE9">
      <w:pPr>
        <w:suppressAutoHyphens/>
        <w:ind w:firstLine="709"/>
        <w:rPr>
          <w:rFonts w:eastAsia="Times New Roman"/>
          <w:b/>
          <w:bCs/>
          <w:sz w:val="28"/>
          <w:szCs w:val="28"/>
        </w:rPr>
      </w:pPr>
    </w:p>
    <w:p w:rsidR="00CD3BE9" w:rsidRDefault="00CD3BE9" w:rsidP="00CD3BE9">
      <w:pPr>
        <w:suppressAutoHyphens/>
        <w:ind w:firstLine="709"/>
        <w:rPr>
          <w:rFonts w:eastAsia="Times New Roman"/>
          <w:sz w:val="28"/>
          <w:szCs w:val="28"/>
        </w:rPr>
      </w:pPr>
      <w:r w:rsidRPr="00E354BC">
        <w:rPr>
          <w:rFonts w:eastAsia="Times New Roman"/>
          <w:sz w:val="28"/>
          <w:szCs w:val="28"/>
        </w:rPr>
        <w:t>Перечень используемых сокращений</w:t>
      </w:r>
      <w:r>
        <w:rPr>
          <w:rFonts w:eastAsia="Times New Roman"/>
          <w:sz w:val="28"/>
          <w:szCs w:val="28"/>
        </w:rPr>
        <w:t>.</w:t>
      </w:r>
    </w:p>
    <w:p w:rsidR="008A7A23" w:rsidRPr="00E354BC" w:rsidRDefault="008A7A23" w:rsidP="00CD3BE9">
      <w:pPr>
        <w:suppressAutoHyphens/>
        <w:ind w:firstLine="709"/>
        <w:rPr>
          <w:rFonts w:eastAsia="Times New Roman"/>
          <w:sz w:val="28"/>
          <w:szCs w:val="28"/>
        </w:rPr>
      </w:pPr>
    </w:p>
    <w:p w:rsidR="00CD3BE9" w:rsidRDefault="00CD3BE9" w:rsidP="00CD3BE9">
      <w:pPr>
        <w:autoSpaceDE w:val="0"/>
        <w:autoSpaceDN w:val="0"/>
        <w:adjustRightInd w:val="0"/>
        <w:ind w:firstLine="709"/>
        <w:rPr>
          <w:rFonts w:eastAsia="Times New Roman"/>
          <w:b/>
          <w:bCs/>
          <w:sz w:val="28"/>
          <w:szCs w:val="28"/>
        </w:rPr>
      </w:pPr>
      <w:r w:rsidRPr="00565A1B">
        <w:rPr>
          <w:rFonts w:eastAsia="Times New Roman"/>
          <w:b/>
          <w:bCs/>
          <w:sz w:val="28"/>
          <w:szCs w:val="28"/>
          <w:lang w:val="en-US"/>
        </w:rPr>
        <w:t>II</w:t>
      </w:r>
      <w:r w:rsidR="008A7A23">
        <w:rPr>
          <w:rFonts w:eastAsia="Times New Roman"/>
          <w:b/>
          <w:bCs/>
          <w:sz w:val="28"/>
          <w:szCs w:val="28"/>
        </w:rPr>
        <w:t>. Основная часть</w:t>
      </w:r>
    </w:p>
    <w:p w:rsidR="008A7A23" w:rsidRPr="00565A1B" w:rsidRDefault="008A7A23" w:rsidP="00CD3BE9">
      <w:pPr>
        <w:autoSpaceDE w:val="0"/>
        <w:autoSpaceDN w:val="0"/>
        <w:adjustRightInd w:val="0"/>
        <w:ind w:firstLine="709"/>
        <w:rPr>
          <w:rFonts w:eastAsia="Times New Roman"/>
          <w:b/>
          <w:bCs/>
          <w:sz w:val="28"/>
          <w:szCs w:val="28"/>
        </w:rPr>
      </w:pP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1. Термины и определения.</w:t>
      </w:r>
    </w:p>
    <w:p w:rsidR="00CD3BE9" w:rsidRPr="002B3703"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2. Цели и задачи разработки местных нормативов градостроительного проектирования </w:t>
      </w:r>
      <w:proofErr w:type="spellStart"/>
      <w:r w:rsidR="008A6104">
        <w:rPr>
          <w:rFonts w:eastAsia="Times New Roman"/>
          <w:sz w:val="28"/>
          <w:szCs w:val="28"/>
        </w:rPr>
        <w:t>Волоконовского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5614B0" w:rsidRPr="005614B0">
        <w:rPr>
          <w:rFonts w:eastAsia="Times New Roman"/>
          <w:sz w:val="28"/>
          <w:szCs w:val="28"/>
        </w:rPr>
        <w:t>муниципального района «</w:t>
      </w:r>
      <w:proofErr w:type="spellStart"/>
      <w:r w:rsidR="005614B0" w:rsidRPr="005614B0">
        <w:rPr>
          <w:rFonts w:eastAsia="Times New Roman"/>
          <w:sz w:val="28"/>
          <w:szCs w:val="28"/>
        </w:rPr>
        <w:t>Чернянский</w:t>
      </w:r>
      <w:proofErr w:type="spellEnd"/>
      <w:r w:rsidR="005614B0" w:rsidRPr="005614B0">
        <w:rPr>
          <w:rFonts w:eastAsia="Times New Roman"/>
          <w:sz w:val="28"/>
          <w:szCs w:val="28"/>
        </w:rPr>
        <w:t xml:space="preserve"> район»</w:t>
      </w:r>
      <w:r w:rsidR="005614B0">
        <w:rPr>
          <w:rFonts w:eastAsia="Times New Roman"/>
          <w:sz w:val="28"/>
          <w:szCs w:val="28"/>
        </w:rPr>
        <w:t xml:space="preserve"> </w:t>
      </w:r>
      <w:r w:rsidR="000276BB" w:rsidRPr="002B3703">
        <w:rPr>
          <w:rFonts w:eastAsia="Times New Roman"/>
          <w:sz w:val="28"/>
          <w:szCs w:val="28"/>
        </w:rPr>
        <w:t>Белгородской области</w:t>
      </w:r>
      <w:r w:rsidRPr="002B3703">
        <w:rPr>
          <w:rFonts w:eastAsia="Times New Roman"/>
          <w:sz w:val="28"/>
          <w:szCs w:val="28"/>
        </w:rPr>
        <w:t>.</w:t>
      </w:r>
    </w:p>
    <w:p w:rsidR="00CD3BE9" w:rsidRPr="00E354BC"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 xml:space="preserve">3. Общая характеристика состава и содержания </w:t>
      </w:r>
      <w:r w:rsidRPr="002B3703">
        <w:rPr>
          <w:rFonts w:eastAsia="Times New Roman"/>
          <w:sz w:val="28"/>
          <w:szCs w:val="28"/>
        </w:rPr>
        <w:t xml:space="preserve">местных нормативов градостроительного проектирования </w:t>
      </w:r>
      <w:proofErr w:type="spellStart"/>
      <w:r w:rsidR="008A6104">
        <w:rPr>
          <w:rFonts w:eastAsia="Times New Roman"/>
          <w:sz w:val="28"/>
          <w:szCs w:val="28"/>
        </w:rPr>
        <w:t>Волоконовского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5614B0" w:rsidRPr="005614B0">
        <w:rPr>
          <w:rFonts w:eastAsia="Times New Roman"/>
          <w:sz w:val="28"/>
          <w:szCs w:val="28"/>
        </w:rPr>
        <w:t>муниципального района «</w:t>
      </w:r>
      <w:proofErr w:type="spellStart"/>
      <w:r w:rsidR="005614B0" w:rsidRPr="005614B0">
        <w:rPr>
          <w:rFonts w:eastAsia="Times New Roman"/>
          <w:sz w:val="28"/>
          <w:szCs w:val="28"/>
        </w:rPr>
        <w:t>Чернянский</w:t>
      </w:r>
      <w:proofErr w:type="spellEnd"/>
      <w:r w:rsidR="005614B0" w:rsidRPr="005614B0">
        <w:rPr>
          <w:rFonts w:eastAsia="Times New Roman"/>
          <w:sz w:val="28"/>
          <w:szCs w:val="28"/>
        </w:rPr>
        <w:t xml:space="preserve"> район»</w:t>
      </w:r>
      <w:r w:rsidR="005614B0">
        <w:rPr>
          <w:rFonts w:eastAsia="Times New Roman"/>
          <w:sz w:val="28"/>
          <w:szCs w:val="28"/>
        </w:rPr>
        <w:t xml:space="preserve"> </w:t>
      </w:r>
      <w:r w:rsidR="00DA00B8" w:rsidRPr="002B3703">
        <w:rPr>
          <w:rFonts w:eastAsia="Times New Roman"/>
          <w:sz w:val="28"/>
          <w:szCs w:val="28"/>
        </w:rPr>
        <w:t>Белгородской области</w:t>
      </w:r>
      <w:r>
        <w:rPr>
          <w:rFonts w:eastAsia="Times New Roman"/>
          <w:sz w:val="28"/>
          <w:szCs w:val="28"/>
        </w:rPr>
        <w:t>.</w:t>
      </w:r>
    </w:p>
    <w:p w:rsidR="00CD3BE9" w:rsidRDefault="00CD3BE9" w:rsidP="002B3703">
      <w:pPr>
        <w:widowControl w:val="0"/>
        <w:autoSpaceDE w:val="0"/>
        <w:autoSpaceDN w:val="0"/>
        <w:adjustRightInd w:val="0"/>
        <w:ind w:firstLine="709"/>
        <w:rPr>
          <w:rFonts w:eastAsia="Times New Roman"/>
          <w:sz w:val="28"/>
          <w:szCs w:val="28"/>
        </w:rPr>
      </w:pPr>
      <w:r w:rsidRPr="002B3703">
        <w:rPr>
          <w:rFonts w:eastAsia="Times New Roman"/>
          <w:sz w:val="28"/>
          <w:szCs w:val="28"/>
        </w:rPr>
        <w:t xml:space="preserve">4. Расчетные показатели минимально допустимого уровня обеспеченности объектами местного значения </w:t>
      </w:r>
      <w:proofErr w:type="spellStart"/>
      <w:r w:rsidR="004328B3">
        <w:rPr>
          <w:rFonts w:eastAsia="Times New Roman"/>
          <w:sz w:val="28"/>
          <w:szCs w:val="28"/>
        </w:rPr>
        <w:t>Волоконовского</w:t>
      </w:r>
      <w:proofErr w:type="spellEnd"/>
      <w:r w:rsidR="004328B3">
        <w:rPr>
          <w:rFonts w:eastAsia="Times New Roman"/>
          <w:sz w:val="28"/>
          <w:szCs w:val="28"/>
        </w:rPr>
        <w:t xml:space="preserve">  сельского поселения   </w:t>
      </w:r>
      <w:r w:rsidR="004328B3" w:rsidRPr="005614B0">
        <w:rPr>
          <w:rFonts w:eastAsia="Times New Roman"/>
          <w:sz w:val="28"/>
          <w:szCs w:val="28"/>
        </w:rPr>
        <w:t>муниципального района «</w:t>
      </w:r>
      <w:proofErr w:type="spellStart"/>
      <w:r w:rsidR="004328B3" w:rsidRPr="005614B0">
        <w:rPr>
          <w:rFonts w:eastAsia="Times New Roman"/>
          <w:sz w:val="28"/>
          <w:szCs w:val="28"/>
        </w:rPr>
        <w:t>Чернянский</w:t>
      </w:r>
      <w:proofErr w:type="spellEnd"/>
      <w:r w:rsidR="004328B3" w:rsidRPr="005614B0">
        <w:rPr>
          <w:rFonts w:eastAsia="Times New Roman"/>
          <w:sz w:val="28"/>
          <w:szCs w:val="28"/>
        </w:rPr>
        <w:t xml:space="preserve"> район»</w:t>
      </w:r>
      <w:r w:rsidR="004328B3">
        <w:rPr>
          <w:rFonts w:eastAsia="Times New Roman"/>
          <w:sz w:val="28"/>
          <w:szCs w:val="28"/>
        </w:rPr>
        <w:t xml:space="preserve"> </w:t>
      </w:r>
      <w:r w:rsidR="004328B3" w:rsidRPr="002B3703">
        <w:rPr>
          <w:rFonts w:eastAsia="Times New Roman"/>
          <w:sz w:val="28"/>
          <w:szCs w:val="28"/>
        </w:rPr>
        <w:t>Белгородской области</w:t>
      </w:r>
      <w:r w:rsidRPr="002B3703">
        <w:rPr>
          <w:rFonts w:eastAsia="Times New Roman"/>
          <w:sz w:val="28"/>
          <w:szCs w:val="28"/>
        </w:rPr>
        <w:t xml:space="preserve"> и расчетные показатели максимально допустимого уровня территориальной доступности таких объектов для населения.</w:t>
      </w:r>
    </w:p>
    <w:p w:rsidR="004328B3" w:rsidRPr="002B3703" w:rsidRDefault="004328B3" w:rsidP="002B3703">
      <w:pPr>
        <w:widowControl w:val="0"/>
        <w:autoSpaceDE w:val="0"/>
        <w:autoSpaceDN w:val="0"/>
        <w:adjustRightInd w:val="0"/>
        <w:ind w:firstLine="709"/>
        <w:rPr>
          <w:rFonts w:eastAsia="Times New Roman"/>
          <w:sz w:val="28"/>
          <w:szCs w:val="28"/>
        </w:rPr>
      </w:pPr>
    </w:p>
    <w:p w:rsidR="00CD3BE9" w:rsidRDefault="00CD3BE9" w:rsidP="002B3703">
      <w:pPr>
        <w:widowControl w:val="0"/>
        <w:suppressAutoHyphens/>
        <w:ind w:firstLine="709"/>
        <w:rPr>
          <w:rFonts w:eastAsia="Times New Roman"/>
          <w:b/>
          <w:bCs/>
          <w:sz w:val="28"/>
          <w:szCs w:val="28"/>
        </w:rPr>
      </w:pPr>
      <w:r w:rsidRPr="002B3703">
        <w:rPr>
          <w:rFonts w:eastAsia="Times New Roman"/>
          <w:b/>
          <w:bCs/>
          <w:sz w:val="28"/>
          <w:szCs w:val="28"/>
          <w:lang w:val="en-US"/>
        </w:rPr>
        <w:t>III</w:t>
      </w:r>
      <w:r w:rsidRPr="004868E9">
        <w:rPr>
          <w:rFonts w:eastAsia="Times New Roman"/>
          <w:b/>
          <w:bCs/>
          <w:sz w:val="28"/>
          <w:szCs w:val="28"/>
        </w:rPr>
        <w:t>.</w:t>
      </w:r>
      <w:r w:rsidRPr="002B3703">
        <w:rPr>
          <w:rFonts w:eastAsia="Times New Roman"/>
          <w:b/>
          <w:bCs/>
          <w:sz w:val="28"/>
          <w:szCs w:val="28"/>
          <w:lang w:val="en-US"/>
        </w:rPr>
        <w:t> </w:t>
      </w:r>
      <w:r w:rsidRPr="004868E9">
        <w:rPr>
          <w:rFonts w:eastAsia="Times New Roman"/>
          <w:b/>
          <w:bCs/>
          <w:sz w:val="28"/>
          <w:szCs w:val="28"/>
        </w:rPr>
        <w:t>Правила и область применения расчетных показателей, содержащихся в</w:t>
      </w:r>
      <w:r w:rsidRPr="002B3703">
        <w:rPr>
          <w:rFonts w:eastAsia="Times New Roman"/>
          <w:b/>
          <w:bCs/>
          <w:sz w:val="28"/>
          <w:szCs w:val="28"/>
          <w:lang w:val="en-US"/>
        </w:rPr>
        <w:t> </w:t>
      </w:r>
      <w:r w:rsidRPr="004868E9">
        <w:rPr>
          <w:rFonts w:eastAsia="Times New Roman"/>
          <w:b/>
          <w:bCs/>
          <w:sz w:val="28"/>
          <w:szCs w:val="28"/>
        </w:rPr>
        <w:t>основной части местных нормативов гр</w:t>
      </w:r>
      <w:r w:rsidR="004328B3">
        <w:rPr>
          <w:rFonts w:eastAsia="Times New Roman"/>
          <w:b/>
          <w:bCs/>
          <w:sz w:val="28"/>
          <w:szCs w:val="28"/>
        </w:rPr>
        <w:t>адостроительного проектирования</w:t>
      </w:r>
    </w:p>
    <w:p w:rsidR="004328B3" w:rsidRPr="004868E9" w:rsidRDefault="004328B3" w:rsidP="002B3703">
      <w:pPr>
        <w:widowControl w:val="0"/>
        <w:suppressAutoHyphens/>
        <w:ind w:firstLine="709"/>
        <w:rPr>
          <w:rFonts w:eastAsia="Times New Roman"/>
          <w:b/>
          <w:bCs/>
          <w:sz w:val="28"/>
          <w:szCs w:val="28"/>
        </w:rPr>
      </w:pPr>
    </w:p>
    <w:p w:rsidR="00CD3BE9" w:rsidRDefault="00CD3BE9" w:rsidP="00CD3BE9">
      <w:pPr>
        <w:widowControl w:val="0"/>
        <w:suppressAutoHyphens/>
        <w:ind w:firstLine="709"/>
        <w:rPr>
          <w:rFonts w:eastAsia="Times New Roman"/>
          <w:b/>
          <w:bCs/>
          <w:sz w:val="28"/>
          <w:szCs w:val="28"/>
        </w:rPr>
      </w:pPr>
      <w:r w:rsidRPr="00565A1B">
        <w:rPr>
          <w:rFonts w:eastAsia="Times New Roman"/>
          <w:b/>
          <w:bCs/>
          <w:sz w:val="28"/>
          <w:szCs w:val="28"/>
          <w:lang w:val="en-US"/>
        </w:rPr>
        <w:t>IV</w:t>
      </w:r>
      <w:r w:rsidRPr="00565A1B">
        <w:rPr>
          <w:rFonts w:eastAsia="Times New Roman"/>
          <w:b/>
          <w:bCs/>
          <w:sz w:val="28"/>
          <w:szCs w:val="28"/>
        </w:rPr>
        <w:t>.</w:t>
      </w:r>
      <w:r w:rsidRPr="00565A1B">
        <w:rPr>
          <w:rFonts w:eastAsia="Times New Roman"/>
          <w:b/>
          <w:bCs/>
          <w:sz w:val="28"/>
          <w:szCs w:val="28"/>
          <w:lang w:val="en-US"/>
        </w:rPr>
        <w:t> </w:t>
      </w:r>
      <w:r w:rsidRPr="00565A1B">
        <w:rPr>
          <w:rFonts w:eastAsia="Times New Roman"/>
          <w:b/>
          <w:bCs/>
          <w:sz w:val="28"/>
          <w:szCs w:val="28"/>
        </w:rPr>
        <w:t xml:space="preserve">Материалы по обоснованию расчетных показателей, содержащихся в основной части </w:t>
      </w:r>
      <w:r w:rsidRPr="00565A1B">
        <w:rPr>
          <w:b/>
          <w:sz w:val="28"/>
          <w:szCs w:val="28"/>
        </w:rPr>
        <w:t>местных</w:t>
      </w:r>
      <w:r w:rsidRPr="00565A1B">
        <w:rPr>
          <w:rFonts w:eastAsia="Times New Roman"/>
          <w:b/>
          <w:bCs/>
          <w:sz w:val="28"/>
          <w:szCs w:val="28"/>
        </w:rPr>
        <w:t xml:space="preserve"> нормативов градостроительного проектирования</w:t>
      </w:r>
    </w:p>
    <w:p w:rsidR="004328B3" w:rsidRPr="00565A1B" w:rsidRDefault="004328B3" w:rsidP="00CD3BE9">
      <w:pPr>
        <w:widowControl w:val="0"/>
        <w:suppressAutoHyphens/>
        <w:ind w:firstLine="709"/>
        <w:rPr>
          <w:b/>
          <w:sz w:val="28"/>
          <w:szCs w:val="28"/>
        </w:rPr>
      </w:pPr>
    </w:p>
    <w:p w:rsidR="00CD3BE9" w:rsidRDefault="00CD3BE9" w:rsidP="002B3703">
      <w:pPr>
        <w:widowControl w:val="0"/>
        <w:autoSpaceDE w:val="0"/>
        <w:autoSpaceDN w:val="0"/>
        <w:adjustRightInd w:val="0"/>
        <w:ind w:firstLine="709"/>
        <w:rPr>
          <w:rFonts w:eastAsia="Times New Roman"/>
          <w:sz w:val="28"/>
          <w:szCs w:val="28"/>
        </w:rPr>
      </w:pPr>
      <w:r w:rsidRPr="00E354BC">
        <w:rPr>
          <w:rFonts w:eastAsia="Times New Roman"/>
          <w:sz w:val="28"/>
          <w:szCs w:val="28"/>
        </w:rPr>
        <w:t>Перечень нормативных правовых актов и иных документов</w:t>
      </w:r>
      <w:r w:rsidRPr="006774D2">
        <w:rPr>
          <w:rFonts w:eastAsia="Times New Roman"/>
          <w:sz w:val="28"/>
          <w:szCs w:val="28"/>
        </w:rPr>
        <w:t xml:space="preserve">, использованных при подготовке </w:t>
      </w:r>
      <w:r w:rsidRPr="002B3703">
        <w:rPr>
          <w:rFonts w:eastAsia="Times New Roman"/>
          <w:sz w:val="28"/>
          <w:szCs w:val="28"/>
        </w:rPr>
        <w:t xml:space="preserve">местных нормативов градостроительного проектирования </w:t>
      </w:r>
      <w:proofErr w:type="spellStart"/>
      <w:r w:rsidR="008A6104">
        <w:rPr>
          <w:rFonts w:eastAsia="Times New Roman"/>
          <w:sz w:val="28"/>
          <w:szCs w:val="28"/>
        </w:rPr>
        <w:t>Волоконовского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5614B0" w:rsidRPr="005614B0">
        <w:rPr>
          <w:rFonts w:eastAsia="Times New Roman"/>
          <w:sz w:val="28"/>
          <w:szCs w:val="28"/>
        </w:rPr>
        <w:t>муниципального района «</w:t>
      </w:r>
      <w:proofErr w:type="spellStart"/>
      <w:r w:rsidR="005614B0" w:rsidRPr="005614B0">
        <w:rPr>
          <w:rFonts w:eastAsia="Times New Roman"/>
          <w:sz w:val="28"/>
          <w:szCs w:val="28"/>
        </w:rPr>
        <w:t>Чернянский</w:t>
      </w:r>
      <w:proofErr w:type="spellEnd"/>
      <w:r w:rsidR="005614B0" w:rsidRPr="005614B0">
        <w:rPr>
          <w:rFonts w:eastAsia="Times New Roman"/>
          <w:sz w:val="28"/>
          <w:szCs w:val="28"/>
        </w:rPr>
        <w:t xml:space="preserve"> район»</w:t>
      </w:r>
      <w:r w:rsidR="005614B0">
        <w:rPr>
          <w:rFonts w:eastAsia="Times New Roman"/>
          <w:sz w:val="28"/>
          <w:szCs w:val="28"/>
        </w:rPr>
        <w:t xml:space="preserve"> </w:t>
      </w:r>
      <w:r w:rsidR="000276BB" w:rsidRPr="002B3703">
        <w:rPr>
          <w:rFonts w:eastAsia="Times New Roman"/>
          <w:sz w:val="28"/>
          <w:szCs w:val="28"/>
        </w:rPr>
        <w:t>Белгородской области</w:t>
      </w:r>
      <w:r>
        <w:rPr>
          <w:rFonts w:eastAsia="Times New Roman"/>
          <w:sz w:val="28"/>
          <w:szCs w:val="28"/>
        </w:rPr>
        <w:t>.</w:t>
      </w:r>
    </w:p>
    <w:p w:rsidR="00CD3BE9" w:rsidRPr="002B3703" w:rsidRDefault="00CD3BE9" w:rsidP="002B3703">
      <w:pPr>
        <w:widowControl w:val="0"/>
        <w:autoSpaceDE w:val="0"/>
        <w:autoSpaceDN w:val="0"/>
        <w:adjustRightInd w:val="0"/>
        <w:ind w:firstLine="709"/>
        <w:rPr>
          <w:rFonts w:eastAsia="Times New Roman"/>
          <w:sz w:val="28"/>
          <w:szCs w:val="28"/>
        </w:rPr>
      </w:pPr>
    </w:p>
    <w:p w:rsidR="00CD3BE9" w:rsidRPr="003947EB"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p>
    <w:p w:rsidR="00CD3BE9" w:rsidRPr="006774D2" w:rsidRDefault="00CD3BE9" w:rsidP="00CD3BE9">
      <w:pPr>
        <w:pStyle w:val="ConsPlusNormal"/>
        <w:jc w:val="both"/>
        <w:rPr>
          <w:rFonts w:ascii="Times New Roman" w:hAnsi="Times New Roman" w:cs="Times New Roman"/>
          <w:sz w:val="28"/>
          <w:szCs w:val="28"/>
        </w:rPr>
      </w:pPr>
    </w:p>
    <w:p w:rsidR="00CD3BE9" w:rsidRPr="005614B0" w:rsidRDefault="00CD3BE9" w:rsidP="00CD3BE9">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градостроительного проектирования</w:t>
      </w:r>
      <w:r>
        <w:rPr>
          <w:rFonts w:ascii="Times New Roman" w:hAnsi="Times New Roman" w:cs="Times New Roman"/>
          <w:sz w:val="28"/>
          <w:szCs w:val="28"/>
        </w:rPr>
        <w:t xml:space="preserve">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5614B0" w:rsidRPr="005614B0">
        <w:rPr>
          <w:rFonts w:ascii="Times New Roman" w:hAnsi="Times New Roman" w:cs="Times New Roman"/>
          <w:sz w:val="28"/>
          <w:szCs w:val="28"/>
        </w:rPr>
        <w:t>муниципального района «</w:t>
      </w:r>
      <w:proofErr w:type="spellStart"/>
      <w:r w:rsidR="005614B0" w:rsidRPr="005614B0">
        <w:rPr>
          <w:rFonts w:ascii="Times New Roman" w:hAnsi="Times New Roman" w:cs="Times New Roman"/>
          <w:sz w:val="28"/>
          <w:szCs w:val="28"/>
        </w:rPr>
        <w:t>Чернянский</w:t>
      </w:r>
      <w:proofErr w:type="spellEnd"/>
      <w:r w:rsidR="005614B0" w:rsidRPr="005614B0">
        <w:rPr>
          <w:rFonts w:ascii="Times New Roman" w:hAnsi="Times New Roman" w:cs="Times New Roman"/>
          <w:sz w:val="28"/>
          <w:szCs w:val="28"/>
        </w:rPr>
        <w:t xml:space="preserve"> район»</w:t>
      </w:r>
      <w:r w:rsidR="005614B0">
        <w:rPr>
          <w:rFonts w:ascii="Times New Roman" w:hAnsi="Times New Roman" w:cs="Times New Roman"/>
          <w:sz w:val="28"/>
          <w:szCs w:val="28"/>
        </w:rPr>
        <w:t xml:space="preserve"> </w:t>
      </w:r>
      <w:r w:rsidR="000276BB">
        <w:rPr>
          <w:rFonts w:ascii="Times New Roman" w:hAnsi="Times New Roman" w:cs="Times New Roman"/>
          <w:sz w:val="28"/>
          <w:szCs w:val="28"/>
        </w:rPr>
        <w:t xml:space="preserve"> Белгородской области</w:t>
      </w:r>
      <w:r w:rsidR="00A4103E">
        <w:rPr>
          <w:rFonts w:ascii="Times New Roman" w:hAnsi="Times New Roman" w:cs="Times New Roman"/>
          <w:sz w:val="28"/>
          <w:szCs w:val="28"/>
        </w:rPr>
        <w:t xml:space="preserve"> </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D8469E">
        <w:rPr>
          <w:rFonts w:ascii="Times New Roman" w:hAnsi="Times New Roman" w:cs="Times New Roman"/>
          <w:sz w:val="28"/>
          <w:szCs w:val="28"/>
        </w:rPr>
        <w:t>Белгородской области</w:t>
      </w:r>
      <w:r>
        <w:rPr>
          <w:rFonts w:ascii="Times New Roman" w:hAnsi="Times New Roman" w:cs="Times New Roman"/>
          <w:sz w:val="28"/>
          <w:szCs w:val="28"/>
        </w:rPr>
        <w:t xml:space="preserve">, нормативными правовыми актами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5614B0" w:rsidRPr="005614B0">
        <w:rPr>
          <w:rFonts w:ascii="Times New Roman" w:hAnsi="Times New Roman" w:cs="Times New Roman"/>
          <w:sz w:val="28"/>
          <w:szCs w:val="28"/>
        </w:rPr>
        <w:t>муниципального района «</w:t>
      </w:r>
      <w:proofErr w:type="spellStart"/>
      <w:r w:rsidR="005614B0" w:rsidRPr="005614B0">
        <w:rPr>
          <w:rFonts w:ascii="Times New Roman" w:hAnsi="Times New Roman" w:cs="Times New Roman"/>
          <w:sz w:val="28"/>
          <w:szCs w:val="28"/>
        </w:rPr>
        <w:t>Чернянский</w:t>
      </w:r>
      <w:proofErr w:type="spellEnd"/>
      <w:r w:rsidR="005614B0" w:rsidRPr="005614B0">
        <w:rPr>
          <w:rFonts w:ascii="Times New Roman" w:hAnsi="Times New Roman" w:cs="Times New Roman"/>
          <w:sz w:val="28"/>
          <w:szCs w:val="28"/>
        </w:rPr>
        <w:t xml:space="preserve"> район»</w:t>
      </w:r>
      <w:r w:rsidR="00CC3AC6">
        <w:rPr>
          <w:rFonts w:ascii="Times New Roman" w:hAnsi="Times New Roman" w:cs="Times New Roman"/>
          <w:sz w:val="28"/>
          <w:szCs w:val="28"/>
        </w:rPr>
        <w:t xml:space="preserve"> Белгородской области (далее также – </w:t>
      </w:r>
      <w:proofErr w:type="spellStart"/>
      <w:r w:rsidR="00CC3AC6">
        <w:rPr>
          <w:rFonts w:ascii="Times New Roman" w:hAnsi="Times New Roman" w:cs="Times New Roman"/>
          <w:sz w:val="28"/>
          <w:szCs w:val="28"/>
        </w:rPr>
        <w:t>Волоконовское</w:t>
      </w:r>
      <w:proofErr w:type="spellEnd"/>
      <w:r w:rsidR="00CC3AC6">
        <w:rPr>
          <w:rFonts w:ascii="Times New Roman" w:hAnsi="Times New Roman" w:cs="Times New Roman"/>
          <w:sz w:val="28"/>
          <w:szCs w:val="28"/>
        </w:rPr>
        <w:t xml:space="preserve"> сельское поселение)</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8"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Pr="00A4103E">
        <w:rPr>
          <w:rFonts w:ascii="Times New Roman" w:hAnsi="Times New Roman" w:cs="Times New Roman"/>
          <w:sz w:val="28"/>
          <w:szCs w:val="28"/>
        </w:rPr>
        <w:t>муниципального района</w:t>
      </w:r>
      <w:r w:rsidR="00C40B1A">
        <w:rPr>
          <w:rFonts w:ascii="Times New Roman" w:hAnsi="Times New Roman" w:cs="Times New Roman"/>
          <w:sz w:val="28"/>
          <w:szCs w:val="28"/>
        </w:rPr>
        <w:t xml:space="preserve"> </w:t>
      </w:r>
      <w:bookmarkStart w:id="0" w:name="_GoBack"/>
      <w:bookmarkEnd w:id="0"/>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5614B0" w:rsidRPr="005614B0">
        <w:rPr>
          <w:rFonts w:ascii="Times New Roman" w:hAnsi="Times New Roman" w:cs="Times New Roman"/>
          <w:sz w:val="28"/>
          <w:szCs w:val="28"/>
        </w:rPr>
        <w:t>Волоконовского</w:t>
      </w:r>
      <w:proofErr w:type="spellEnd"/>
      <w:r w:rsidR="005614B0" w:rsidRPr="005614B0">
        <w:rPr>
          <w:rFonts w:ascii="Times New Roman" w:hAnsi="Times New Roman" w:cs="Times New Roman"/>
          <w:sz w:val="28"/>
          <w:szCs w:val="28"/>
        </w:rPr>
        <w:t xml:space="preserve"> сельского поселения</w:t>
      </w:r>
      <w:r w:rsidRPr="005614B0">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Pr>
          <w:rFonts w:ascii="Times New Roman" w:hAnsi="Times New Roman" w:cs="Times New Roman"/>
          <w:sz w:val="28"/>
          <w:szCs w:val="28"/>
        </w:rPr>
        <w:t xml:space="preserve">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5614B0" w:rsidRPr="005614B0">
        <w:rPr>
          <w:rFonts w:ascii="Times New Roman" w:hAnsi="Times New Roman" w:cs="Times New Roman"/>
          <w:sz w:val="28"/>
          <w:szCs w:val="28"/>
        </w:rPr>
        <w:t>муниципального района «</w:t>
      </w:r>
      <w:proofErr w:type="spellStart"/>
      <w:r w:rsidR="005614B0" w:rsidRPr="005614B0">
        <w:rPr>
          <w:rFonts w:ascii="Times New Roman" w:hAnsi="Times New Roman" w:cs="Times New Roman"/>
          <w:sz w:val="28"/>
          <w:szCs w:val="28"/>
        </w:rPr>
        <w:t>Чернянский</w:t>
      </w:r>
      <w:proofErr w:type="spellEnd"/>
      <w:r w:rsidR="005614B0" w:rsidRPr="005614B0">
        <w:rPr>
          <w:rFonts w:ascii="Times New Roman" w:hAnsi="Times New Roman" w:cs="Times New Roman"/>
          <w:sz w:val="28"/>
          <w:szCs w:val="28"/>
        </w:rPr>
        <w:t xml:space="preserve"> район»</w:t>
      </w:r>
      <w:r w:rsidR="005614B0">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CD3BE9">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5614B0" w:rsidRPr="005614B0">
        <w:rPr>
          <w:rFonts w:ascii="Times New Roman" w:hAnsi="Times New Roman" w:cs="Times New Roman"/>
          <w:sz w:val="28"/>
          <w:szCs w:val="28"/>
        </w:rPr>
        <w:t>муниципального района «</w:t>
      </w:r>
      <w:proofErr w:type="spellStart"/>
      <w:r w:rsidR="005614B0" w:rsidRPr="005614B0">
        <w:rPr>
          <w:rFonts w:ascii="Times New Roman" w:hAnsi="Times New Roman" w:cs="Times New Roman"/>
          <w:sz w:val="28"/>
          <w:szCs w:val="28"/>
        </w:rPr>
        <w:t>Чернянский</w:t>
      </w:r>
      <w:proofErr w:type="spellEnd"/>
      <w:r w:rsidR="005614B0" w:rsidRPr="005614B0">
        <w:rPr>
          <w:rFonts w:ascii="Times New Roman" w:hAnsi="Times New Roman" w:cs="Times New Roman"/>
          <w:sz w:val="28"/>
          <w:szCs w:val="28"/>
        </w:rPr>
        <w:t xml:space="preserve"> район»</w:t>
      </w:r>
      <w:r w:rsidR="005614B0">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proofErr w:type="spellStart"/>
      <w:r w:rsidR="005614B0" w:rsidRPr="005614B0">
        <w:rPr>
          <w:rFonts w:ascii="Times New Roman" w:hAnsi="Times New Roman" w:cs="Times New Roman"/>
          <w:sz w:val="28"/>
          <w:szCs w:val="28"/>
        </w:rPr>
        <w:t>Волоконовского</w:t>
      </w:r>
      <w:proofErr w:type="spellEnd"/>
      <w:r w:rsidR="005614B0" w:rsidRPr="005614B0">
        <w:rPr>
          <w:rFonts w:ascii="Times New Roman" w:hAnsi="Times New Roman" w:cs="Times New Roman"/>
          <w:sz w:val="28"/>
          <w:szCs w:val="28"/>
        </w:rPr>
        <w:t xml:space="preserve"> сельского поселения</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proofErr w:type="spellStart"/>
      <w:r w:rsidR="005614B0" w:rsidRPr="005614B0">
        <w:rPr>
          <w:rFonts w:ascii="Times New Roman" w:hAnsi="Times New Roman" w:cs="Times New Roman"/>
          <w:sz w:val="28"/>
          <w:szCs w:val="28"/>
        </w:rPr>
        <w:t>Волоконовского</w:t>
      </w:r>
      <w:proofErr w:type="spellEnd"/>
      <w:r w:rsidR="005614B0" w:rsidRPr="005614B0">
        <w:rPr>
          <w:rFonts w:ascii="Times New Roman" w:hAnsi="Times New Roman" w:cs="Times New Roman"/>
          <w:sz w:val="28"/>
          <w:szCs w:val="28"/>
        </w:rPr>
        <w:t xml:space="preserve"> сельского поселения</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4. </w:t>
      </w:r>
      <w:proofErr w:type="gramStart"/>
      <w:r w:rsidRPr="00B15985">
        <w:rPr>
          <w:rFonts w:ascii="Times New Roman" w:hAnsi="Times New Roman" w:cs="Times New Roman"/>
          <w:sz w:val="28"/>
          <w:szCs w:val="28"/>
        </w:rPr>
        <w:t xml:space="preserve">Местные нормативы градостроительного проектирования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5614B0" w:rsidRPr="005614B0">
        <w:rPr>
          <w:rFonts w:ascii="Times New Roman" w:hAnsi="Times New Roman" w:cs="Times New Roman"/>
          <w:sz w:val="28"/>
          <w:szCs w:val="28"/>
        </w:rPr>
        <w:t>муниципального района «</w:t>
      </w:r>
      <w:proofErr w:type="spellStart"/>
      <w:r w:rsidR="005614B0" w:rsidRPr="005614B0">
        <w:rPr>
          <w:rFonts w:ascii="Times New Roman" w:hAnsi="Times New Roman" w:cs="Times New Roman"/>
          <w:sz w:val="28"/>
          <w:szCs w:val="28"/>
        </w:rPr>
        <w:t>Чернянский</w:t>
      </w:r>
      <w:proofErr w:type="spellEnd"/>
      <w:r w:rsidR="005614B0" w:rsidRPr="005614B0">
        <w:rPr>
          <w:rFonts w:ascii="Times New Roman" w:hAnsi="Times New Roman" w:cs="Times New Roman"/>
          <w:sz w:val="28"/>
          <w:szCs w:val="28"/>
        </w:rPr>
        <w:t xml:space="preserve"> район»</w:t>
      </w:r>
      <w:r w:rsidR="005614B0">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D8469E">
        <w:rPr>
          <w:rFonts w:ascii="Times New Roman" w:hAnsi="Times New Roman" w:cs="Times New Roman"/>
          <w:sz w:val="28"/>
          <w:szCs w:val="28"/>
        </w:rPr>
        <w:t>Белгородской области</w:t>
      </w:r>
      <w:r w:rsidRPr="00B15985">
        <w:rPr>
          <w:rFonts w:ascii="Times New Roman" w:hAnsi="Times New Roman" w:cs="Times New Roman"/>
          <w:sz w:val="28"/>
          <w:szCs w:val="28"/>
        </w:rPr>
        <w:t>.</w:t>
      </w:r>
      <w:proofErr w:type="gramEnd"/>
    </w:p>
    <w:p w:rsidR="00CD3BE9" w:rsidRPr="006774D2" w:rsidRDefault="00CD3BE9" w:rsidP="00CD3BE9">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proofErr w:type="spellStart"/>
      <w:r w:rsidR="008A6104">
        <w:rPr>
          <w:rFonts w:ascii="Times New Roman" w:hAnsi="Times New Roman" w:cs="Times New Roman"/>
          <w:sz w:val="28"/>
          <w:szCs w:val="28"/>
        </w:rPr>
        <w:lastRenderedPageBreak/>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5614B0" w:rsidRPr="005614B0">
        <w:rPr>
          <w:rFonts w:ascii="Times New Roman" w:hAnsi="Times New Roman" w:cs="Times New Roman"/>
          <w:sz w:val="28"/>
          <w:szCs w:val="28"/>
        </w:rPr>
        <w:t>муниципального района «</w:t>
      </w:r>
      <w:proofErr w:type="spellStart"/>
      <w:r w:rsidR="005614B0" w:rsidRPr="005614B0">
        <w:rPr>
          <w:rFonts w:ascii="Times New Roman" w:hAnsi="Times New Roman" w:cs="Times New Roman"/>
          <w:sz w:val="28"/>
          <w:szCs w:val="28"/>
        </w:rPr>
        <w:t>Чернянский</w:t>
      </w:r>
      <w:proofErr w:type="spellEnd"/>
      <w:r w:rsidR="005614B0" w:rsidRPr="005614B0">
        <w:rPr>
          <w:rFonts w:ascii="Times New Roman" w:hAnsi="Times New Roman" w:cs="Times New Roman"/>
          <w:sz w:val="28"/>
          <w:szCs w:val="28"/>
        </w:rPr>
        <w:t xml:space="preserve"> район»</w:t>
      </w:r>
      <w:r w:rsidR="005614B0">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 xml:space="preserve"> 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5614B0" w:rsidRPr="005614B0">
        <w:rPr>
          <w:rFonts w:ascii="Times New Roman" w:hAnsi="Times New Roman" w:cs="Times New Roman"/>
          <w:sz w:val="28"/>
          <w:szCs w:val="28"/>
        </w:rPr>
        <w:t>Волоконовского</w:t>
      </w:r>
      <w:proofErr w:type="spellEnd"/>
      <w:r w:rsidR="005614B0" w:rsidRPr="005614B0">
        <w:rPr>
          <w:rFonts w:ascii="Times New Roman" w:hAnsi="Times New Roman" w:cs="Times New Roman"/>
          <w:sz w:val="28"/>
          <w:szCs w:val="28"/>
        </w:rPr>
        <w:t xml:space="preserve"> сельского поселения</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5614B0" w:rsidRPr="005614B0">
        <w:rPr>
          <w:rFonts w:ascii="Times New Roman" w:hAnsi="Times New Roman" w:cs="Times New Roman"/>
          <w:sz w:val="28"/>
          <w:szCs w:val="28"/>
        </w:rPr>
        <w:t>Волоконовского</w:t>
      </w:r>
      <w:proofErr w:type="spellEnd"/>
      <w:r w:rsidR="005614B0" w:rsidRPr="005614B0">
        <w:rPr>
          <w:rFonts w:ascii="Times New Roman" w:hAnsi="Times New Roman" w:cs="Times New Roman"/>
          <w:sz w:val="28"/>
          <w:szCs w:val="28"/>
        </w:rPr>
        <w:t xml:space="preserve"> сельского поселения</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CD3BE9">
      <w:pPr>
        <w:widowControl w:val="0"/>
        <w:autoSpaceDE w:val="0"/>
        <w:autoSpaceDN w:val="0"/>
        <w:adjustRightInd w:val="0"/>
        <w:ind w:firstLine="0"/>
        <w:jc w:val="center"/>
        <w:rPr>
          <w:rFonts w:eastAsia="Times New Roman"/>
          <w:sz w:val="28"/>
          <w:szCs w:val="28"/>
        </w:rPr>
      </w:pPr>
    </w:p>
    <w:p w:rsidR="00CD3BE9" w:rsidRDefault="00CD3BE9" w:rsidP="002B3703">
      <w:pPr>
        <w:pStyle w:val="ConsPlusNormal"/>
        <w:ind w:firstLine="709"/>
        <w:jc w:val="center"/>
        <w:rPr>
          <w:rFonts w:ascii="Times New Roman" w:hAnsi="Times New Roman" w:cs="Times New Roman"/>
          <w:sz w:val="28"/>
          <w:szCs w:val="28"/>
        </w:rPr>
      </w:pPr>
      <w:bookmarkStart w:id="1" w:name="Par42"/>
      <w:bookmarkEnd w:id="1"/>
      <w:r w:rsidRPr="002B3703">
        <w:rPr>
          <w:rFonts w:ascii="Times New Roman" w:hAnsi="Times New Roman" w:cs="Times New Roman"/>
          <w:sz w:val="28"/>
          <w:szCs w:val="28"/>
        </w:rPr>
        <w:t>Перечень используемых сокращений</w:t>
      </w:r>
    </w:p>
    <w:p w:rsidR="00CC3AC6" w:rsidRPr="002B3703" w:rsidRDefault="00CC3AC6" w:rsidP="002B3703">
      <w:pPr>
        <w:pStyle w:val="ConsPlusNormal"/>
        <w:ind w:firstLine="709"/>
        <w:jc w:val="center"/>
        <w:rPr>
          <w:rFonts w:ascii="Times New Roman" w:hAnsi="Times New Roman" w:cs="Times New Roman"/>
          <w:sz w:val="28"/>
          <w:szCs w:val="28"/>
        </w:rPr>
      </w:pPr>
    </w:p>
    <w:p w:rsidR="00CD3BE9" w:rsidRPr="006774D2" w:rsidRDefault="00CD3BE9" w:rsidP="00CD3BE9">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5614B0" w:rsidRPr="005614B0">
        <w:rPr>
          <w:sz w:val="28"/>
          <w:szCs w:val="28"/>
        </w:rPr>
        <w:t>муниципального района «</w:t>
      </w:r>
      <w:proofErr w:type="spellStart"/>
      <w:r w:rsidR="005614B0" w:rsidRPr="005614B0">
        <w:rPr>
          <w:sz w:val="28"/>
          <w:szCs w:val="28"/>
        </w:rPr>
        <w:t>Чернянский</w:t>
      </w:r>
      <w:proofErr w:type="spellEnd"/>
      <w:r w:rsidR="005614B0" w:rsidRPr="005614B0">
        <w:rPr>
          <w:sz w:val="28"/>
          <w:szCs w:val="28"/>
        </w:rPr>
        <w:t xml:space="preserve"> район»</w:t>
      </w:r>
      <w:r w:rsidR="005614B0">
        <w:rPr>
          <w:sz w:val="28"/>
          <w:szCs w:val="28"/>
        </w:rPr>
        <w:t xml:space="preserve"> </w:t>
      </w:r>
      <w:r w:rsidR="000276BB">
        <w:rPr>
          <w:sz w:val="28"/>
          <w:szCs w:val="28"/>
        </w:rPr>
        <w:t>Белгородской области</w:t>
      </w:r>
      <w:r w:rsidRPr="006774D2">
        <w:rPr>
          <w:rFonts w:eastAsia="Times New Roman"/>
          <w:sz w:val="28"/>
          <w:szCs w:val="28"/>
        </w:rPr>
        <w:t xml:space="preserve"> применяются следующие сокращения:</w:t>
      </w:r>
    </w:p>
    <w:p w:rsidR="00CD3BE9" w:rsidRPr="006774D2" w:rsidRDefault="00CD3BE9" w:rsidP="00CD3BE9">
      <w:pPr>
        <w:widowControl w:val="0"/>
        <w:autoSpaceDE w:val="0"/>
        <w:autoSpaceDN w:val="0"/>
        <w:adjustRightInd w:val="0"/>
        <w:ind w:firstLine="0"/>
        <w:rPr>
          <w:rFonts w:eastAsia="Times New Roman"/>
          <w:sz w:val="28"/>
          <w:szCs w:val="28"/>
        </w:rPr>
      </w:pPr>
      <w:bookmarkStart w:id="2" w:name="Par46"/>
      <w:bookmarkEnd w:id="2"/>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6610"/>
      </w:tblGrid>
      <w:tr w:rsidR="00CD3BE9" w:rsidRPr="00B72F57" w:rsidTr="005F57D3">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4B6133" w:rsidP="005F57D3">
            <w:pPr>
              <w:widowControl w:val="0"/>
              <w:autoSpaceDE w:val="0"/>
              <w:autoSpaceDN w:val="0"/>
              <w:adjustRightInd w:val="0"/>
              <w:ind w:firstLine="0"/>
              <w:jc w:val="left"/>
              <w:rPr>
                <w:rFonts w:eastAsia="Times New Roman"/>
                <w:sz w:val="28"/>
                <w:szCs w:val="28"/>
              </w:rPr>
            </w:pPr>
            <w:hyperlink r:id="rId10"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4B6133" w:rsidP="005F57D3">
            <w:pPr>
              <w:widowControl w:val="0"/>
              <w:autoSpaceDE w:val="0"/>
              <w:autoSpaceDN w:val="0"/>
              <w:adjustRightInd w:val="0"/>
              <w:ind w:firstLine="0"/>
              <w:jc w:val="left"/>
              <w:rPr>
                <w:rFonts w:eastAsia="Times New Roman"/>
                <w:sz w:val="28"/>
                <w:szCs w:val="28"/>
              </w:rPr>
            </w:pPr>
            <w:hyperlink r:id="rId12"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3"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5614B0" w:rsidRPr="005614B0">
              <w:rPr>
                <w:sz w:val="28"/>
                <w:szCs w:val="28"/>
              </w:rPr>
              <w:t>муниципального района «</w:t>
            </w:r>
            <w:proofErr w:type="spellStart"/>
            <w:r w:rsidR="005614B0" w:rsidRPr="005614B0">
              <w:rPr>
                <w:sz w:val="28"/>
                <w:szCs w:val="28"/>
              </w:rPr>
              <w:t>Чернянский</w:t>
            </w:r>
            <w:proofErr w:type="spellEnd"/>
            <w:r w:rsidR="005614B0" w:rsidRPr="005614B0">
              <w:rPr>
                <w:sz w:val="28"/>
                <w:szCs w:val="28"/>
              </w:rPr>
              <w:t xml:space="preserve"> район»</w:t>
            </w:r>
            <w:r w:rsidR="005614B0">
              <w:rPr>
                <w:sz w:val="28"/>
                <w:szCs w:val="28"/>
              </w:rPr>
              <w:t xml:space="preserve"> </w:t>
            </w:r>
            <w:r w:rsidR="000276BB">
              <w:rPr>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5614B0" w:rsidRPr="005614B0">
              <w:rPr>
                <w:sz w:val="28"/>
                <w:szCs w:val="28"/>
              </w:rPr>
              <w:t>муниципального района «</w:t>
            </w:r>
            <w:proofErr w:type="spellStart"/>
            <w:r w:rsidR="005614B0" w:rsidRPr="005614B0">
              <w:rPr>
                <w:sz w:val="28"/>
                <w:szCs w:val="28"/>
              </w:rPr>
              <w:t>Чернянский</w:t>
            </w:r>
            <w:proofErr w:type="spellEnd"/>
            <w:r w:rsidR="005614B0" w:rsidRPr="005614B0">
              <w:rPr>
                <w:sz w:val="28"/>
                <w:szCs w:val="28"/>
              </w:rPr>
              <w:t xml:space="preserve"> район»</w:t>
            </w:r>
            <w:r w:rsidR="005614B0">
              <w:rPr>
                <w:sz w:val="28"/>
                <w:szCs w:val="28"/>
              </w:rPr>
              <w:t xml:space="preserve"> </w:t>
            </w:r>
            <w:r w:rsidR="000276BB">
              <w:rPr>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D8469E">
              <w:rPr>
                <w:rFonts w:eastAsia="Times New Roman"/>
                <w:sz w:val="28"/>
                <w:szCs w:val="28"/>
              </w:rPr>
              <w:t>Белгородской области</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Региональные нормативы градостроительного проектирования </w:t>
            </w:r>
            <w:r w:rsidR="00D8469E">
              <w:rPr>
                <w:rFonts w:eastAsia="Times New Roman"/>
                <w:sz w:val="28"/>
                <w:szCs w:val="28"/>
              </w:rPr>
              <w:t>Белгородской области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lastRenderedPageBreak/>
              <w:t>ч</w:t>
            </w:r>
            <w:proofErr w:type="gram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5F57D3">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5F57D3">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proofErr w:type="gramStart"/>
            <w:r w:rsidRPr="00B72F57">
              <w:rPr>
                <w:rFonts w:eastAsia="Times New Roman"/>
                <w:sz w:val="28"/>
                <w:szCs w:val="28"/>
              </w:rPr>
              <w:t>км</w:t>
            </w:r>
            <w:proofErr w:type="gramEnd"/>
            <w:r w:rsidRPr="00B72F57">
              <w:rPr>
                <w:rFonts w:eastAsia="Times New Roman"/>
                <w:sz w:val="28"/>
                <w:szCs w:val="28"/>
              </w:rPr>
              <w:t>/час</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w:t>
            </w:r>
            <w:proofErr w:type="gramStart"/>
            <w:r w:rsidRPr="00B72F57">
              <w:rPr>
                <w:rFonts w:eastAsia="Times New Roman"/>
                <w:sz w:val="28"/>
                <w:szCs w:val="28"/>
              </w:rPr>
              <w:t>.м</w:t>
            </w:r>
            <w:proofErr w:type="spellEnd"/>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roofErr w:type="gramStart"/>
            <w:r w:rsidRPr="00B72F57">
              <w:rPr>
                <w:rFonts w:eastAsia="Times New Roman"/>
                <w:sz w:val="28"/>
                <w:szCs w:val="28"/>
              </w:rPr>
              <w:t>га</w:t>
            </w:r>
            <w:proofErr w:type="gramEnd"/>
          </w:p>
        </w:tc>
        <w:tc>
          <w:tcPr>
            <w:tcW w:w="3528" w:type="pct"/>
            <w:shd w:val="clear" w:color="auto" w:fill="auto"/>
          </w:tcPr>
          <w:p w:rsidR="00CD3BE9" w:rsidRPr="00B72F57" w:rsidRDefault="00CD3BE9" w:rsidP="005F57D3">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CD3BE9" w:rsidRDefault="00CD3BE9" w:rsidP="00CD3BE9">
      <w:pPr>
        <w:widowControl w:val="0"/>
        <w:autoSpaceDE w:val="0"/>
        <w:autoSpaceDN w:val="0"/>
        <w:adjustRightInd w:val="0"/>
        <w:ind w:firstLine="0"/>
        <w:jc w:val="center"/>
        <w:rPr>
          <w:rFonts w:eastAsia="Times New Roman"/>
          <w:b/>
          <w:sz w:val="28"/>
          <w:szCs w:val="28"/>
        </w:rPr>
      </w:pPr>
      <w:bookmarkStart w:id="3" w:name="Par113"/>
      <w:bookmarkStart w:id="4" w:name="Par160"/>
      <w:bookmarkEnd w:id="3"/>
      <w:bookmarkEnd w:id="4"/>
    </w:p>
    <w:p w:rsidR="00CD3BE9" w:rsidRPr="003947EB" w:rsidRDefault="00CD3BE9" w:rsidP="002B3703">
      <w:pPr>
        <w:pStyle w:val="ConsPlusNormal"/>
        <w:jc w:val="center"/>
        <w:outlineLvl w:val="1"/>
        <w:rPr>
          <w:b/>
          <w:sz w:val="28"/>
          <w:szCs w:val="28"/>
        </w:rPr>
      </w:pPr>
      <w:r w:rsidRPr="002B3703">
        <w:rPr>
          <w:rFonts w:ascii="Times New Roman" w:hAnsi="Times New Roman" w:cs="Times New Roman"/>
          <w:b/>
          <w:sz w:val="28"/>
          <w:szCs w:val="28"/>
          <w:lang w:val="en-US"/>
        </w:rPr>
        <w:t>II. </w:t>
      </w:r>
      <w:proofErr w:type="spellStart"/>
      <w:r w:rsidRPr="002B3703">
        <w:rPr>
          <w:rFonts w:ascii="Times New Roman" w:hAnsi="Times New Roman" w:cs="Times New Roman"/>
          <w:b/>
          <w:sz w:val="28"/>
          <w:szCs w:val="28"/>
          <w:lang w:val="en-US"/>
        </w:rPr>
        <w:t>Основная</w:t>
      </w:r>
      <w:proofErr w:type="spellEnd"/>
      <w:r w:rsidRPr="002B3703">
        <w:rPr>
          <w:rFonts w:ascii="Times New Roman" w:hAnsi="Times New Roman" w:cs="Times New Roman"/>
          <w:b/>
          <w:sz w:val="28"/>
          <w:szCs w:val="28"/>
          <w:lang w:val="en-US"/>
        </w:rPr>
        <w:t xml:space="preserve"> </w:t>
      </w:r>
      <w:proofErr w:type="spellStart"/>
      <w:r w:rsidRPr="002B3703">
        <w:rPr>
          <w:rFonts w:ascii="Times New Roman" w:hAnsi="Times New Roman" w:cs="Times New Roman"/>
          <w:b/>
          <w:sz w:val="28"/>
          <w:szCs w:val="28"/>
          <w:lang w:val="en-US"/>
        </w:rPr>
        <w:t>часть</w:t>
      </w:r>
      <w:proofErr w:type="spellEnd"/>
    </w:p>
    <w:p w:rsidR="00CD3BE9" w:rsidRPr="006774D2" w:rsidRDefault="00CD3BE9" w:rsidP="00CD3BE9">
      <w:pPr>
        <w:widowControl w:val="0"/>
        <w:autoSpaceDE w:val="0"/>
        <w:autoSpaceDN w:val="0"/>
        <w:adjustRightInd w:val="0"/>
        <w:ind w:firstLine="0"/>
        <w:jc w:val="left"/>
        <w:rPr>
          <w:rFonts w:eastAsia="Times New Roman"/>
          <w:sz w:val="28"/>
          <w:szCs w:val="28"/>
        </w:rPr>
      </w:pPr>
    </w:p>
    <w:p w:rsidR="00CD3BE9" w:rsidRPr="00565A1B" w:rsidRDefault="00CD3BE9" w:rsidP="00CD3BE9">
      <w:pPr>
        <w:widowControl w:val="0"/>
        <w:autoSpaceDE w:val="0"/>
        <w:autoSpaceDN w:val="0"/>
        <w:adjustRightInd w:val="0"/>
        <w:ind w:firstLine="0"/>
        <w:jc w:val="center"/>
        <w:outlineLvl w:val="2"/>
        <w:rPr>
          <w:rFonts w:eastAsia="Times New Roman"/>
          <w:b/>
          <w:sz w:val="28"/>
          <w:szCs w:val="28"/>
        </w:rPr>
      </w:pPr>
      <w:bookmarkStart w:id="5" w:name="Par162"/>
      <w:bookmarkStart w:id="6" w:name="Par241"/>
      <w:bookmarkEnd w:id="5"/>
      <w:bookmarkEnd w:id="6"/>
      <w:r w:rsidRPr="00565A1B">
        <w:rPr>
          <w:rFonts w:eastAsia="Times New Roman"/>
          <w:b/>
          <w:sz w:val="28"/>
          <w:szCs w:val="28"/>
        </w:rPr>
        <w:t>1. Термины и определения</w:t>
      </w:r>
    </w:p>
    <w:p w:rsidR="00CD3BE9" w:rsidRDefault="00CD3BE9" w:rsidP="002B3703">
      <w:pPr>
        <w:widowControl w:val="0"/>
        <w:autoSpaceDE w:val="0"/>
        <w:autoSpaceDN w:val="0"/>
        <w:adjustRightInd w:val="0"/>
        <w:ind w:firstLine="709"/>
        <w:rPr>
          <w:rFonts w:eastAsia="Times New Roman"/>
          <w:sz w:val="28"/>
          <w:szCs w:val="28"/>
        </w:rPr>
      </w:pPr>
    </w:p>
    <w:p w:rsidR="00CD3BE9" w:rsidRPr="00FA6787"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Pr>
          <w:rFonts w:eastAsia="Times New Roman"/>
          <w:sz w:val="28"/>
          <w:szCs w:val="28"/>
        </w:rPr>
        <w:t xml:space="preserve">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5614B0" w:rsidRPr="005614B0">
        <w:rPr>
          <w:sz w:val="28"/>
          <w:szCs w:val="28"/>
        </w:rPr>
        <w:t>муниципального района «</w:t>
      </w:r>
      <w:proofErr w:type="spellStart"/>
      <w:r w:rsidR="005614B0" w:rsidRPr="005614B0">
        <w:rPr>
          <w:sz w:val="28"/>
          <w:szCs w:val="28"/>
        </w:rPr>
        <w:t>Чернянский</w:t>
      </w:r>
      <w:proofErr w:type="spellEnd"/>
      <w:r w:rsidR="005614B0" w:rsidRPr="005614B0">
        <w:rPr>
          <w:sz w:val="28"/>
          <w:szCs w:val="28"/>
        </w:rPr>
        <w:t xml:space="preserve"> район»</w:t>
      </w:r>
      <w:r w:rsidR="005614B0">
        <w:rPr>
          <w:sz w:val="28"/>
          <w:szCs w:val="28"/>
        </w:rPr>
        <w:t xml:space="preserve"> </w:t>
      </w:r>
      <w:r w:rsidR="000276BB">
        <w:rPr>
          <w:sz w:val="28"/>
          <w:szCs w:val="28"/>
        </w:rPr>
        <w:t>Белгородской области</w:t>
      </w:r>
      <w:r w:rsidR="006E56F9">
        <w:rPr>
          <w:sz w:val="28"/>
          <w:szCs w:val="28"/>
        </w:rPr>
        <w:t xml:space="preserve"> </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блокированны</w:t>
      </w:r>
      <w:r>
        <w:rPr>
          <w:rFonts w:eastAsia="Times New Roman"/>
          <w:sz w:val="28"/>
          <w:szCs w:val="28"/>
        </w:rPr>
        <w:t>й</w:t>
      </w:r>
      <w:r w:rsidRPr="00E56D01">
        <w:rPr>
          <w:rFonts w:eastAsia="Times New Roman"/>
          <w:sz w:val="28"/>
          <w:szCs w:val="28"/>
        </w:rPr>
        <w:t xml:space="preserve"> жил</w:t>
      </w:r>
      <w:r>
        <w:rPr>
          <w:rFonts w:eastAsia="Times New Roman"/>
          <w:sz w:val="28"/>
          <w:szCs w:val="28"/>
        </w:rPr>
        <w:t>ой</w:t>
      </w:r>
      <w:r w:rsidRPr="00E56D01">
        <w:rPr>
          <w:rFonts w:eastAsia="Times New Roman"/>
          <w:sz w:val="28"/>
          <w:szCs w:val="28"/>
        </w:rPr>
        <w:t xml:space="preserve"> дом </w:t>
      </w:r>
      <w:r>
        <w:rPr>
          <w:rFonts w:eastAsia="Times New Roman"/>
          <w:sz w:val="28"/>
          <w:szCs w:val="28"/>
        </w:rPr>
        <w:t>–</w:t>
      </w:r>
      <w:r w:rsidRPr="00E56D01">
        <w:rPr>
          <w:rFonts w:eastAsia="Times New Roman"/>
          <w:sz w:val="28"/>
          <w:szCs w:val="28"/>
        </w:rPr>
        <w:t xml:space="preserve"> </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водопроводные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w:t>
      </w:r>
      <w:proofErr w:type="gramStart"/>
      <w:r w:rsidRPr="00E56D01">
        <w:rPr>
          <w:rFonts w:eastAsia="Times New Roman"/>
          <w:sz w:val="28"/>
          <w:szCs w:val="28"/>
        </w:rPr>
        <w:t>ств дл</w:t>
      </w:r>
      <w:proofErr w:type="gramEnd"/>
      <w:r w:rsidRPr="00E56D01">
        <w:rPr>
          <w:rFonts w:eastAsia="Times New Roman"/>
          <w:sz w:val="28"/>
          <w:szCs w:val="28"/>
        </w:rPr>
        <w:t>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вокзал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CD3BE9">
      <w:pPr>
        <w:widowControl w:val="0"/>
        <w:autoSpaceDE w:val="0"/>
        <w:autoSpaceDN w:val="0"/>
        <w:adjustRightInd w:val="0"/>
        <w:ind w:firstLine="709"/>
        <w:rPr>
          <w:rFonts w:eastAsia="Times New Roman"/>
          <w:sz w:val="28"/>
          <w:szCs w:val="28"/>
        </w:rPr>
      </w:pPr>
      <w:proofErr w:type="spellStart"/>
      <w:r w:rsidRPr="00C87874">
        <w:rPr>
          <w:sz w:val="28"/>
          <w:szCs w:val="28"/>
        </w:rPr>
        <w:t>высококомфортное</w:t>
      </w:r>
      <w:proofErr w:type="spellEnd"/>
      <w:r w:rsidRPr="00C87874">
        <w:rPr>
          <w:sz w:val="28"/>
          <w:szCs w:val="28"/>
        </w:rPr>
        <w:t xml:space="preserve"> жилье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газонаполнительные станции (ГНС) </w:t>
      </w:r>
      <w:r>
        <w:rPr>
          <w:rFonts w:eastAsia="Times New Roman"/>
          <w:sz w:val="28"/>
          <w:szCs w:val="28"/>
        </w:rPr>
        <w:t>–</w:t>
      </w:r>
      <w:r w:rsidRPr="00995C14">
        <w:rPr>
          <w:rFonts w:eastAsia="Times New Roman"/>
          <w:sz w:val="28"/>
          <w:szCs w:val="28"/>
        </w:rPr>
        <w:t xml:space="preserve"> предприятия, предназначенные </w:t>
      </w:r>
      <w:r w:rsidRPr="00995C14">
        <w:rPr>
          <w:rFonts w:eastAsia="Times New Roman"/>
          <w:sz w:val="28"/>
          <w:szCs w:val="28"/>
        </w:rPr>
        <w:lastRenderedPageBreak/>
        <w:t>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 xml:space="preserve">газораспределительная станция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гараж</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автомобилей</w:t>
      </w:r>
      <w:r>
        <w:t xml:space="preserve"> </w:t>
      </w:r>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Pr>
          <w:rFonts w:eastAsia="Times New Roman"/>
          <w:sz w:val="28"/>
          <w:szCs w:val="28"/>
        </w:rPr>
        <w:t>градостроительная документация</w:t>
      </w:r>
      <w:r w:rsidRPr="00E56D01">
        <w:rPr>
          <w:rFonts w:eastAsia="Times New Roman"/>
          <w:sz w:val="28"/>
          <w:szCs w:val="28"/>
        </w:rPr>
        <w:t xml:space="preserve"> </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индивидуальный жилой дом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жилой район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канализационные очистные сооружения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w:t>
      </w:r>
      <w:r>
        <w:rPr>
          <w:rFonts w:eastAsia="Times New Roman"/>
          <w:sz w:val="28"/>
          <w:szCs w:val="28"/>
        </w:rPr>
        <w:t>трой</w:t>
      </w:r>
      <w:proofErr w:type="gramStart"/>
      <w:r>
        <w:rPr>
          <w:rFonts w:eastAsia="Times New Roman"/>
          <w:sz w:val="28"/>
          <w:szCs w:val="28"/>
        </w:rPr>
        <w:t>ств дл</w:t>
      </w:r>
      <w:proofErr w:type="gramEnd"/>
      <w:r>
        <w:rPr>
          <w:rFonts w:eastAsia="Times New Roman"/>
          <w:sz w:val="28"/>
          <w:szCs w:val="28"/>
        </w:rPr>
        <w:t>я очистки сточных вод</w:t>
      </w:r>
      <w:r w:rsidRPr="00E56D01">
        <w:rPr>
          <w:rFonts w:eastAsia="Times New Roman"/>
          <w:sz w:val="28"/>
          <w:szCs w:val="28"/>
        </w:rPr>
        <w:t xml:space="preserve"> и обработки осадка</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CD3BE9">
      <w:pPr>
        <w:autoSpaceDE w:val="0"/>
        <w:autoSpaceDN w:val="0"/>
        <w:adjustRightInd w:val="0"/>
        <w:ind w:firstLine="709"/>
        <w:rPr>
          <w:rFonts w:eastAsia="Times New Roman"/>
          <w:sz w:val="28"/>
          <w:szCs w:val="28"/>
        </w:rPr>
      </w:pPr>
      <w:r w:rsidRPr="00E56D01">
        <w:rPr>
          <w:rFonts w:eastAsia="Times New Roman"/>
          <w:sz w:val="28"/>
          <w:szCs w:val="28"/>
        </w:rPr>
        <w:t>квартал</w:t>
      </w:r>
      <w:r>
        <w:rPr>
          <w:rFonts w:eastAsia="Times New Roman"/>
          <w:sz w:val="28"/>
          <w:szCs w:val="28"/>
        </w:rPr>
        <w:t xml:space="preserve"> (микрорайон)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w:t>
      </w:r>
      <w:r>
        <w:rPr>
          <w:rFonts w:eastAsia="Times New Roman"/>
          <w:sz w:val="28"/>
          <w:szCs w:val="28"/>
        </w:rPr>
        <w:t>элемент планировочной структуры</w:t>
      </w:r>
      <w:r w:rsidRPr="00E56D01">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CD3BE9">
      <w:pPr>
        <w:widowControl w:val="0"/>
        <w:autoSpaceDE w:val="0"/>
        <w:autoSpaceDN w:val="0"/>
        <w:adjustRightInd w:val="0"/>
        <w:ind w:firstLine="709"/>
        <w:rPr>
          <w:rFonts w:eastAsia="Times New Roman"/>
          <w:sz w:val="28"/>
          <w:szCs w:val="28"/>
        </w:rPr>
      </w:pPr>
      <w:r w:rsidRPr="00C87874">
        <w:rPr>
          <w:bCs/>
          <w:sz w:val="28"/>
          <w:szCs w:val="28"/>
        </w:rPr>
        <w:t xml:space="preserve">комфортное жилье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r>
        <w:rPr>
          <w:sz w:val="28"/>
          <w:szCs w:val="28"/>
        </w:rPr>
        <w:t>кв</w:t>
      </w:r>
      <w:proofErr w:type="gramStart"/>
      <w:r>
        <w:rPr>
          <w:sz w:val="28"/>
          <w:szCs w:val="28"/>
        </w:rPr>
        <w:t>.</w:t>
      </w:r>
      <w:r w:rsidRPr="00C87874">
        <w:rPr>
          <w:sz w:val="28"/>
          <w:szCs w:val="28"/>
        </w:rPr>
        <w:t>м</w:t>
      </w:r>
      <w:proofErr w:type="spellEnd"/>
      <w:proofErr w:type="gramEnd"/>
      <w:r w:rsidRPr="00C87874">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CD3BE9">
      <w:pPr>
        <w:widowControl w:val="0"/>
        <w:autoSpaceDE w:val="0"/>
        <w:autoSpaceDN w:val="0"/>
        <w:adjustRightInd w:val="0"/>
        <w:ind w:firstLine="709"/>
        <w:rPr>
          <w:rFonts w:eastAsia="Times New Roman"/>
          <w:sz w:val="28"/>
          <w:szCs w:val="28"/>
        </w:rPr>
      </w:pPr>
      <w:r w:rsidRPr="00995C14">
        <w:rPr>
          <w:rFonts w:eastAsia="Times New Roman"/>
          <w:sz w:val="28"/>
          <w:szCs w:val="28"/>
        </w:rPr>
        <w:t xml:space="preserve">коэффициент застройки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CD3BE9">
      <w:pPr>
        <w:widowControl w:val="0"/>
        <w:autoSpaceDE w:val="0"/>
        <w:autoSpaceDN w:val="0"/>
        <w:adjustRightInd w:val="0"/>
        <w:ind w:firstLine="709"/>
        <w:rPr>
          <w:rFonts w:eastAsia="Times New Roman"/>
          <w:sz w:val="28"/>
          <w:szCs w:val="28"/>
        </w:rPr>
      </w:pPr>
      <w:r w:rsidRPr="001927D5">
        <w:rPr>
          <w:rFonts w:eastAsia="Times New Roman"/>
          <w:sz w:val="28"/>
          <w:szCs w:val="28"/>
        </w:rPr>
        <w:t xml:space="preserve">коэффициент плотности застройки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лини</w:t>
      </w:r>
      <w:r>
        <w:rPr>
          <w:rFonts w:eastAsia="Times New Roman"/>
          <w:sz w:val="28"/>
          <w:szCs w:val="28"/>
        </w:rPr>
        <w:t>я</w:t>
      </w:r>
      <w:r w:rsidRPr="00E56D01">
        <w:rPr>
          <w:rFonts w:eastAsia="Times New Roman"/>
          <w:sz w:val="28"/>
          <w:szCs w:val="28"/>
        </w:rPr>
        <w:t xml:space="preserve"> электропередач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CD3BE9">
      <w:pPr>
        <w:widowControl w:val="0"/>
        <w:autoSpaceDE w:val="0"/>
        <w:autoSpaceDN w:val="0"/>
        <w:adjustRightInd w:val="0"/>
        <w:ind w:firstLine="709"/>
        <w:rPr>
          <w:rFonts w:eastAsia="Times New Roman"/>
          <w:sz w:val="28"/>
          <w:szCs w:val="28"/>
        </w:rPr>
      </w:pPr>
      <w:r w:rsidRPr="0059225D">
        <w:rPr>
          <w:bCs/>
          <w:sz w:val="28"/>
          <w:szCs w:val="28"/>
        </w:rPr>
        <w:t xml:space="preserve">массовое жилье – </w:t>
      </w:r>
      <w:r w:rsidRPr="0059225D">
        <w:rPr>
          <w:sz w:val="28"/>
          <w:szCs w:val="28"/>
        </w:rPr>
        <w:t xml:space="preserve">тип жилого помещения, отвечающий </w:t>
      </w:r>
      <w:r w:rsidRPr="0059225D">
        <w:rPr>
          <w:bCs/>
          <w:sz w:val="28"/>
          <w:szCs w:val="28"/>
        </w:rPr>
        <w:t xml:space="preserve">комплексу </w:t>
      </w:r>
      <w:r w:rsidRPr="0059225D">
        <w:rPr>
          <w:bCs/>
          <w:sz w:val="28"/>
          <w:szCs w:val="28"/>
        </w:rPr>
        <w:lastRenderedPageBreak/>
        <w:t xml:space="preserve">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r>
        <w:rPr>
          <w:sz w:val="28"/>
          <w:szCs w:val="28"/>
        </w:rPr>
        <w:t>кв</w:t>
      </w:r>
      <w:proofErr w:type="gramStart"/>
      <w:r>
        <w:rPr>
          <w:sz w:val="28"/>
          <w:szCs w:val="28"/>
        </w:rPr>
        <w:t>.</w:t>
      </w:r>
      <w:r w:rsidRPr="0059225D">
        <w:rPr>
          <w:sz w:val="28"/>
          <w:szCs w:val="28"/>
        </w:rPr>
        <w:t>м</w:t>
      </w:r>
      <w:proofErr w:type="spellEnd"/>
      <w:proofErr w:type="gramEnd"/>
      <w:r w:rsidRPr="0059225D">
        <w:rPr>
          <w:sz w:val="28"/>
          <w:szCs w:val="28"/>
        </w:rPr>
        <w:t xml:space="preserve"> на одного человека</w:t>
      </w:r>
      <w:r>
        <w:rPr>
          <w:sz w:val="28"/>
          <w:szCs w:val="28"/>
        </w:rPr>
        <w:t xml:space="preserve"> </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C4350B">
        <w:rPr>
          <w:rFonts w:eastAsia="Times New Roman"/>
          <w:sz w:val="28"/>
          <w:szCs w:val="28"/>
        </w:rPr>
        <w:t>мест</w:t>
      </w:r>
      <w:r>
        <w:rPr>
          <w:rFonts w:eastAsia="Times New Roman"/>
          <w:sz w:val="28"/>
          <w:szCs w:val="28"/>
        </w:rPr>
        <w:t>о</w:t>
      </w:r>
      <w:r w:rsidRPr="00C4350B">
        <w:rPr>
          <w:rFonts w:eastAsia="Times New Roman"/>
          <w:sz w:val="28"/>
          <w:szCs w:val="28"/>
        </w:rPr>
        <w:t xml:space="preserve"> </w:t>
      </w:r>
      <w:r>
        <w:rPr>
          <w:rFonts w:eastAsia="Times New Roman"/>
          <w:sz w:val="28"/>
          <w:szCs w:val="28"/>
        </w:rPr>
        <w:t>погребения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умерших или погибших;</w:t>
      </w:r>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нормативы градостроительного проектирования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D8469E">
        <w:rPr>
          <w:rFonts w:eastAsia="Times New Roman"/>
          <w:sz w:val="28"/>
          <w:szCs w:val="28"/>
        </w:rPr>
        <w:t>Белгородской области</w:t>
      </w:r>
      <w:r w:rsidRPr="00E56D01">
        <w:rPr>
          <w:rFonts w:eastAsia="Times New Roman"/>
          <w:sz w:val="28"/>
          <w:szCs w:val="28"/>
        </w:rPr>
        <w:t xml:space="preserve">, муниципальных образований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Pr="00E56D01" w:rsidRDefault="00CD3BE9" w:rsidP="00CD3BE9">
      <w:pPr>
        <w:widowControl w:val="0"/>
        <w:autoSpaceDE w:val="0"/>
        <w:autoSpaceDN w:val="0"/>
        <w:adjustRightInd w:val="0"/>
        <w:ind w:firstLine="709"/>
        <w:rPr>
          <w:rFonts w:eastAsia="Times New Roman"/>
          <w:sz w:val="28"/>
          <w:szCs w:val="28"/>
        </w:rPr>
      </w:pPr>
      <w:proofErr w:type="gramStart"/>
      <w:r w:rsidRPr="00E56D01">
        <w:rPr>
          <w:rFonts w:eastAsia="Times New Roman"/>
          <w:sz w:val="28"/>
          <w:szCs w:val="28"/>
        </w:rPr>
        <w:t xml:space="preserve">объекты местного значения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D8469E">
        <w:rPr>
          <w:rFonts w:eastAsia="Times New Roman"/>
          <w:sz w:val="28"/>
          <w:szCs w:val="28"/>
        </w:rPr>
        <w:t>Белгородской области</w:t>
      </w:r>
      <w:r w:rsidRPr="00E56D01">
        <w:rPr>
          <w:rFonts w:eastAsia="Times New Roman"/>
          <w:sz w:val="28"/>
          <w:szCs w:val="28"/>
        </w:rPr>
        <w:t xml:space="preserve">, уставами муниципальных образований </w:t>
      </w:r>
      <w:r w:rsidR="00D8469E">
        <w:rPr>
          <w:rFonts w:eastAsia="Times New Roman"/>
          <w:sz w:val="28"/>
          <w:szCs w:val="28"/>
        </w:rPr>
        <w:t>Белгородской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proofErr w:type="gramEnd"/>
      <w:r w:rsidRPr="00E56D01">
        <w:rPr>
          <w:rFonts w:eastAsia="Times New Roman"/>
          <w:sz w:val="28"/>
          <w:szCs w:val="28"/>
        </w:rPr>
        <w:t xml:space="preserve"> </w:t>
      </w:r>
      <w:proofErr w:type="gramStart"/>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D8469E">
        <w:rPr>
          <w:rFonts w:eastAsia="Times New Roman"/>
          <w:sz w:val="28"/>
          <w:szCs w:val="28"/>
        </w:rPr>
        <w:t>Белгородской области</w:t>
      </w:r>
      <w:r w:rsidRPr="00E56D01">
        <w:rPr>
          <w:rFonts w:eastAsia="Times New Roman"/>
          <w:sz w:val="28"/>
          <w:szCs w:val="28"/>
        </w:rPr>
        <w:t>;</w:t>
      </w:r>
      <w:proofErr w:type="gramEnd"/>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объекты озеленения общего пользования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w:t>
      </w:r>
      <w:proofErr w:type="gramStart"/>
      <w:r w:rsidRPr="00E56D01">
        <w:rPr>
          <w:rFonts w:eastAsia="Times New Roman"/>
          <w:sz w:val="28"/>
          <w:szCs w:val="28"/>
        </w:rPr>
        <w:t>являющееся</w:t>
      </w:r>
      <w:proofErr w:type="gramEnd"/>
      <w:r w:rsidRPr="00E56D01">
        <w:rPr>
          <w:rFonts w:eastAsia="Times New Roman"/>
          <w:sz w:val="28"/>
          <w:szCs w:val="28"/>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w:t>
      </w:r>
      <w:r w:rsidRPr="00E56D01">
        <w:rPr>
          <w:rFonts w:eastAsia="Times New Roman"/>
          <w:sz w:val="28"/>
          <w:szCs w:val="28"/>
        </w:rPr>
        <w:lastRenderedPageBreak/>
        <w:t>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переработка отходов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подстанция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природный газ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пункт редуцирования газа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CD3BE9">
      <w:pPr>
        <w:widowControl w:val="0"/>
        <w:autoSpaceDE w:val="0"/>
        <w:autoSpaceDN w:val="0"/>
        <w:adjustRightInd w:val="0"/>
        <w:ind w:firstLine="709"/>
        <w:rPr>
          <w:rFonts w:eastAsia="Times New Roman"/>
          <w:sz w:val="28"/>
          <w:szCs w:val="28"/>
        </w:rPr>
      </w:pPr>
      <w:r w:rsidRPr="00B80535">
        <w:rPr>
          <w:rFonts w:eastAsia="Times New Roman"/>
          <w:sz w:val="28"/>
          <w:szCs w:val="28"/>
        </w:rPr>
        <w:t>распределительный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расчетные показатели объектов местного значения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сад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сельский населенный пункт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сквер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трансформаторная подстанция </w:t>
      </w:r>
      <w:r>
        <w:rPr>
          <w:rFonts w:eastAsia="Times New Roman"/>
          <w:sz w:val="28"/>
          <w:szCs w:val="28"/>
        </w:rPr>
        <w:t>–</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улица, площадь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lastRenderedPageBreak/>
        <w:t xml:space="preserve">централизованная система водоотведения (канализации)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CD3BE9">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proofErr w:type="spellStart"/>
      <w:r w:rsidR="008A6104">
        <w:rPr>
          <w:rFonts w:eastAsia="Times New Roman"/>
          <w:bCs/>
          <w:sz w:val="28"/>
          <w:szCs w:val="28"/>
        </w:rPr>
        <w:t>Волоконовского</w:t>
      </w:r>
      <w:proofErr w:type="spellEnd"/>
      <w:r w:rsidR="003B24F4">
        <w:rPr>
          <w:rFonts w:eastAsia="Times New Roman"/>
          <w:bCs/>
          <w:sz w:val="28"/>
          <w:szCs w:val="28"/>
        </w:rPr>
        <w:t xml:space="preserve">  сельского поселения </w:t>
      </w:r>
      <w:r w:rsidR="00260347">
        <w:rPr>
          <w:rFonts w:eastAsia="Times New Roman"/>
          <w:bCs/>
          <w:sz w:val="28"/>
          <w:szCs w:val="28"/>
        </w:rPr>
        <w:t xml:space="preserve"> </w:t>
      </w:r>
      <w:r w:rsidR="009B32FD">
        <w:rPr>
          <w:rFonts w:eastAsia="Times New Roman"/>
          <w:bCs/>
          <w:sz w:val="28"/>
          <w:szCs w:val="28"/>
        </w:rPr>
        <w:t xml:space="preserve"> </w:t>
      </w:r>
      <w:r w:rsidR="005614B0" w:rsidRPr="005614B0">
        <w:rPr>
          <w:rFonts w:eastAsia="Times New Roman"/>
          <w:bCs/>
          <w:sz w:val="28"/>
          <w:szCs w:val="28"/>
        </w:rPr>
        <w:t>муниципального района «</w:t>
      </w:r>
      <w:proofErr w:type="spellStart"/>
      <w:r w:rsidR="005614B0" w:rsidRPr="005614B0">
        <w:rPr>
          <w:rFonts w:eastAsia="Times New Roman"/>
          <w:bCs/>
          <w:sz w:val="28"/>
          <w:szCs w:val="28"/>
        </w:rPr>
        <w:t>Чернянский</w:t>
      </w:r>
      <w:proofErr w:type="spellEnd"/>
      <w:r w:rsidR="005614B0" w:rsidRPr="005614B0">
        <w:rPr>
          <w:rFonts w:eastAsia="Times New Roman"/>
          <w:bCs/>
          <w:sz w:val="28"/>
          <w:szCs w:val="28"/>
        </w:rPr>
        <w:t xml:space="preserve"> район»</w:t>
      </w:r>
      <w:r w:rsidR="005614B0">
        <w:rPr>
          <w:rFonts w:eastAsia="Times New Roman"/>
          <w:bCs/>
          <w:sz w:val="28"/>
          <w:szCs w:val="28"/>
        </w:rPr>
        <w:t xml:space="preserve"> </w:t>
      </w:r>
      <w:r w:rsidR="000276BB">
        <w:rPr>
          <w:rFonts w:eastAsia="Times New Roman"/>
          <w:bCs/>
          <w:sz w:val="28"/>
          <w:szCs w:val="28"/>
        </w:rPr>
        <w:t>Белгородской области</w:t>
      </w:r>
      <w:r>
        <w:rPr>
          <w:rFonts w:eastAsia="Times New Roman"/>
          <w:sz w:val="28"/>
          <w:szCs w:val="28"/>
        </w:rPr>
        <w:t>, употребляются в значениях</w:t>
      </w:r>
      <w:r w:rsidRPr="00E56D01">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D8469E">
        <w:rPr>
          <w:rFonts w:eastAsia="Times New Roman"/>
          <w:sz w:val="28"/>
          <w:szCs w:val="28"/>
        </w:rPr>
        <w:t>Белгородской области</w:t>
      </w:r>
      <w:r w:rsidRPr="00E56D01">
        <w:rPr>
          <w:rFonts w:eastAsia="Times New Roman"/>
          <w:sz w:val="28"/>
          <w:szCs w:val="28"/>
        </w:rPr>
        <w:t>.</w:t>
      </w:r>
    </w:p>
    <w:p w:rsidR="00CD3BE9"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0"/>
        <w:jc w:val="center"/>
        <w:outlineLvl w:val="2"/>
        <w:rPr>
          <w:rFonts w:eastAsia="Times New Roman"/>
          <w:b/>
          <w:sz w:val="28"/>
          <w:szCs w:val="28"/>
        </w:rPr>
      </w:pPr>
      <w:r w:rsidRPr="00565A1B">
        <w:rPr>
          <w:rFonts w:eastAsia="Times New Roman"/>
          <w:b/>
          <w:sz w:val="28"/>
          <w:szCs w:val="28"/>
        </w:rPr>
        <w:t xml:space="preserve">2. Цели и задачи разработки местных нормативов градостроительного проектирования </w:t>
      </w:r>
      <w:proofErr w:type="spellStart"/>
      <w:r w:rsidR="008A6104">
        <w:rPr>
          <w:b/>
          <w:sz w:val="28"/>
          <w:szCs w:val="28"/>
        </w:rPr>
        <w:t>Волоконовского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5614B0" w:rsidRPr="005614B0">
        <w:rPr>
          <w:b/>
          <w:sz w:val="28"/>
          <w:szCs w:val="28"/>
        </w:rPr>
        <w:t>муниципального района «</w:t>
      </w:r>
      <w:proofErr w:type="spellStart"/>
      <w:r w:rsidR="005614B0" w:rsidRPr="005614B0">
        <w:rPr>
          <w:b/>
          <w:sz w:val="28"/>
          <w:szCs w:val="28"/>
        </w:rPr>
        <w:t>Чернянский</w:t>
      </w:r>
      <w:proofErr w:type="spellEnd"/>
      <w:r w:rsidR="005614B0" w:rsidRPr="005614B0">
        <w:rPr>
          <w:b/>
          <w:sz w:val="28"/>
          <w:szCs w:val="28"/>
        </w:rPr>
        <w:t xml:space="preserve"> район»</w:t>
      </w:r>
      <w:r w:rsidR="005614B0">
        <w:rPr>
          <w:b/>
          <w:sz w:val="28"/>
          <w:szCs w:val="28"/>
        </w:rPr>
        <w:t xml:space="preserve"> </w:t>
      </w:r>
      <w:r w:rsidR="000276BB" w:rsidRPr="00565A1B">
        <w:rPr>
          <w:b/>
          <w:sz w:val="28"/>
          <w:szCs w:val="28"/>
        </w:rPr>
        <w:t>Белгородской области</w:t>
      </w:r>
    </w:p>
    <w:p w:rsidR="00565A1B" w:rsidRDefault="00565A1B" w:rsidP="002B3703">
      <w:pPr>
        <w:widowControl w:val="0"/>
        <w:autoSpaceDE w:val="0"/>
        <w:autoSpaceDN w:val="0"/>
        <w:adjustRightInd w:val="0"/>
        <w:ind w:firstLine="709"/>
        <w:rPr>
          <w:rFonts w:eastAsia="Times New Roman"/>
          <w:sz w:val="28"/>
          <w:szCs w:val="28"/>
        </w:rPr>
      </w:pPr>
    </w:p>
    <w:p w:rsidR="00CD3BE9" w:rsidRPr="005C1FAD" w:rsidRDefault="00CD3BE9" w:rsidP="002B3703">
      <w:pPr>
        <w:widowControl w:val="0"/>
        <w:autoSpaceDE w:val="0"/>
        <w:autoSpaceDN w:val="0"/>
        <w:adjustRightInd w:val="0"/>
        <w:ind w:firstLine="709"/>
        <w:rPr>
          <w:rFonts w:eastAsia="Times New Roman"/>
          <w:sz w:val="28"/>
          <w:szCs w:val="28"/>
        </w:rPr>
      </w:pPr>
      <w:proofErr w:type="gramStart"/>
      <w:r w:rsidRPr="005C1FAD">
        <w:rPr>
          <w:rFonts w:eastAsia="Times New Roman"/>
          <w:sz w:val="28"/>
          <w:szCs w:val="28"/>
        </w:rPr>
        <w:t xml:space="preserve">Местные нормативы градостроительного проектирования </w:t>
      </w:r>
      <w:proofErr w:type="spellStart"/>
      <w:r w:rsidR="008A6104">
        <w:rPr>
          <w:rFonts w:eastAsia="Times New Roman"/>
          <w:sz w:val="28"/>
          <w:szCs w:val="28"/>
        </w:rPr>
        <w:t>Волоконовского</w:t>
      </w:r>
      <w:proofErr w:type="spellEnd"/>
      <w:r w:rsidR="003B24F4">
        <w:rPr>
          <w:rFonts w:eastAsia="Times New Roman"/>
          <w:sz w:val="28"/>
          <w:szCs w:val="28"/>
        </w:rPr>
        <w:t xml:space="preserve">  сельского поселения </w:t>
      </w:r>
      <w:r w:rsidR="00260347">
        <w:rPr>
          <w:rFonts w:eastAsia="Times New Roman"/>
          <w:sz w:val="28"/>
          <w:szCs w:val="28"/>
        </w:rPr>
        <w:t xml:space="preserve"> </w:t>
      </w:r>
      <w:r w:rsidR="009B32FD">
        <w:rPr>
          <w:rFonts w:eastAsia="Times New Roman"/>
          <w:sz w:val="28"/>
          <w:szCs w:val="28"/>
        </w:rPr>
        <w:t xml:space="preserve"> </w:t>
      </w:r>
      <w:r w:rsidR="005614B0" w:rsidRPr="005614B0">
        <w:rPr>
          <w:rFonts w:eastAsia="Times New Roman"/>
          <w:sz w:val="28"/>
          <w:szCs w:val="28"/>
        </w:rPr>
        <w:t>муниципального района «</w:t>
      </w:r>
      <w:proofErr w:type="spellStart"/>
      <w:r w:rsidR="005614B0" w:rsidRPr="005614B0">
        <w:rPr>
          <w:rFonts w:eastAsia="Times New Roman"/>
          <w:sz w:val="28"/>
          <w:szCs w:val="28"/>
        </w:rPr>
        <w:t>Чернянский</w:t>
      </w:r>
      <w:proofErr w:type="spellEnd"/>
      <w:r w:rsidR="005614B0" w:rsidRPr="005614B0">
        <w:rPr>
          <w:rFonts w:eastAsia="Times New Roman"/>
          <w:sz w:val="28"/>
          <w:szCs w:val="28"/>
        </w:rPr>
        <w:t xml:space="preserve"> район»</w:t>
      </w:r>
      <w:r w:rsidR="005614B0">
        <w:rPr>
          <w:rFonts w:eastAsia="Times New Roman"/>
          <w:sz w:val="28"/>
          <w:szCs w:val="28"/>
        </w:rPr>
        <w:t xml:space="preserve"> </w:t>
      </w:r>
      <w:r w:rsidR="000276BB" w:rsidRPr="002B3703">
        <w:rPr>
          <w:rFonts w:eastAsia="Times New Roman"/>
          <w:sz w:val="28"/>
          <w:szCs w:val="28"/>
        </w:rPr>
        <w:t>Белгородской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D8469E">
        <w:rPr>
          <w:rFonts w:eastAsia="Times New Roman"/>
          <w:sz w:val="28"/>
          <w:szCs w:val="28"/>
        </w:rPr>
        <w:t>Белгородской области</w:t>
      </w:r>
      <w:r w:rsidRPr="005C1FAD">
        <w:rPr>
          <w:rFonts w:eastAsia="Times New Roman"/>
          <w:sz w:val="28"/>
          <w:szCs w:val="28"/>
        </w:rPr>
        <w:t>.</w:t>
      </w:r>
      <w:proofErr w:type="gramEnd"/>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5614B0" w:rsidRPr="005614B0">
        <w:rPr>
          <w:sz w:val="28"/>
          <w:szCs w:val="28"/>
        </w:rPr>
        <w:t>муниципального района «</w:t>
      </w:r>
      <w:proofErr w:type="spellStart"/>
      <w:r w:rsidR="005614B0" w:rsidRPr="005614B0">
        <w:rPr>
          <w:sz w:val="28"/>
          <w:szCs w:val="28"/>
        </w:rPr>
        <w:t>Чернянский</w:t>
      </w:r>
      <w:proofErr w:type="spellEnd"/>
      <w:r w:rsidR="005614B0" w:rsidRPr="005614B0">
        <w:rPr>
          <w:sz w:val="28"/>
          <w:szCs w:val="28"/>
        </w:rPr>
        <w:t xml:space="preserve"> район»</w:t>
      </w:r>
      <w:r w:rsidR="005614B0">
        <w:rPr>
          <w:sz w:val="28"/>
          <w:szCs w:val="28"/>
        </w:rPr>
        <w:t xml:space="preserve"> </w:t>
      </w:r>
      <w:r w:rsidR="000276BB">
        <w:rPr>
          <w:sz w:val="28"/>
          <w:szCs w:val="28"/>
        </w:rPr>
        <w:t>Белгородской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B055CB" w:rsidRPr="00B055CB">
        <w:rPr>
          <w:sz w:val="28"/>
          <w:szCs w:val="28"/>
        </w:rPr>
        <w:t>муниципального района «</w:t>
      </w:r>
      <w:proofErr w:type="spellStart"/>
      <w:r w:rsidR="00B055CB" w:rsidRPr="00B055CB">
        <w:rPr>
          <w:sz w:val="28"/>
          <w:szCs w:val="28"/>
        </w:rPr>
        <w:t>Чернянский</w:t>
      </w:r>
      <w:proofErr w:type="spellEnd"/>
      <w:r w:rsidR="00B055CB" w:rsidRPr="00B055CB">
        <w:rPr>
          <w:sz w:val="28"/>
          <w:szCs w:val="28"/>
        </w:rPr>
        <w:t xml:space="preserve"> район»</w:t>
      </w:r>
      <w:r w:rsidR="00B055CB">
        <w:rPr>
          <w:sz w:val="28"/>
          <w:szCs w:val="28"/>
        </w:rPr>
        <w:t xml:space="preserve"> </w:t>
      </w:r>
      <w:r w:rsidR="000276BB">
        <w:rPr>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D8469E">
        <w:rPr>
          <w:rFonts w:eastAsia="Times New Roman"/>
          <w:sz w:val="28"/>
          <w:szCs w:val="28"/>
        </w:rPr>
        <w:t>Белгородской области</w:t>
      </w:r>
      <w:r w:rsidRPr="005C1FAD">
        <w:rPr>
          <w:rFonts w:eastAsia="Times New Roman"/>
          <w:sz w:val="28"/>
          <w:szCs w:val="28"/>
        </w:rPr>
        <w:t>;</w:t>
      </w:r>
    </w:p>
    <w:p w:rsidR="00CD3BE9" w:rsidRPr="005C1FAD" w:rsidRDefault="00CD3BE9" w:rsidP="00CD3BE9">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w:t>
      </w:r>
      <w:proofErr w:type="gramStart"/>
      <w:r w:rsidRPr="005C1FAD">
        <w:rPr>
          <w:rFonts w:eastAsia="Times New Roman"/>
          <w:sz w:val="28"/>
          <w:szCs w:val="28"/>
        </w:rPr>
        <w:t>контроля за</w:t>
      </w:r>
      <w:proofErr w:type="gramEnd"/>
      <w:r w:rsidRPr="005C1FAD">
        <w:rPr>
          <w:rFonts w:eastAsia="Times New Roman"/>
          <w:sz w:val="28"/>
          <w:szCs w:val="28"/>
        </w:rPr>
        <w:t xml:space="preserve"> соответствием решений градостроительной документации, изменяющимся социально-экономическим условиям на территории </w:t>
      </w:r>
      <w:r w:rsidR="006E56F9">
        <w:rPr>
          <w:rFonts w:eastAsia="Times New Roman"/>
          <w:i/>
          <w:sz w:val="28"/>
          <w:szCs w:val="28"/>
        </w:rPr>
        <w:t xml:space="preserve">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B055CB" w:rsidRPr="00B055CB">
        <w:rPr>
          <w:sz w:val="28"/>
          <w:szCs w:val="28"/>
        </w:rPr>
        <w:t>муниципального района «</w:t>
      </w:r>
      <w:proofErr w:type="spellStart"/>
      <w:r w:rsidR="00B055CB" w:rsidRPr="00B055CB">
        <w:rPr>
          <w:sz w:val="28"/>
          <w:szCs w:val="28"/>
        </w:rPr>
        <w:t>Чернянский</w:t>
      </w:r>
      <w:proofErr w:type="spellEnd"/>
      <w:r w:rsidR="00B055CB" w:rsidRPr="00B055CB">
        <w:rPr>
          <w:sz w:val="28"/>
          <w:szCs w:val="28"/>
        </w:rPr>
        <w:t xml:space="preserve"> район»</w:t>
      </w:r>
      <w:r w:rsidR="000276BB">
        <w:rPr>
          <w:sz w:val="28"/>
          <w:szCs w:val="28"/>
        </w:rPr>
        <w:t xml:space="preserve"> Белгородской области</w:t>
      </w:r>
      <w:r w:rsidRPr="005C1FAD">
        <w:rPr>
          <w:rFonts w:eastAsia="Times New Roman"/>
          <w:sz w:val="28"/>
          <w:szCs w:val="28"/>
        </w:rPr>
        <w:t>.</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B055CB" w:rsidRPr="00B055CB">
        <w:rPr>
          <w:sz w:val="28"/>
          <w:szCs w:val="28"/>
        </w:rPr>
        <w:t>муниципального района «</w:t>
      </w:r>
      <w:proofErr w:type="spellStart"/>
      <w:r w:rsidR="00B055CB" w:rsidRPr="00B055CB">
        <w:rPr>
          <w:sz w:val="28"/>
          <w:szCs w:val="28"/>
        </w:rPr>
        <w:t>Чернянский</w:t>
      </w:r>
      <w:proofErr w:type="spellEnd"/>
      <w:r w:rsidR="00B055CB" w:rsidRPr="00B055CB">
        <w:rPr>
          <w:sz w:val="28"/>
          <w:szCs w:val="28"/>
        </w:rPr>
        <w:t xml:space="preserve"> район»</w:t>
      </w:r>
      <w:r w:rsidR="00B055CB">
        <w:rPr>
          <w:sz w:val="28"/>
          <w:szCs w:val="28"/>
        </w:rPr>
        <w:t xml:space="preserve"> </w:t>
      </w:r>
      <w:r w:rsidR="000276BB">
        <w:rPr>
          <w:sz w:val="28"/>
          <w:szCs w:val="28"/>
        </w:rPr>
        <w:t>Белгородской области</w:t>
      </w:r>
      <w:r w:rsidR="006E56F9" w:rsidRPr="006774D2">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lastRenderedPageBreak/>
        <w:t>санитарно-гигиенических норм;</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CD3BE9">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CD3BE9">
      <w:pPr>
        <w:widowControl w:val="0"/>
        <w:autoSpaceDE w:val="0"/>
        <w:autoSpaceDN w:val="0"/>
        <w:adjustRightInd w:val="0"/>
        <w:ind w:firstLine="540"/>
        <w:rPr>
          <w:rFonts w:eastAsia="Times New Roman"/>
          <w:sz w:val="28"/>
          <w:szCs w:val="28"/>
        </w:rPr>
      </w:pPr>
    </w:p>
    <w:p w:rsidR="00CD3BE9" w:rsidRPr="00565A1B" w:rsidRDefault="00CD3BE9" w:rsidP="006E56F9">
      <w:pPr>
        <w:widowControl w:val="0"/>
        <w:autoSpaceDE w:val="0"/>
        <w:autoSpaceDN w:val="0"/>
        <w:adjustRightInd w:val="0"/>
        <w:ind w:firstLine="540"/>
        <w:jc w:val="center"/>
        <w:outlineLvl w:val="2"/>
        <w:rPr>
          <w:rFonts w:eastAsia="Times New Roman"/>
          <w:b/>
          <w:sz w:val="28"/>
          <w:szCs w:val="28"/>
        </w:rPr>
      </w:pPr>
      <w:bookmarkStart w:id="7" w:name="Par255"/>
      <w:bookmarkEnd w:id="7"/>
      <w:r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proofErr w:type="spellStart"/>
      <w:r w:rsidR="008A6104">
        <w:rPr>
          <w:b/>
          <w:sz w:val="28"/>
          <w:szCs w:val="28"/>
        </w:rPr>
        <w:t>Волоконовского</w:t>
      </w:r>
      <w:proofErr w:type="spellEnd"/>
      <w:r w:rsidR="003B24F4">
        <w:rPr>
          <w:b/>
          <w:sz w:val="28"/>
          <w:szCs w:val="28"/>
        </w:rPr>
        <w:t xml:space="preserve">  сельского поселения </w:t>
      </w:r>
      <w:r w:rsidR="00260347">
        <w:rPr>
          <w:b/>
          <w:sz w:val="28"/>
          <w:szCs w:val="28"/>
        </w:rPr>
        <w:t xml:space="preserve"> </w:t>
      </w:r>
      <w:r w:rsidR="009B32FD">
        <w:rPr>
          <w:b/>
          <w:sz w:val="28"/>
          <w:szCs w:val="28"/>
        </w:rPr>
        <w:t xml:space="preserve"> </w:t>
      </w:r>
      <w:r w:rsidR="00B055CB" w:rsidRPr="00B055CB">
        <w:rPr>
          <w:b/>
          <w:sz w:val="28"/>
          <w:szCs w:val="28"/>
        </w:rPr>
        <w:t>муниципального района «</w:t>
      </w:r>
      <w:proofErr w:type="spellStart"/>
      <w:r w:rsidR="00B055CB" w:rsidRPr="00B055CB">
        <w:rPr>
          <w:b/>
          <w:sz w:val="28"/>
          <w:szCs w:val="28"/>
        </w:rPr>
        <w:t>Чернянский</w:t>
      </w:r>
      <w:proofErr w:type="spellEnd"/>
      <w:r w:rsidR="00B055CB" w:rsidRPr="00B055CB">
        <w:rPr>
          <w:b/>
          <w:sz w:val="28"/>
          <w:szCs w:val="28"/>
        </w:rPr>
        <w:t xml:space="preserve"> район»</w:t>
      </w:r>
      <w:r w:rsidR="00B055CB">
        <w:rPr>
          <w:b/>
          <w:sz w:val="28"/>
          <w:szCs w:val="28"/>
        </w:rPr>
        <w:t xml:space="preserve"> </w:t>
      </w:r>
      <w:r w:rsidR="000276BB" w:rsidRPr="00565A1B">
        <w:rPr>
          <w:b/>
          <w:sz w:val="28"/>
          <w:szCs w:val="28"/>
        </w:rPr>
        <w:t>Белгородской области</w:t>
      </w:r>
    </w:p>
    <w:p w:rsidR="00565A1B" w:rsidRDefault="00565A1B" w:rsidP="00CD3BE9">
      <w:pPr>
        <w:widowControl w:val="0"/>
        <w:autoSpaceDE w:val="0"/>
        <w:autoSpaceDN w:val="0"/>
        <w:adjustRightInd w:val="0"/>
        <w:ind w:firstLine="709"/>
        <w:rPr>
          <w:rFonts w:eastAsia="Times New Roman"/>
          <w:sz w:val="28"/>
          <w:szCs w:val="28"/>
        </w:rPr>
      </w:pPr>
    </w:p>
    <w:p w:rsidR="00CD3BE9" w:rsidRPr="006D0C9C" w:rsidRDefault="00CD3BE9" w:rsidP="00CD3BE9">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 </w:t>
      </w:r>
      <w:proofErr w:type="spellStart"/>
      <w:r w:rsidRPr="006D0C9C">
        <w:rPr>
          <w:rFonts w:eastAsia="Times New Roman"/>
          <w:sz w:val="28"/>
          <w:szCs w:val="28"/>
        </w:rPr>
        <w:t>ГрК</w:t>
      </w:r>
      <w:proofErr w:type="spellEnd"/>
      <w:r w:rsidRPr="006D0C9C">
        <w:rPr>
          <w:rFonts w:eastAsia="Times New Roman"/>
          <w:sz w:val="28"/>
          <w:szCs w:val="28"/>
        </w:rPr>
        <w:t xml:space="preserve"> РФ </w:t>
      </w:r>
      <w:r>
        <w:rPr>
          <w:rFonts w:eastAsia="Times New Roman"/>
          <w:sz w:val="28"/>
          <w:szCs w:val="28"/>
        </w:rPr>
        <w:t>МНГП</w:t>
      </w:r>
      <w:r w:rsidRPr="006D0C9C">
        <w:rPr>
          <w:rFonts w:eastAsia="Times New Roman"/>
          <w:sz w:val="28"/>
          <w:szCs w:val="28"/>
        </w:rPr>
        <w:t xml:space="preserve"> </w:t>
      </w:r>
      <w:proofErr w:type="spellStart"/>
      <w:r w:rsidR="008A6104">
        <w:rPr>
          <w:sz w:val="28"/>
          <w:szCs w:val="28"/>
        </w:rPr>
        <w:t>Волоконовского</w:t>
      </w:r>
      <w:proofErr w:type="spellEnd"/>
      <w:r w:rsidR="003B24F4">
        <w:rPr>
          <w:sz w:val="28"/>
          <w:szCs w:val="28"/>
        </w:rPr>
        <w:t xml:space="preserve">  сельского поселения </w:t>
      </w:r>
      <w:r w:rsidR="00260347">
        <w:rPr>
          <w:sz w:val="28"/>
          <w:szCs w:val="28"/>
        </w:rPr>
        <w:t xml:space="preserve"> </w:t>
      </w:r>
      <w:r w:rsidR="009B32FD">
        <w:rPr>
          <w:sz w:val="28"/>
          <w:szCs w:val="28"/>
        </w:rPr>
        <w:t xml:space="preserve"> </w:t>
      </w:r>
      <w:r w:rsidR="00B055CB" w:rsidRPr="00B055CB">
        <w:rPr>
          <w:sz w:val="28"/>
          <w:szCs w:val="28"/>
        </w:rPr>
        <w:t>муниципального района «</w:t>
      </w:r>
      <w:proofErr w:type="spellStart"/>
      <w:r w:rsidR="00B055CB" w:rsidRPr="00B055CB">
        <w:rPr>
          <w:sz w:val="28"/>
          <w:szCs w:val="28"/>
        </w:rPr>
        <w:t>Чернянский</w:t>
      </w:r>
      <w:proofErr w:type="spellEnd"/>
      <w:r w:rsidR="00B055CB" w:rsidRPr="00B055CB">
        <w:rPr>
          <w:sz w:val="28"/>
          <w:szCs w:val="28"/>
        </w:rPr>
        <w:t xml:space="preserve"> район»</w:t>
      </w:r>
      <w:r w:rsidR="00B055CB">
        <w:rPr>
          <w:sz w:val="28"/>
          <w:szCs w:val="28"/>
        </w:rPr>
        <w:t xml:space="preserve"> </w:t>
      </w:r>
      <w:r w:rsidR="000276BB">
        <w:rPr>
          <w:sz w:val="28"/>
          <w:szCs w:val="28"/>
        </w:rPr>
        <w:t>Белгородской области</w:t>
      </w:r>
      <w:r w:rsidR="006E56F9" w:rsidRPr="006774D2">
        <w:rPr>
          <w:sz w:val="28"/>
          <w:szCs w:val="28"/>
        </w:rPr>
        <w:t xml:space="preserve"> </w:t>
      </w:r>
      <w:r w:rsidRPr="006D0C9C">
        <w:rPr>
          <w:rFonts w:eastAsia="Times New Roman"/>
          <w:sz w:val="28"/>
          <w:szCs w:val="28"/>
        </w:rPr>
        <w:t>включают в себя:</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0"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Pr="00530AB8">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proofErr w:type="spellStart"/>
      <w:r w:rsidR="00B055CB" w:rsidRPr="00B055CB">
        <w:rPr>
          <w:rFonts w:ascii="Times New Roman" w:hAnsi="Times New Roman" w:cs="Times New Roman"/>
          <w:sz w:val="28"/>
          <w:szCs w:val="28"/>
        </w:rPr>
        <w:t>Волоконовского</w:t>
      </w:r>
      <w:proofErr w:type="spellEnd"/>
      <w:r w:rsidR="00B055CB" w:rsidRPr="00B055CB">
        <w:rPr>
          <w:rFonts w:ascii="Times New Roman" w:hAnsi="Times New Roman" w:cs="Times New Roman"/>
          <w:sz w:val="28"/>
          <w:szCs w:val="28"/>
        </w:rPr>
        <w:t xml:space="preserve"> сельского поселения</w:t>
      </w:r>
      <w:r>
        <w:rPr>
          <w:rFonts w:ascii="Times New Roman" w:hAnsi="Times New Roman" w:cs="Times New Roman"/>
          <w:i/>
          <w:sz w:val="28"/>
          <w:szCs w:val="28"/>
        </w:rPr>
        <w:t>,</w:t>
      </w:r>
      <w:r w:rsidRPr="00530AB8">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proofErr w:type="spellStart"/>
      <w:r w:rsidR="00B055CB" w:rsidRPr="00B055CB">
        <w:rPr>
          <w:rFonts w:ascii="Times New Roman" w:hAnsi="Times New Roman" w:cs="Times New Roman"/>
          <w:sz w:val="28"/>
          <w:szCs w:val="28"/>
        </w:rPr>
        <w:t>Волоконовского</w:t>
      </w:r>
      <w:proofErr w:type="spellEnd"/>
      <w:r w:rsidR="00B055CB" w:rsidRPr="00B055CB">
        <w:rPr>
          <w:rFonts w:ascii="Times New Roman" w:hAnsi="Times New Roman" w:cs="Times New Roman"/>
          <w:sz w:val="28"/>
          <w:szCs w:val="28"/>
        </w:rPr>
        <w:t xml:space="preserve"> сельского поселения</w:t>
      </w:r>
      <w:r w:rsidRPr="006774D2">
        <w:rPr>
          <w:rFonts w:ascii="Times New Roman" w:hAnsi="Times New Roman" w:cs="Times New Roman"/>
          <w:sz w:val="28"/>
          <w:szCs w:val="28"/>
        </w:rPr>
        <w:t>;</w:t>
      </w:r>
    </w:p>
    <w:p w:rsidR="00CD3BE9" w:rsidRPr="006774D2" w:rsidRDefault="00CD3BE9" w:rsidP="00CD3B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B055CB" w:rsidRPr="00B055CB">
        <w:rPr>
          <w:rFonts w:ascii="Times New Roman" w:hAnsi="Times New Roman" w:cs="Times New Roman"/>
          <w:sz w:val="28"/>
          <w:szCs w:val="28"/>
        </w:rPr>
        <w:t>муниципального района «</w:t>
      </w:r>
      <w:proofErr w:type="spellStart"/>
      <w:r w:rsidR="00B055CB" w:rsidRPr="00B055CB">
        <w:rPr>
          <w:rFonts w:ascii="Times New Roman" w:hAnsi="Times New Roman" w:cs="Times New Roman"/>
          <w:sz w:val="28"/>
          <w:szCs w:val="28"/>
        </w:rPr>
        <w:t>Чернянский</w:t>
      </w:r>
      <w:proofErr w:type="spellEnd"/>
      <w:r w:rsidR="00B055CB" w:rsidRPr="00B055CB">
        <w:rPr>
          <w:rFonts w:ascii="Times New Roman" w:hAnsi="Times New Roman" w:cs="Times New Roman"/>
          <w:sz w:val="28"/>
          <w:szCs w:val="28"/>
        </w:rPr>
        <w:t xml:space="preserve"> район»</w:t>
      </w:r>
      <w:r w:rsidR="00B055CB">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56F37">
        <w:rPr>
          <w:rFonts w:ascii="Times New Roman" w:hAnsi="Times New Roman" w:cs="Times New Roman"/>
          <w:sz w:val="28"/>
          <w:szCs w:val="28"/>
        </w:rPr>
        <w:t>;</w:t>
      </w:r>
    </w:p>
    <w:p w:rsidR="00D06F80" w:rsidRDefault="00CD3BE9" w:rsidP="00D06F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Pr>
          <w:rFonts w:ascii="Times New Roman" w:hAnsi="Times New Roman" w:cs="Times New Roman"/>
          <w:sz w:val="28"/>
          <w:szCs w:val="28"/>
        </w:rPr>
        <w:t xml:space="preserve">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B055CB" w:rsidRPr="00B055CB">
        <w:rPr>
          <w:rFonts w:ascii="Times New Roman" w:hAnsi="Times New Roman" w:cs="Times New Roman"/>
          <w:sz w:val="28"/>
          <w:szCs w:val="28"/>
        </w:rPr>
        <w:t>муниципального района «</w:t>
      </w:r>
      <w:proofErr w:type="spellStart"/>
      <w:r w:rsidR="00B055CB" w:rsidRPr="00B055CB">
        <w:rPr>
          <w:rFonts w:ascii="Times New Roman" w:hAnsi="Times New Roman" w:cs="Times New Roman"/>
          <w:sz w:val="28"/>
          <w:szCs w:val="28"/>
        </w:rPr>
        <w:t>Чернянский</w:t>
      </w:r>
      <w:proofErr w:type="spellEnd"/>
      <w:r w:rsidR="00B055CB" w:rsidRPr="00B055CB">
        <w:rPr>
          <w:rFonts w:ascii="Times New Roman" w:hAnsi="Times New Roman" w:cs="Times New Roman"/>
          <w:sz w:val="28"/>
          <w:szCs w:val="28"/>
        </w:rPr>
        <w:t xml:space="preserve"> район»</w:t>
      </w:r>
      <w:r w:rsidR="00B055CB">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6774D2">
        <w:rPr>
          <w:rFonts w:ascii="Times New Roman" w:hAnsi="Times New Roman" w:cs="Times New Roman"/>
          <w:sz w:val="28"/>
          <w:szCs w:val="28"/>
        </w:rPr>
        <w:t>.</w:t>
      </w:r>
    </w:p>
    <w:p w:rsidR="00565A1B" w:rsidRDefault="00D06F80" w:rsidP="00D06F80">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D06F80" w:rsidRDefault="00D06F80" w:rsidP="00D06F80">
      <w:pPr>
        <w:pStyle w:val="ConsPlusNormal"/>
        <w:ind w:firstLine="709"/>
        <w:jc w:val="both"/>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pPr>
    </w:p>
    <w:p w:rsidR="00D06F80" w:rsidRDefault="00D06F80" w:rsidP="00D06F80">
      <w:pPr>
        <w:pStyle w:val="ConsPlusNormal"/>
        <w:ind w:firstLine="709"/>
        <w:jc w:val="center"/>
        <w:rPr>
          <w:rFonts w:ascii="Times New Roman" w:hAnsi="Times New Roman" w:cs="Times New Roman"/>
          <w:b/>
          <w:sz w:val="28"/>
          <w:szCs w:val="28"/>
        </w:rPr>
        <w:sectPr w:rsidR="00D06F80" w:rsidSect="00233506">
          <w:headerReference w:type="default" r:id="rId21"/>
          <w:pgSz w:w="11906" w:h="16838"/>
          <w:pgMar w:top="1134" w:right="850" w:bottom="1134" w:left="1701" w:header="709" w:footer="709" w:gutter="0"/>
          <w:cols w:space="708"/>
          <w:titlePg/>
          <w:docGrid w:linePitch="360"/>
        </w:sectPr>
      </w:pPr>
    </w:p>
    <w:p w:rsidR="00D06F80" w:rsidRPr="002B3703" w:rsidRDefault="00D06F80" w:rsidP="002B3703">
      <w:pPr>
        <w:widowControl w:val="0"/>
        <w:autoSpaceDE w:val="0"/>
        <w:autoSpaceDN w:val="0"/>
        <w:adjustRightInd w:val="0"/>
        <w:ind w:firstLine="540"/>
        <w:jc w:val="center"/>
        <w:outlineLvl w:val="2"/>
        <w:rPr>
          <w:rFonts w:eastAsia="Times New Roman"/>
          <w:b/>
          <w:sz w:val="28"/>
          <w:szCs w:val="28"/>
        </w:rPr>
      </w:pPr>
      <w:r w:rsidRPr="002B3703">
        <w:rPr>
          <w:rFonts w:eastAsia="Times New Roman"/>
          <w:b/>
          <w:sz w:val="28"/>
          <w:szCs w:val="28"/>
        </w:rPr>
        <w:lastRenderedPageBreak/>
        <w:t xml:space="preserve">4. Расчетные показатели минимально допустимого уровня обеспеченности объектами местного значения </w:t>
      </w:r>
      <w:proofErr w:type="spellStart"/>
      <w:r w:rsidR="008A6104">
        <w:rPr>
          <w:rFonts w:eastAsia="Times New Roman"/>
          <w:b/>
          <w:sz w:val="28"/>
          <w:szCs w:val="28"/>
        </w:rPr>
        <w:t>Волоконовского</w:t>
      </w:r>
      <w:proofErr w:type="spellEnd"/>
      <w:r w:rsidR="003B24F4">
        <w:rPr>
          <w:rFonts w:eastAsia="Times New Roman"/>
          <w:b/>
          <w:sz w:val="28"/>
          <w:szCs w:val="28"/>
        </w:rPr>
        <w:t xml:space="preserve">  сельского поселения </w:t>
      </w:r>
      <w:r w:rsidR="00260347">
        <w:rPr>
          <w:rFonts w:eastAsia="Times New Roman"/>
          <w:b/>
          <w:sz w:val="28"/>
          <w:szCs w:val="28"/>
        </w:rPr>
        <w:t xml:space="preserve"> </w:t>
      </w:r>
      <w:r w:rsidR="009B32FD">
        <w:rPr>
          <w:rFonts w:eastAsia="Times New Roman"/>
          <w:b/>
          <w:sz w:val="28"/>
          <w:szCs w:val="28"/>
        </w:rPr>
        <w:t xml:space="preserve"> </w:t>
      </w:r>
      <w:r w:rsidR="00B055CB" w:rsidRPr="00B055CB">
        <w:rPr>
          <w:rFonts w:eastAsia="Times New Roman"/>
          <w:b/>
          <w:sz w:val="28"/>
          <w:szCs w:val="28"/>
        </w:rPr>
        <w:t>муниципального района «</w:t>
      </w:r>
      <w:proofErr w:type="spellStart"/>
      <w:r w:rsidR="00B055CB" w:rsidRPr="00B055CB">
        <w:rPr>
          <w:rFonts w:eastAsia="Times New Roman"/>
          <w:b/>
          <w:sz w:val="28"/>
          <w:szCs w:val="28"/>
        </w:rPr>
        <w:t>Чернянский</w:t>
      </w:r>
      <w:proofErr w:type="spellEnd"/>
      <w:r w:rsidR="00B055CB" w:rsidRPr="00B055CB">
        <w:rPr>
          <w:rFonts w:eastAsia="Times New Roman"/>
          <w:b/>
          <w:sz w:val="28"/>
          <w:szCs w:val="28"/>
        </w:rPr>
        <w:t xml:space="preserve"> район»</w:t>
      </w:r>
      <w:r w:rsidR="00B055CB">
        <w:rPr>
          <w:rFonts w:eastAsia="Times New Roman"/>
          <w:b/>
          <w:sz w:val="28"/>
          <w:szCs w:val="28"/>
        </w:rPr>
        <w:t xml:space="preserve"> </w:t>
      </w:r>
      <w:r w:rsidR="004868E9">
        <w:rPr>
          <w:rFonts w:eastAsia="Times New Roman"/>
          <w:b/>
          <w:sz w:val="28"/>
          <w:szCs w:val="28"/>
        </w:rPr>
        <w:t>Белгородской области</w:t>
      </w:r>
      <w:r w:rsidRPr="002B3703">
        <w:rPr>
          <w:rFonts w:eastAsia="Times New Roman"/>
          <w:b/>
          <w:sz w:val="28"/>
          <w:szCs w:val="28"/>
        </w:rPr>
        <w:t xml:space="preserve"> и </w:t>
      </w:r>
      <w:r w:rsidR="00F15DF7">
        <w:rPr>
          <w:rFonts w:eastAsia="Times New Roman"/>
          <w:b/>
          <w:sz w:val="28"/>
          <w:szCs w:val="28"/>
        </w:rPr>
        <w:t xml:space="preserve">                 </w:t>
      </w:r>
      <w:r w:rsidRPr="002B3703">
        <w:rPr>
          <w:rFonts w:eastAsia="Times New Roman"/>
          <w:b/>
          <w:sz w:val="28"/>
          <w:szCs w:val="28"/>
        </w:rPr>
        <w:t xml:space="preserve">расчетные показатели максимально допустимого уровня территориальной доступности таких объектов </w:t>
      </w:r>
      <w:r w:rsidR="00104A96">
        <w:rPr>
          <w:rFonts w:eastAsia="Times New Roman"/>
          <w:b/>
          <w:sz w:val="28"/>
          <w:szCs w:val="28"/>
        </w:rPr>
        <w:t xml:space="preserve">                                             </w:t>
      </w:r>
      <w:r w:rsidRPr="002B3703">
        <w:rPr>
          <w:rFonts w:eastAsia="Times New Roman"/>
          <w:b/>
          <w:sz w:val="28"/>
          <w:szCs w:val="28"/>
        </w:rPr>
        <w:t>для населения</w:t>
      </w:r>
    </w:p>
    <w:tbl>
      <w:tblPr>
        <w:tblW w:w="15220" w:type="dxa"/>
        <w:tblInd w:w="675" w:type="dxa"/>
        <w:tblLook w:val="04A0" w:firstRow="1" w:lastRow="0" w:firstColumn="1" w:lastColumn="0" w:noHBand="0" w:noVBand="1"/>
      </w:tblPr>
      <w:tblGrid>
        <w:gridCol w:w="664"/>
        <w:gridCol w:w="2663"/>
        <w:gridCol w:w="2230"/>
        <w:gridCol w:w="1958"/>
        <w:gridCol w:w="1914"/>
        <w:gridCol w:w="1545"/>
        <w:gridCol w:w="1655"/>
        <w:gridCol w:w="2591"/>
      </w:tblGrid>
      <w:tr w:rsidR="005260E5" w:rsidRPr="005260E5" w:rsidTr="00F15DF7">
        <w:trPr>
          <w:trHeight w:val="450"/>
        </w:trPr>
        <w:tc>
          <w:tcPr>
            <w:tcW w:w="3327"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6102"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200" w:type="dxa"/>
            <w:gridSpan w:val="2"/>
            <w:tcBorders>
              <w:top w:val="single" w:sz="4" w:space="0" w:color="auto"/>
              <w:left w:val="nil"/>
              <w:bottom w:val="single" w:sz="4"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Расчётные показатели</w:t>
            </w:r>
          </w:p>
        </w:tc>
        <w:tc>
          <w:tcPr>
            <w:tcW w:w="25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Примечания</w:t>
            </w:r>
          </w:p>
        </w:tc>
      </w:tr>
      <w:tr w:rsidR="005260E5" w:rsidRPr="005260E5" w:rsidTr="00F15DF7">
        <w:trPr>
          <w:trHeight w:val="1830"/>
        </w:trPr>
        <w:tc>
          <w:tcPr>
            <w:tcW w:w="3327" w:type="dxa"/>
            <w:gridSpan w:val="2"/>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6102" w:type="dxa"/>
            <w:gridSpan w:val="3"/>
            <w:vMerge/>
            <w:tcBorders>
              <w:top w:val="single" w:sz="8" w:space="0" w:color="auto"/>
              <w:left w:val="single" w:sz="8" w:space="0" w:color="auto"/>
              <w:bottom w:val="single" w:sz="8" w:space="0" w:color="000000"/>
              <w:right w:val="single" w:sz="8" w:space="0" w:color="000000"/>
            </w:tcBorders>
            <w:vAlign w:val="center"/>
            <w:hideMark/>
          </w:tcPr>
          <w:p w:rsidR="005260E5" w:rsidRPr="005260E5" w:rsidRDefault="005260E5" w:rsidP="005260E5">
            <w:pPr>
              <w:ind w:firstLine="0"/>
              <w:jc w:val="left"/>
              <w:rPr>
                <w:rFonts w:eastAsia="Times New Roman"/>
                <w:b/>
                <w:bCs/>
                <w:sz w:val="18"/>
                <w:szCs w:val="18"/>
              </w:rPr>
            </w:pP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5" w:type="dxa"/>
            <w:tcBorders>
              <w:top w:val="nil"/>
              <w:left w:val="nil"/>
              <w:bottom w:val="single" w:sz="8" w:space="0" w:color="auto"/>
              <w:right w:val="single" w:sz="8" w:space="0" w:color="auto"/>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c>
          <w:tcPr>
            <w:tcW w:w="2591" w:type="dxa"/>
            <w:vMerge/>
            <w:tcBorders>
              <w:top w:val="single" w:sz="8" w:space="0" w:color="auto"/>
              <w:left w:val="single" w:sz="8"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b/>
                <w:bCs/>
                <w:sz w:val="18"/>
                <w:szCs w:val="18"/>
              </w:rPr>
            </w:pPr>
          </w:p>
        </w:tc>
      </w:tr>
      <w:tr w:rsidR="005260E5" w:rsidRPr="005260E5" w:rsidTr="00F15DF7">
        <w:trPr>
          <w:trHeight w:val="55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 xml:space="preserve">4.1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инженерных коммуникаций </w:t>
            </w:r>
          </w:p>
        </w:tc>
      </w:tr>
      <w:tr w:rsidR="005260E5" w:rsidRPr="005260E5" w:rsidTr="00F15DF7">
        <w:trPr>
          <w:trHeight w:val="900"/>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6102" w:type="dxa"/>
            <w:gridSpan w:val="3"/>
            <w:tcBorders>
              <w:top w:val="single" w:sz="8" w:space="0" w:color="auto"/>
              <w:left w:val="nil"/>
              <w:bottom w:val="nil"/>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nil"/>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r w:rsidRPr="005260E5">
              <w:rPr>
                <w:rFonts w:eastAsia="Times New Roman"/>
                <w:sz w:val="18"/>
                <w:szCs w:val="18"/>
              </w:rPr>
              <w:br/>
              <w:t xml:space="preserve">2. Укрупненные показатели расхода электроэнергии и годовое число часов использования максимума электрической нагрузки установлены согласно РД 34.20.185-94 и СП 42.13330.2011.                             </w:t>
            </w:r>
          </w:p>
        </w:tc>
      </w:tr>
      <w:tr w:rsidR="005260E5" w:rsidRPr="005260E5" w:rsidTr="00F15DF7">
        <w:trPr>
          <w:trHeight w:val="46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трансформаторных подстанций и распределительных пунктов напряжением 10 </w:t>
            </w:r>
            <w:proofErr w:type="spellStart"/>
            <w:r w:rsidRPr="005260E5">
              <w:rPr>
                <w:rFonts w:eastAsia="Times New Roman"/>
                <w:sz w:val="18"/>
                <w:szCs w:val="18"/>
              </w:rPr>
              <w:t>кВ</w:t>
            </w:r>
            <w:proofErr w:type="spellEnd"/>
            <w:r w:rsidRPr="005260E5">
              <w:rPr>
                <w:rFonts w:eastAsia="Times New Roman"/>
                <w:sz w:val="18"/>
                <w:szCs w:val="18"/>
              </w:rPr>
              <w:t xml:space="preserve">,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5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Укрупненные показатели расхода электроэнергии, [2] кВт*</w:t>
            </w:r>
            <w:proofErr w:type="gramStart"/>
            <w:r w:rsidRPr="005260E5">
              <w:rPr>
                <w:rFonts w:eastAsia="Times New Roman"/>
                <w:sz w:val="18"/>
                <w:szCs w:val="18"/>
              </w:rPr>
              <w:t>ч</w:t>
            </w:r>
            <w:proofErr w:type="gramEnd"/>
            <w:r w:rsidRPr="005260E5">
              <w:rPr>
                <w:rFonts w:eastAsia="Times New Roman"/>
                <w:sz w:val="18"/>
                <w:szCs w:val="18"/>
              </w:rPr>
              <w:t xml:space="preserve">/ чел. в год: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2170/950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2750/1350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5300/4100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02"/>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5500/4400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газовыми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w:t>
            </w:r>
            <w:proofErr w:type="gramStart"/>
            <w:r w:rsidRPr="005260E5">
              <w:rPr>
                <w:rFonts w:eastAsia="Times New Roman"/>
                <w:sz w:val="18"/>
                <w:szCs w:val="18"/>
              </w:rPr>
              <w:t>,о</w:t>
            </w:r>
            <w:proofErr w:type="gramEnd"/>
            <w:r w:rsidRPr="005260E5">
              <w:rPr>
                <w:rFonts w:eastAsia="Times New Roman"/>
                <w:sz w:val="18"/>
                <w:szCs w:val="18"/>
              </w:rPr>
              <w:t xml:space="preserve">борудованных электрическими плитами, кВт*ч/чел в </w:t>
            </w:r>
            <w:proofErr w:type="spellStart"/>
            <w:r w:rsidRPr="005260E5">
              <w:rPr>
                <w:rFonts w:eastAsia="Times New Roman"/>
                <w:sz w:val="18"/>
                <w:szCs w:val="18"/>
              </w:rPr>
              <w:t>мес</w:t>
            </w:r>
            <w:proofErr w:type="spellEnd"/>
            <w:r w:rsidRPr="005260E5">
              <w:rPr>
                <w:rFonts w:eastAsia="Times New Roman"/>
                <w:sz w:val="18"/>
                <w:szCs w:val="18"/>
              </w:rPr>
              <w:t xml:space="preserve">: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комната</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комнаты</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комнаты и более</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человек</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 человека</w:t>
            </w:r>
          </w:p>
        </w:tc>
        <w:tc>
          <w:tcPr>
            <w:tcW w:w="1545" w:type="dxa"/>
            <w:tcBorders>
              <w:top w:val="nil"/>
              <w:left w:val="single" w:sz="4" w:space="0" w:color="auto"/>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1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 человек и более</w:t>
            </w:r>
          </w:p>
        </w:tc>
        <w:tc>
          <w:tcPr>
            <w:tcW w:w="1545" w:type="dxa"/>
            <w:tcBorders>
              <w:top w:val="nil"/>
              <w:left w:val="single" w:sz="4" w:space="0" w:color="auto"/>
              <w:bottom w:val="single" w:sz="8"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nil"/>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Газоснабжение </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природного газа для различных коммунальных нужд, [1] </w:t>
            </w:r>
            <w:proofErr w:type="spellStart"/>
            <w:r w:rsidRPr="005260E5">
              <w:rPr>
                <w:rFonts w:eastAsia="Times New Roman"/>
                <w:sz w:val="18"/>
                <w:szCs w:val="18"/>
              </w:rPr>
              <w:t>куб</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человека в год:</w:t>
            </w:r>
          </w:p>
        </w:tc>
        <w:tc>
          <w:tcPr>
            <w:tcW w:w="3872" w:type="dxa"/>
            <w:gridSpan w:val="2"/>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42-101-2003;</w:t>
            </w:r>
            <w:r w:rsidRPr="005260E5">
              <w:rPr>
                <w:rFonts w:eastAsia="Times New Roman"/>
                <w:sz w:val="18"/>
                <w:szCs w:val="18"/>
              </w:rPr>
              <w:br/>
              <w:t>2. Согласно СП 42.13330.2011указанные размеры земельных участков для ГНС являются максимальными.</w:t>
            </w:r>
          </w:p>
        </w:tc>
      </w:tr>
      <w:tr w:rsidR="005260E5" w:rsidRPr="005260E5" w:rsidTr="00F15DF7">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4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roofErr w:type="gramStart"/>
            <w:r w:rsidRPr="005260E5">
              <w:rPr>
                <w:rFonts w:eastAsia="Times New Roman"/>
                <w:sz w:val="18"/>
                <w:szCs w:val="18"/>
              </w:rPr>
              <w:t>.:</w:t>
            </w:r>
            <w:proofErr w:type="gramEnd"/>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8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земельных участков газонаполнительных пунктов и промежуточных складов баллонов не более, </w:t>
            </w:r>
            <w:proofErr w:type="gramStart"/>
            <w:r w:rsidRPr="005260E5">
              <w:rPr>
                <w:rFonts w:eastAsia="Times New Roman"/>
                <w:sz w:val="18"/>
                <w:szCs w:val="18"/>
              </w:rPr>
              <w:t>га</w:t>
            </w:r>
            <w:proofErr w:type="gramEnd"/>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35"/>
        </w:trPr>
        <w:tc>
          <w:tcPr>
            <w:tcW w:w="664"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Теплоснабжение</w:t>
            </w:r>
          </w:p>
        </w:tc>
        <w:tc>
          <w:tcPr>
            <w:tcW w:w="266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872" w:type="dxa"/>
            <w:gridSpan w:val="2"/>
            <w:tcBorders>
              <w:top w:val="single" w:sz="8"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w:t>
            </w:r>
            <w:r w:rsidRPr="005260E5">
              <w:rPr>
                <w:rFonts w:eastAsia="Times New Roman"/>
                <w:sz w:val="18"/>
                <w:szCs w:val="18"/>
              </w:rPr>
              <w:br/>
              <w:t xml:space="preserve">2. Рассчитываются согласно разделу 5 СП 50.13330.2012 с учётом климатических данных по согласно СП 131.13330.2012.          </w:t>
            </w:r>
          </w:p>
        </w:tc>
      </w:tr>
      <w:tr w:rsidR="005260E5" w:rsidRPr="005260E5" w:rsidTr="00F15DF7">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3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w:t>
            </w:r>
            <w:proofErr w:type="gramStart"/>
            <w:r w:rsidRPr="005260E5">
              <w:rPr>
                <w:rFonts w:eastAsia="Times New Roman"/>
                <w:sz w:val="18"/>
                <w:szCs w:val="18"/>
              </w:rPr>
              <w:t>га</w:t>
            </w:r>
            <w:proofErr w:type="gramEnd"/>
            <w:r w:rsidRPr="005260E5">
              <w:rPr>
                <w:rFonts w:eastAsia="Times New Roman"/>
                <w:sz w:val="18"/>
                <w:szCs w:val="18"/>
              </w:rPr>
              <w:t xml:space="preserve">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10 (от 6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2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 до 50 (св. 12 до 58)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44,06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39,59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38,21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6,7</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35,76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958" w:type="dxa"/>
            <w:vMerge w:val="restart"/>
            <w:tcBorders>
              <w:top w:val="nil"/>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этажность</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51,65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48,95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43,55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Водоснабжение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Водозаборы. Станции водоподготовки (водопроводные очистные сооружения). Насосные станции. Резервуары для хранения воды. Водонапорные башни. Магистральные </w:t>
            </w:r>
            <w:r w:rsidRPr="005260E5">
              <w:rPr>
                <w:rFonts w:eastAsia="Times New Roman"/>
                <w:sz w:val="18"/>
                <w:szCs w:val="18"/>
              </w:rPr>
              <w:lastRenderedPageBreak/>
              <w:t>водопроводы.</w:t>
            </w:r>
          </w:p>
        </w:tc>
        <w:tc>
          <w:tcPr>
            <w:tcW w:w="418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0,1</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 xml:space="preserve">1. Значение расчетного показателя принято в соответствии с СП 42.13330.2011.                                 2. Удельное водопотребление включает расходы воды на </w:t>
            </w:r>
            <w:r w:rsidRPr="005260E5">
              <w:rPr>
                <w:rFonts w:eastAsia="Times New Roman"/>
                <w:sz w:val="18"/>
                <w:szCs w:val="18"/>
              </w:rPr>
              <w:lastRenderedPageBreak/>
              <w:t xml:space="preserve">хозяйственно-питьевые и бытовые нужды в общественных зданиях, за исключением расхода воды для домов отдыха, санаторно-туристских комплексов и пионерских лагерей, которые должны приниматься </w:t>
            </w:r>
            <w:proofErr w:type="gramStart"/>
            <w:r w:rsidRPr="005260E5">
              <w:rPr>
                <w:rFonts w:eastAsia="Times New Roman"/>
                <w:sz w:val="18"/>
                <w:szCs w:val="18"/>
              </w:rPr>
              <w:t>согласно</w:t>
            </w:r>
            <w:proofErr w:type="gramEnd"/>
            <w:r w:rsidRPr="005260E5">
              <w:rPr>
                <w:rFonts w:eastAsia="Times New Roman"/>
                <w:sz w:val="18"/>
                <w:szCs w:val="18"/>
              </w:rPr>
              <w:t xml:space="preserve"> технологических данных.                                                                    3.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от других подземных инженерных сетей – 5.</w:t>
            </w:r>
            <w:r w:rsidRPr="005260E5">
              <w:rPr>
                <w:rFonts w:eastAsia="Times New Roman"/>
                <w:sz w:val="18"/>
                <w:szCs w:val="18"/>
              </w:rPr>
              <w:br/>
              <w:t xml:space="preserve">4.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5260E5">
              <w:rPr>
                <w:rFonts w:eastAsia="Times New Roman"/>
                <w:sz w:val="18"/>
                <w:szCs w:val="18"/>
              </w:rPr>
              <w:t>водонесущих</w:t>
            </w:r>
            <w:proofErr w:type="spellEnd"/>
            <w:r w:rsidRPr="005260E5">
              <w:rPr>
                <w:rFonts w:eastAsia="Times New Roman"/>
                <w:sz w:val="18"/>
                <w:szCs w:val="18"/>
              </w:rPr>
              <w:t xml:space="preserve"> сетей – 5, </w:t>
            </w:r>
            <w:proofErr w:type="spellStart"/>
            <w:r w:rsidRPr="005260E5">
              <w:rPr>
                <w:rFonts w:eastAsia="Times New Roman"/>
                <w:sz w:val="18"/>
                <w:szCs w:val="18"/>
              </w:rPr>
              <w:t>неводонесущих</w:t>
            </w:r>
            <w:proofErr w:type="spellEnd"/>
            <w:r w:rsidRPr="005260E5">
              <w:rPr>
                <w:rFonts w:eastAsia="Times New Roman"/>
                <w:sz w:val="18"/>
                <w:szCs w:val="18"/>
              </w:rPr>
              <w:t xml:space="preserve"> – 2.</w:t>
            </w: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0,1 до 0,2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0,2 до 0,4</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0,4 до 0,8</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Свыше 0,8 до 12</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4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удельного водопотребления по степени благоустройства районов жилой застройки[2]             </w:t>
            </w:r>
          </w:p>
        </w:tc>
        <w:tc>
          <w:tcPr>
            <w:tcW w:w="19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914" w:type="dxa"/>
            <w:vMerge w:val="restart"/>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Минимальная норма удельного хозяйственно-питьевого водопотребления на одного жителя среднесуточная (за год),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250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914" w:type="dxa"/>
            <w:vMerge/>
            <w:tcBorders>
              <w:top w:val="nil"/>
              <w:left w:val="nil"/>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18-16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Санатории, дома отдыха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170-230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Общежития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114-285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Больницы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130-270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96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35-120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Школьные учреждения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w:t>
            </w:r>
            <w:proofErr w:type="gramStart"/>
            <w:r w:rsidRPr="005260E5">
              <w:rPr>
                <w:rFonts w:eastAsia="Times New Roman"/>
                <w:sz w:val="18"/>
                <w:szCs w:val="18"/>
              </w:rPr>
              <w:t>.б</w:t>
            </w:r>
            <w:proofErr w:type="gramEnd"/>
            <w:r w:rsidRPr="005260E5">
              <w:rPr>
                <w:rFonts w:eastAsia="Times New Roman"/>
                <w:sz w:val="18"/>
                <w:szCs w:val="18"/>
              </w:rPr>
              <w:t>елья</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Бассейны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 от объёма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w:t>
            </w: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18-285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продовольственные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Магазины промтоварные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Аптеки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Парикмахерские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Кинотеатры, театры, клубы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Стадионы и спортзалы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Бани, сауны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200-250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Заводы с горячими цехами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л</w:t>
            </w:r>
            <w:proofErr w:type="gramEnd"/>
            <w:r w:rsidRPr="005260E5">
              <w:rPr>
                <w:rFonts w:eastAsia="Times New Roman"/>
                <w:sz w:val="18"/>
                <w:szCs w:val="18"/>
              </w:rPr>
              <w:t>/</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w:t>
            </w:r>
            <w:proofErr w:type="gramStart"/>
            <w:r w:rsidRPr="005260E5">
              <w:rPr>
                <w:rFonts w:eastAsia="Times New Roman"/>
                <w:sz w:val="18"/>
                <w:szCs w:val="18"/>
              </w:rPr>
              <w:t>.с</w:t>
            </w:r>
            <w:proofErr w:type="gramEnd"/>
            <w:r w:rsidRPr="005260E5">
              <w:rPr>
                <w:rFonts w:eastAsia="Times New Roman"/>
                <w:sz w:val="18"/>
                <w:szCs w:val="18"/>
              </w:rPr>
              <w:t>етку</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Расход воды на полив:</w:t>
            </w:r>
          </w:p>
        </w:tc>
        <w:tc>
          <w:tcPr>
            <w:tcW w:w="1914"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 травяной покров</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 тротуары, проезды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теплицы</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1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Залив катка</w:t>
            </w:r>
          </w:p>
        </w:tc>
        <w:tc>
          <w:tcPr>
            <w:tcW w:w="1914"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5"/>
        </w:trPr>
        <w:tc>
          <w:tcPr>
            <w:tcW w:w="664"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Водоотведение</w:t>
            </w:r>
          </w:p>
        </w:tc>
        <w:tc>
          <w:tcPr>
            <w:tcW w:w="266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Канализационные очистные сооружения. Канализационные насосные станции. Магистральные сети канализации (напорной, самотечной).</w:t>
            </w:r>
          </w:p>
        </w:tc>
        <w:tc>
          <w:tcPr>
            <w:tcW w:w="418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914"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42.13330.2011.                      2. Размеры земельного участка определяются в зависимости от производительности и типа сооружения      3. Расстояние от очистных сооружений поверхностных сточных вод до жилых и общественных зданий определяется в соответствии с таблицей 7.1.2 СанПиН 2.2.1/2.1.1.1200-03. Расстояние от внутриквартальной канализационной насосной станции до жилых и общественных зданий - 20м, от эксплуатационной площадки вокруг шахт тоннельных коллекторов -  до жилых и общественных зданий - не менее 15 м (от оси коллектора)</w:t>
            </w:r>
          </w:p>
        </w:tc>
      </w:tr>
      <w:tr w:rsidR="005260E5" w:rsidRPr="005260E5" w:rsidTr="00F15DF7">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иловых площадок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9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Ориентировочные размеры участков, </w:t>
            </w:r>
            <w:proofErr w:type="gramStart"/>
            <w:r w:rsidRPr="005260E5">
              <w:rPr>
                <w:rFonts w:eastAsia="Times New Roman"/>
                <w:sz w:val="18"/>
                <w:szCs w:val="18"/>
              </w:rPr>
              <w:t>м</w:t>
            </w:r>
            <w:proofErr w:type="gramEnd"/>
            <w:r w:rsidRPr="005260E5">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[2]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6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10х10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35"/>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20х20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230"/>
        </w:trPr>
        <w:tc>
          <w:tcPr>
            <w:tcW w:w="664" w:type="dxa"/>
            <w:vMerge/>
            <w:tcBorders>
              <w:top w:val="single" w:sz="8"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равен</w:t>
            </w:r>
            <w:proofErr w:type="gramEnd"/>
            <w:r w:rsidRPr="005260E5">
              <w:rPr>
                <w:rFonts w:eastAsia="Times New Roman"/>
                <w:sz w:val="18"/>
                <w:szCs w:val="18"/>
              </w:rPr>
              <w:t xml:space="preserve"> показателю удельного водопотребления</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5"/>
        </w:trPr>
        <w:tc>
          <w:tcPr>
            <w:tcW w:w="664"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связь и информатизация</w:t>
            </w:r>
          </w:p>
        </w:tc>
        <w:tc>
          <w:tcPr>
            <w:tcW w:w="2663" w:type="dxa"/>
            <w:vMerge w:val="restart"/>
            <w:tcBorders>
              <w:top w:val="single" w:sz="8" w:space="0" w:color="auto"/>
              <w:left w:val="single" w:sz="4" w:space="0" w:color="auto"/>
              <w:bottom w:val="single" w:sz="8"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t xml:space="preserve">Узлы </w:t>
            </w:r>
            <w:proofErr w:type="spellStart"/>
            <w:r w:rsidRPr="005260E5">
              <w:rPr>
                <w:rFonts w:eastAsia="Times New Roman"/>
                <w:sz w:val="18"/>
                <w:szCs w:val="18"/>
              </w:rPr>
              <w:t>мультисервисного</w:t>
            </w:r>
            <w:proofErr w:type="spellEnd"/>
            <w:r w:rsidRPr="005260E5">
              <w:rPr>
                <w:rFonts w:eastAsia="Times New Roman"/>
                <w:sz w:val="18"/>
                <w:szCs w:val="18"/>
              </w:rPr>
              <w:t xml:space="preserve"> доступа.                                     Линии электросвязи.</w:t>
            </w:r>
            <w:r w:rsidRPr="005260E5">
              <w:rPr>
                <w:rFonts w:eastAsia="Times New Roman"/>
                <w:sz w:val="18"/>
                <w:szCs w:val="18"/>
              </w:rPr>
              <w:br/>
              <w:t xml:space="preserve">Линейно-кабельные </w:t>
            </w:r>
            <w:r w:rsidRPr="005260E5">
              <w:rPr>
                <w:rFonts w:eastAsia="Times New Roman"/>
                <w:sz w:val="18"/>
                <w:szCs w:val="18"/>
              </w:rPr>
              <w:lastRenderedPageBreak/>
              <w:t>сооружения электросвязи.</w:t>
            </w:r>
          </w:p>
        </w:tc>
        <w:tc>
          <w:tcPr>
            <w:tcW w:w="6102"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Уровень охвата населения стационарной или мобильной связью, %</w:t>
            </w:r>
          </w:p>
        </w:tc>
        <w:tc>
          <w:tcPr>
            <w:tcW w:w="154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single" w:sz="8"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F15DF7">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25"/>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02"/>
        </w:trPr>
        <w:tc>
          <w:tcPr>
            <w:tcW w:w="664" w:type="dxa"/>
            <w:vMerge/>
            <w:tcBorders>
              <w:top w:val="single" w:sz="8"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8" w:space="0" w:color="auto"/>
              <w:left w:val="single" w:sz="4" w:space="0" w:color="auto"/>
              <w:bottom w:val="single" w:sz="8"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8" w:space="0" w:color="auto"/>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85"/>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lastRenderedPageBreak/>
              <w:t xml:space="preserve">4.2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автомобильных дорог </w:t>
            </w:r>
          </w:p>
        </w:tc>
      </w:tr>
      <w:tr w:rsidR="005260E5" w:rsidRPr="005260E5" w:rsidTr="00F15DF7">
        <w:trPr>
          <w:trHeight w:val="1365"/>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Плотность улично-дорожной сети в границах застроенной территории, </w:t>
            </w:r>
            <w:proofErr w:type="gramStart"/>
            <w:r w:rsidRPr="005260E5">
              <w:rPr>
                <w:rFonts w:eastAsia="Times New Roman"/>
                <w:sz w:val="18"/>
                <w:szCs w:val="18"/>
              </w:rPr>
              <w:t>км</w:t>
            </w:r>
            <w:proofErr w:type="gramEnd"/>
            <w:r w:rsidRPr="005260E5">
              <w:rPr>
                <w:rFonts w:eastAsia="Times New Roman"/>
                <w:sz w:val="18"/>
                <w:szCs w:val="18"/>
              </w:rPr>
              <w:t>/кв. км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1.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5260E5">
              <w:rPr>
                <w:rFonts w:eastAsia="Times New Roman"/>
                <w:sz w:val="18"/>
                <w:szCs w:val="18"/>
              </w:rPr>
              <w:t>автобусно</w:t>
            </w:r>
            <w:proofErr w:type="spellEnd"/>
            <w:r w:rsidRPr="005260E5">
              <w:rPr>
                <w:rFonts w:eastAsia="Times New Roman"/>
                <w:sz w:val="18"/>
                <w:szCs w:val="18"/>
              </w:rPr>
              <w:t xml:space="preserve">-пешеходного движения;                                                              2. 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                                                                             3. </w:t>
            </w:r>
            <w:proofErr w:type="gramStart"/>
            <w:r w:rsidRPr="005260E5">
              <w:rPr>
                <w:rFonts w:eastAsia="Times New Roman"/>
                <w:sz w:val="18"/>
                <w:szCs w:val="18"/>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r w:rsidRPr="005260E5">
              <w:rPr>
                <w:rFonts w:eastAsia="Times New Roman"/>
                <w:sz w:val="18"/>
                <w:szCs w:val="18"/>
              </w:rPr>
              <w:t xml:space="preserve">                                                                                4. 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                                                                              5. Тупиковые проезды следует принимать протяженностью не более 150 метров. В конце проезжих частей тупиковых </w:t>
            </w:r>
            <w:r w:rsidRPr="005260E5">
              <w:rPr>
                <w:rFonts w:eastAsia="Times New Roman"/>
                <w:sz w:val="18"/>
                <w:szCs w:val="18"/>
              </w:rPr>
              <w:lastRenderedPageBreak/>
              <w:t>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5260E5" w:rsidRPr="005260E5" w:rsidTr="00F15DF7">
        <w:trPr>
          <w:trHeight w:val="300"/>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полосы движения,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Главная улица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Улица в жилой застройке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Основная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proofErr w:type="gramStart"/>
            <w:r w:rsidRPr="005260E5">
              <w:rPr>
                <w:rFonts w:eastAsia="Times New Roman"/>
                <w:sz w:val="18"/>
                <w:szCs w:val="18"/>
              </w:rPr>
              <w:t>Второстепенная</w:t>
            </w:r>
            <w:proofErr w:type="gramEnd"/>
            <w:r w:rsidRPr="005260E5">
              <w:rPr>
                <w:rFonts w:eastAsia="Times New Roman"/>
                <w:sz w:val="18"/>
                <w:szCs w:val="18"/>
              </w:rPr>
              <w:t xml:space="preserve"> (переулок)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Проезд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2,75-3 см п. п. [3]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single" w:sz="4" w:space="0" w:color="auto"/>
              <w:bottom w:val="nil"/>
              <w:right w:val="nil"/>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улиц и дорог в красных линиях,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Радиус закругления проезжей части улиц и дорог, </w:t>
            </w:r>
            <w:proofErr w:type="gramStart"/>
            <w:r w:rsidRPr="005260E5">
              <w:rPr>
                <w:rFonts w:eastAsia="Times New Roman"/>
                <w:sz w:val="18"/>
                <w:szCs w:val="18"/>
              </w:rPr>
              <w:t>м</w:t>
            </w:r>
            <w:proofErr w:type="gramEnd"/>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новом строительстве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реконструкции</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Улицы местного значения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проезды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боковых проездов,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одном направлении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движении транспорта и организации по местному проезду движения общественного пассажирского транспорта в двух направлениях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 от конца кривой радиуса закругления на ближайшем пересечении и не менее 150 друг от друга</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магистральных дорог до линии регулирования жилой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Расстояния от края основной проезжей части магистральных дорог до объектов культурного наследия и их территорий,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края основной проезжей части улиц, местных или боковых проездов до линии застройки, </w:t>
            </w:r>
            <w:proofErr w:type="gramStart"/>
            <w:r w:rsidRPr="005260E5">
              <w:rPr>
                <w:rFonts w:eastAsia="Times New Roman"/>
                <w:sz w:val="18"/>
                <w:szCs w:val="18"/>
              </w:rPr>
              <w:t>м</w:t>
            </w:r>
            <w:proofErr w:type="gramEnd"/>
          </w:p>
        </w:tc>
        <w:tc>
          <w:tcPr>
            <w:tcW w:w="7647" w:type="dxa"/>
            <w:gridSpan w:val="4"/>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до въездов и выездов на территории кварталов и микрорайонов, иных прилегающих территорий, </w:t>
            </w:r>
            <w:proofErr w:type="gramStart"/>
            <w:r w:rsidRPr="005260E5">
              <w:rPr>
                <w:rFonts w:eastAsia="Times New Roman"/>
                <w:sz w:val="18"/>
                <w:szCs w:val="18"/>
              </w:rPr>
              <w:t>м</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границы пересечений улиц, дорог и проездов местного значения (от </w:t>
            </w:r>
            <w:proofErr w:type="gramStart"/>
            <w:r w:rsidRPr="005260E5">
              <w:rPr>
                <w:rFonts w:eastAsia="Times New Roman"/>
                <w:sz w:val="18"/>
                <w:szCs w:val="18"/>
              </w:rPr>
              <w:t>стоп-линии</w:t>
            </w:r>
            <w:proofErr w:type="gramEnd"/>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1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 остановочного пункта общественного транспорта при </w:t>
            </w:r>
            <w:proofErr w:type="gramStart"/>
            <w:r w:rsidRPr="005260E5">
              <w:rPr>
                <w:rFonts w:eastAsia="Times New Roman"/>
                <w:sz w:val="18"/>
                <w:szCs w:val="18"/>
              </w:rPr>
              <w:t>поднятом</w:t>
            </w:r>
            <w:proofErr w:type="gramEnd"/>
            <w:r w:rsidRPr="005260E5">
              <w:rPr>
                <w:rFonts w:eastAsia="Times New Roman"/>
                <w:sz w:val="18"/>
                <w:szCs w:val="18"/>
              </w:rPr>
              <w:t xml:space="preserve"> над уровнем проезжей части островком безопасности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Расчетная скорость движения, </w:t>
            </w:r>
            <w:proofErr w:type="gramStart"/>
            <w:r w:rsidRPr="005260E5">
              <w:rPr>
                <w:rFonts w:eastAsia="Times New Roman"/>
                <w:sz w:val="18"/>
                <w:szCs w:val="18"/>
              </w:rPr>
              <w:t>км</w:t>
            </w:r>
            <w:proofErr w:type="gramEnd"/>
            <w:r w:rsidRPr="005260E5">
              <w:rPr>
                <w:rFonts w:eastAsia="Times New Roman"/>
                <w:sz w:val="18"/>
                <w:szCs w:val="18"/>
              </w:rPr>
              <w:t>/ч</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 </w:t>
            </w:r>
          </w:p>
        </w:tc>
      </w:tr>
      <w:tr w:rsidR="005260E5" w:rsidRPr="005260E5" w:rsidTr="00F15DF7">
        <w:trPr>
          <w:trHeight w:val="499"/>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w:t>
            </w:r>
            <w:proofErr w:type="gramStart"/>
            <w:r w:rsidRPr="005260E5">
              <w:rPr>
                <w:rFonts w:eastAsia="Times New Roman"/>
                <w:sz w:val="18"/>
                <w:szCs w:val="18"/>
              </w:rPr>
              <w:t>.к</w:t>
            </w:r>
            <w:proofErr w:type="gramEnd"/>
            <w:r w:rsidRPr="005260E5">
              <w:rPr>
                <w:rFonts w:eastAsia="Times New Roman"/>
                <w:sz w:val="18"/>
                <w:szCs w:val="18"/>
              </w:rPr>
              <w:t>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транспорта, </w:t>
            </w:r>
            <w:proofErr w:type="gramStart"/>
            <w:r w:rsidRPr="005260E5">
              <w:rPr>
                <w:rFonts w:eastAsia="Times New Roman"/>
                <w:sz w:val="18"/>
                <w:szCs w:val="18"/>
              </w:rPr>
              <w:t>м</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крайней полосы для движения автобусов на магистральных улицах и дорогах в больших и крупных городах,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25 м до </w:t>
            </w:r>
            <w:proofErr w:type="gramStart"/>
            <w:r w:rsidRPr="005260E5">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перед перекрестками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не менее 40 м до </w:t>
            </w:r>
            <w:proofErr w:type="gramStart"/>
            <w:r w:rsidRPr="005260E5">
              <w:rPr>
                <w:rFonts w:eastAsia="Times New Roman"/>
                <w:sz w:val="18"/>
                <w:szCs w:val="18"/>
              </w:rPr>
              <w:t>стоп-линии</w:t>
            </w:r>
            <w:proofErr w:type="gramEnd"/>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Длина остановочной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остановочной площадки в заездном кармане,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равна</w:t>
            </w:r>
            <w:proofErr w:type="gramEnd"/>
            <w:r w:rsidRPr="005260E5">
              <w:rPr>
                <w:rFonts w:eastAsia="Times New Roman"/>
                <w:sz w:val="18"/>
                <w:szCs w:val="18"/>
              </w:rPr>
              <w:t xml:space="preserve"> ширине основных полос проезжей части</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9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 xml:space="preserve">-разворотной площадки до жилой застройки,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земельных участков для размещения автобусных парков (гаражей) в зависимости от вместимости сооружений,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100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200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300 машин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15"/>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500 машин</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6,5</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960"/>
        </w:trPr>
        <w:tc>
          <w:tcPr>
            <w:tcW w:w="3327" w:type="dxa"/>
            <w:gridSpan w:val="2"/>
            <w:vMerge w:val="restart"/>
            <w:tcBorders>
              <w:top w:val="nil"/>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Автостанции</w:t>
            </w:r>
          </w:p>
        </w:tc>
        <w:tc>
          <w:tcPr>
            <w:tcW w:w="4188" w:type="dxa"/>
            <w:gridSpan w:val="2"/>
            <w:vMerge w:val="restart"/>
            <w:tcBorders>
              <w:top w:val="nil"/>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F15DF7">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 (1/1)</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960"/>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 (2/1)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25"/>
        </w:trPr>
        <w:tc>
          <w:tcPr>
            <w:tcW w:w="3327" w:type="dxa"/>
            <w:gridSpan w:val="2"/>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на один пост посадки-высадки пассажиров (без учета привокзальной площади), </w:t>
            </w:r>
            <w:proofErr w:type="gramStart"/>
            <w:r w:rsidRPr="005260E5">
              <w:rPr>
                <w:rFonts w:eastAsia="Times New Roman"/>
                <w:sz w:val="18"/>
                <w:szCs w:val="18"/>
              </w:rPr>
              <w:t>га</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Автозаправочные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на 1200 автомобилей</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9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11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lastRenderedPageBreak/>
              <w:t>Автогазозаправочные</w:t>
            </w:r>
            <w:proofErr w:type="spellEnd"/>
            <w:r w:rsidRPr="005260E5">
              <w:rPr>
                <w:rFonts w:eastAsia="Times New Roman"/>
                <w:sz w:val="18"/>
                <w:szCs w:val="18"/>
              </w:rPr>
              <w:t xml:space="preserve"> станции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15</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2 колонки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5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7 колонок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10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на 15 постов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1,5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Автомойки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Примечание:                                              [1] Для многоквартирных жилых домов, одноквартирных жилых домов без </w:t>
            </w:r>
            <w:proofErr w:type="spellStart"/>
            <w:r w:rsidRPr="005260E5">
              <w:rPr>
                <w:rFonts w:eastAsia="Times New Roman"/>
                <w:sz w:val="18"/>
                <w:szCs w:val="18"/>
              </w:rPr>
              <w:t>приквартирных</w:t>
            </w:r>
            <w:proofErr w:type="spellEnd"/>
            <w:r w:rsidRPr="005260E5">
              <w:rPr>
                <w:rFonts w:eastAsia="Times New Roman"/>
                <w:sz w:val="18"/>
                <w:szCs w:val="18"/>
              </w:rPr>
              <w:t xml:space="preserve"> участков.</w:t>
            </w:r>
            <w:r w:rsidRPr="005260E5">
              <w:rPr>
                <w:rFonts w:eastAsia="Times New Roman"/>
                <w:sz w:val="18"/>
                <w:szCs w:val="18"/>
              </w:rPr>
              <w:b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5260E5">
              <w:rPr>
                <w:rFonts w:eastAsia="Times New Roman"/>
                <w:sz w:val="18"/>
                <w:szCs w:val="18"/>
              </w:rPr>
              <w:t>машино</w:t>
            </w:r>
            <w:proofErr w:type="spellEnd"/>
            <w:r w:rsidRPr="005260E5">
              <w:rPr>
                <w:rFonts w:eastAsia="Times New Roman"/>
                <w:sz w:val="18"/>
                <w:szCs w:val="18"/>
              </w:rPr>
              <w:t>-местами для хранения и парковки индивидуальных легковых автомобилей, принадлежащих жителям, проживающим на данной территории.</w:t>
            </w:r>
            <w:r w:rsidRPr="005260E5">
              <w:rPr>
                <w:rFonts w:eastAsia="Times New Roman"/>
                <w:sz w:val="18"/>
                <w:szCs w:val="18"/>
              </w:rPr>
              <w:br/>
              <w:t>2. При проектировании и строительстве следует предусматривать:</w:t>
            </w:r>
            <w:r w:rsidRPr="005260E5">
              <w:rPr>
                <w:rFonts w:eastAsia="Times New Roman"/>
                <w:sz w:val="18"/>
                <w:szCs w:val="18"/>
              </w:rPr>
              <w:br/>
              <w:t xml:space="preserve">- обеспечение постоянного хранения расчетного количества легковых автомобилей 1 </w:t>
            </w:r>
            <w:proofErr w:type="spellStart"/>
            <w:r w:rsidRPr="005260E5">
              <w:rPr>
                <w:rFonts w:eastAsia="Times New Roman"/>
                <w:sz w:val="18"/>
                <w:szCs w:val="18"/>
              </w:rPr>
              <w:t>машино</w:t>
            </w:r>
            <w:proofErr w:type="spellEnd"/>
            <w:r w:rsidRPr="005260E5">
              <w:rPr>
                <w:rFonts w:eastAsia="Times New Roman"/>
                <w:sz w:val="18"/>
                <w:szCs w:val="18"/>
              </w:rPr>
              <w:t>-место на 1 построенную квартиру;</w:t>
            </w:r>
            <w:r w:rsidRPr="005260E5">
              <w:rPr>
                <w:rFonts w:eastAsia="Times New Roman"/>
                <w:sz w:val="18"/>
                <w:szCs w:val="18"/>
              </w:rPr>
              <w:br/>
              <w:t xml:space="preserve">- обеспечение гостевых стоянок на придомовых территориях из расчета 1 </w:t>
            </w:r>
            <w:proofErr w:type="spellStart"/>
            <w:r w:rsidRPr="005260E5">
              <w:rPr>
                <w:rFonts w:eastAsia="Times New Roman"/>
                <w:sz w:val="18"/>
                <w:szCs w:val="18"/>
              </w:rPr>
              <w:t>машино</w:t>
            </w:r>
            <w:proofErr w:type="spellEnd"/>
            <w:r w:rsidRPr="005260E5">
              <w:rPr>
                <w:rFonts w:eastAsia="Times New Roman"/>
                <w:sz w:val="18"/>
                <w:szCs w:val="18"/>
              </w:rPr>
              <w:t>-место на 2 построенные квартиры;</w:t>
            </w:r>
            <w:r w:rsidRPr="005260E5">
              <w:rPr>
                <w:rFonts w:eastAsia="Times New Roman"/>
                <w:sz w:val="18"/>
                <w:szCs w:val="18"/>
              </w:rPr>
              <w:br/>
              <w:t xml:space="preserve">- 1 </w:t>
            </w:r>
            <w:proofErr w:type="spellStart"/>
            <w:r w:rsidRPr="005260E5">
              <w:rPr>
                <w:rFonts w:eastAsia="Times New Roman"/>
                <w:sz w:val="18"/>
                <w:szCs w:val="18"/>
              </w:rPr>
              <w:t>машино</w:t>
            </w:r>
            <w:proofErr w:type="spellEnd"/>
            <w:r w:rsidRPr="005260E5">
              <w:rPr>
                <w:rFonts w:eastAsia="Times New Roman"/>
                <w:sz w:val="18"/>
                <w:szCs w:val="18"/>
              </w:rPr>
              <w:t>-место на каждые 30 кв. метров встроенно-пристроенных нежилых помещений;</w:t>
            </w:r>
            <w:r w:rsidRPr="005260E5">
              <w:rPr>
                <w:rFonts w:eastAsia="Times New Roman"/>
                <w:sz w:val="18"/>
                <w:szCs w:val="18"/>
              </w:rPr>
              <w:br/>
              <w:t xml:space="preserve">При проектировании и строительстве арендных жилых домов следует </w:t>
            </w:r>
            <w:r w:rsidRPr="005260E5">
              <w:rPr>
                <w:rFonts w:eastAsia="Times New Roman"/>
                <w:sz w:val="18"/>
                <w:szCs w:val="18"/>
              </w:rPr>
              <w:lastRenderedPageBreak/>
              <w:t>предусматривать строительство не менее 50 процентов открытых автомобильных стоянок от количества строящихся квартир.</w:t>
            </w:r>
            <w:r w:rsidRPr="005260E5">
              <w:rPr>
                <w:rFonts w:eastAsia="Times New Roman"/>
                <w:sz w:val="18"/>
                <w:szCs w:val="18"/>
              </w:rPr>
              <w:br/>
              <w:t>3.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                                                                                                                                                                                 4. Протяженность велодорожек должна быть не менее 500 м.</w:t>
            </w:r>
            <w:r w:rsidRPr="005260E5">
              <w:rPr>
                <w:rFonts w:eastAsia="Times New Roman"/>
                <w:sz w:val="18"/>
                <w:szCs w:val="18"/>
              </w:rPr>
              <w:br/>
              <w:t xml:space="preserve">Параметры велодорожек определяются в соответствии со СП 42.13330.2011 «Градостроительство. Планировка и застройка городских и сельских поселений. </w:t>
            </w:r>
            <w:r w:rsidRPr="005260E5">
              <w:rPr>
                <w:rFonts w:eastAsia="Times New Roman"/>
                <w:sz w:val="18"/>
                <w:szCs w:val="18"/>
              </w:rPr>
              <w:br/>
              <w:t>Минимальная обеспеченность жителей местами для хранения (стоянки) велосипедов принимается:</w:t>
            </w:r>
            <w:r w:rsidRPr="005260E5">
              <w:rPr>
                <w:rFonts w:eastAsia="Times New Roman"/>
                <w:sz w:val="18"/>
                <w:szCs w:val="18"/>
              </w:rPr>
              <w:br/>
              <w:t>предприятия, учреждения, организации - для 10 процентов от количества персонала и единовременных посетителей;</w:t>
            </w:r>
            <w:r w:rsidRPr="005260E5">
              <w:rPr>
                <w:rFonts w:eastAsia="Times New Roman"/>
                <w:sz w:val="18"/>
                <w:szCs w:val="18"/>
              </w:rPr>
              <w:br/>
              <w:t>объекты торговли, общественного питания, культуры, досуга - для 15 процентов от количества персонала и единовременных посетителей;</w:t>
            </w:r>
            <w:r w:rsidRPr="005260E5">
              <w:rPr>
                <w:rFonts w:eastAsia="Times New Roman"/>
                <w:sz w:val="18"/>
                <w:szCs w:val="18"/>
              </w:rPr>
              <w:br/>
              <w:t>транспортные пересадочные узлы - не менее 10 процентов от предусмотренного количества парковочных мест автомобилей;</w:t>
            </w:r>
            <w:r w:rsidRPr="005260E5">
              <w:rPr>
                <w:rFonts w:eastAsia="Times New Roman"/>
                <w:sz w:val="18"/>
                <w:szCs w:val="18"/>
              </w:rPr>
              <w:br/>
              <w:t xml:space="preserve">места проживания - не менее 1 места для хранения </w:t>
            </w:r>
            <w:r w:rsidRPr="005260E5">
              <w:rPr>
                <w:rFonts w:eastAsia="Times New Roman"/>
                <w:sz w:val="18"/>
                <w:szCs w:val="18"/>
              </w:rPr>
              <w:lastRenderedPageBreak/>
              <w:t xml:space="preserve">велосипеда на 1 квартиру; </w:t>
            </w:r>
          </w:p>
        </w:tc>
      </w:tr>
      <w:tr w:rsidR="005260E5" w:rsidRPr="005260E5" w:rsidTr="00F15DF7">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транспорт</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редприятие</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Гаражи и открытые стоянки для постоянного хранения автомобилей [1]</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315</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80"/>
        </w:trPr>
        <w:tc>
          <w:tcPr>
            <w:tcW w:w="3327"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жилые районы</w:t>
            </w:r>
          </w:p>
        </w:tc>
        <w:tc>
          <w:tcPr>
            <w:tcW w:w="1545"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w:t>
            </w:r>
          </w:p>
        </w:tc>
        <w:tc>
          <w:tcPr>
            <w:tcW w:w="165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40"/>
        </w:trPr>
        <w:tc>
          <w:tcPr>
            <w:tcW w:w="664" w:type="dxa"/>
            <w:vMerge w:val="restart"/>
            <w:tcBorders>
              <w:top w:val="nil"/>
              <w:left w:val="single" w:sz="8" w:space="0" w:color="auto"/>
              <w:bottom w:val="single" w:sz="4" w:space="0" w:color="auto"/>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Парковки</w:t>
            </w: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 см п. п. [10]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7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11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3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с торговой площадью менее 200 м</w:t>
            </w:r>
            <w:proofErr w:type="gramStart"/>
            <w:r w:rsidRPr="005260E5">
              <w:rPr>
                <w:rFonts w:eastAsia="Times New Roman"/>
                <w:sz w:val="18"/>
                <w:szCs w:val="18"/>
              </w:rPr>
              <w:t>2</w:t>
            </w:r>
            <w:proofErr w:type="gramEnd"/>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Рестораны и кафе</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 высшего разряда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Прочие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Больницы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Поликлиники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Промышленные предприятия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Городские 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Пляжи и парки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Лесопарки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5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Дома и базы отдыха, санатории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Туристские гостиницы</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 м</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Мотели и кемпинги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9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8765" w:type="dxa"/>
            <w:gridSpan w:val="4"/>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/1 автомобиль</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Велодорожки [4]</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15"/>
        </w:trPr>
        <w:tc>
          <w:tcPr>
            <w:tcW w:w="3327" w:type="dxa"/>
            <w:gridSpan w:val="2"/>
            <w:vMerge/>
            <w:tcBorders>
              <w:top w:val="single" w:sz="4" w:space="0" w:color="auto"/>
              <w:left w:val="single" w:sz="8"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физической  культуры и спорта</w:t>
            </w:r>
          </w:p>
        </w:tc>
      </w:tr>
      <w:tr w:rsidR="005260E5" w:rsidRPr="005260E5" w:rsidTr="00F15DF7">
        <w:trPr>
          <w:trHeight w:val="130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Физическая культура и спорт</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1. Физкультурно-спортивные сооружения сети общего пользования следует объединять со спортивными объектами образовательных организаций,</w:t>
            </w:r>
            <w:r w:rsidRPr="005260E5">
              <w:rPr>
                <w:rFonts w:eastAsia="Times New Roman"/>
                <w:sz w:val="18"/>
                <w:szCs w:val="18"/>
              </w:rPr>
              <w:br/>
              <w:t>учреждений отдыха и культуры с возможным сокращением территории.</w:t>
            </w:r>
            <w:r w:rsidRPr="005260E5">
              <w:rPr>
                <w:rFonts w:eastAsia="Times New Roman"/>
                <w:sz w:val="18"/>
                <w:szCs w:val="18"/>
              </w:rPr>
              <w:br/>
              <w:t>2. В соответствии с СП 42.13330.2011 «СНиП 2.07.01-89* «Градостроительство. Планировка и застройка городских и сельских поселений»</w:t>
            </w:r>
          </w:p>
        </w:tc>
      </w:tr>
      <w:tr w:rsidR="005260E5" w:rsidRPr="005260E5" w:rsidTr="00F15DF7">
        <w:trPr>
          <w:trHeight w:val="19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gramEnd"/>
            <w:r w:rsidRPr="005260E5">
              <w:rPr>
                <w:rFonts w:eastAsia="Times New Roman"/>
                <w:sz w:val="18"/>
                <w:szCs w:val="18"/>
              </w:rPr>
              <w:t>етров</w:t>
            </w:r>
            <w:proofErr w:type="spellEnd"/>
            <w:r w:rsidRPr="005260E5">
              <w:rPr>
                <w:rFonts w:eastAsia="Times New Roman"/>
                <w:sz w:val="18"/>
                <w:szCs w:val="18"/>
              </w:rPr>
              <w:t xml:space="preserve"> общей площади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 [2]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4.4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сбора и вывоза бытовых и промышленных отходов</w:t>
            </w:r>
          </w:p>
        </w:tc>
      </w:tr>
      <w:tr w:rsidR="005260E5" w:rsidRPr="005260E5" w:rsidTr="00F15DF7">
        <w:trPr>
          <w:trHeight w:val="810"/>
        </w:trPr>
        <w:tc>
          <w:tcPr>
            <w:tcW w:w="3327"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[1]</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100 м                     см </w:t>
            </w:r>
            <w:proofErr w:type="spellStart"/>
            <w:r w:rsidRPr="005260E5">
              <w:rPr>
                <w:rFonts w:eastAsia="Times New Roman"/>
                <w:sz w:val="18"/>
                <w:szCs w:val="18"/>
              </w:rPr>
              <w:t>п.п</w:t>
            </w:r>
            <w:proofErr w:type="spellEnd"/>
            <w:r w:rsidRPr="005260E5">
              <w:rPr>
                <w:rFonts w:eastAsia="Times New Roman"/>
                <w:sz w:val="18"/>
                <w:szCs w:val="18"/>
              </w:rPr>
              <w:t>.[2]</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w:t>
            </w:r>
            <w:r w:rsidRPr="005260E5">
              <w:rPr>
                <w:rFonts w:eastAsia="Times New Roman"/>
                <w:sz w:val="18"/>
                <w:szCs w:val="18"/>
              </w:rPr>
              <w:lastRenderedPageBreak/>
              <w:t xml:space="preserve">фактическому накоплению отходов в периоды наибольшего их образования. Необходимое число контейнеров рассчитывается по формуле: </w:t>
            </w:r>
            <w:proofErr w:type="spellStart"/>
            <w:r w:rsidRPr="005260E5">
              <w:rPr>
                <w:rFonts w:eastAsia="Times New Roman"/>
                <w:sz w:val="18"/>
                <w:szCs w:val="18"/>
              </w:rPr>
              <w:t>Бконт</w:t>
            </w:r>
            <w:proofErr w:type="spellEnd"/>
            <w:r w:rsidRPr="005260E5">
              <w:rPr>
                <w:rFonts w:eastAsia="Times New Roman"/>
                <w:sz w:val="18"/>
                <w:szCs w:val="18"/>
              </w:rPr>
              <w:t xml:space="preserve"> = </w:t>
            </w:r>
            <w:proofErr w:type="spellStart"/>
            <w:r w:rsidRPr="005260E5">
              <w:rPr>
                <w:rFonts w:eastAsia="Times New Roman"/>
                <w:sz w:val="18"/>
                <w:szCs w:val="18"/>
              </w:rPr>
              <w:t>Пгод</w:t>
            </w:r>
            <w:proofErr w:type="spellEnd"/>
            <w:r w:rsidRPr="005260E5">
              <w:rPr>
                <w:rFonts w:eastAsia="Times New Roman"/>
                <w:sz w:val="18"/>
                <w:szCs w:val="18"/>
              </w:rPr>
              <w:t xml:space="preserve"> × t</w:t>
            </w:r>
            <w:proofErr w:type="gramStart"/>
            <w:r w:rsidRPr="005260E5">
              <w:rPr>
                <w:rFonts w:eastAsia="Times New Roman"/>
                <w:sz w:val="18"/>
                <w:szCs w:val="18"/>
              </w:rPr>
              <w:t xml:space="preserve"> × К</w:t>
            </w:r>
            <w:proofErr w:type="gramEnd"/>
            <w:r w:rsidRPr="005260E5">
              <w:rPr>
                <w:rFonts w:eastAsia="Times New Roman"/>
                <w:sz w:val="18"/>
                <w:szCs w:val="18"/>
              </w:rPr>
              <w:t xml:space="preserve"> / (365 × V),</w:t>
            </w:r>
            <w:r w:rsidRPr="005260E5">
              <w:rPr>
                <w:rFonts w:eastAsia="Times New Roman"/>
                <w:sz w:val="18"/>
                <w:szCs w:val="18"/>
              </w:rPr>
              <w:br/>
              <w:t xml:space="preserve">где </w:t>
            </w:r>
            <w:proofErr w:type="spellStart"/>
            <w:r w:rsidRPr="005260E5">
              <w:rPr>
                <w:rFonts w:eastAsia="Times New Roman"/>
                <w:sz w:val="18"/>
                <w:szCs w:val="18"/>
              </w:rPr>
              <w:t>Пгод</w:t>
            </w:r>
            <w:proofErr w:type="spellEnd"/>
            <w:r w:rsidRPr="005260E5">
              <w:rPr>
                <w:rFonts w:eastAsia="Times New Roman"/>
                <w:sz w:val="18"/>
                <w:szCs w:val="18"/>
              </w:rPr>
              <w:t xml:space="preserve"> –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r w:rsidRPr="005260E5">
              <w:rPr>
                <w:rFonts w:eastAsia="Times New Roman"/>
                <w:sz w:val="18"/>
                <w:szCs w:val="18"/>
              </w:rPr>
              <w:br/>
              <w:t>2.   В соответствии с требованиями СанПиН 42-128-4690-88.</w:t>
            </w:r>
          </w:p>
        </w:tc>
      </w:tr>
      <w:tr w:rsidR="005260E5" w:rsidRPr="005260E5" w:rsidTr="00F15DF7">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более  5 контейнеров</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10"/>
        </w:trPr>
        <w:tc>
          <w:tcPr>
            <w:tcW w:w="3327" w:type="dxa"/>
            <w:gridSpan w:val="2"/>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10"/>
        </w:trPr>
        <w:tc>
          <w:tcPr>
            <w:tcW w:w="3327" w:type="dxa"/>
            <w:gridSpan w:val="2"/>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Скотомогильники (биотермические ямы)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Минимальные расстояния от скотомогильника (биотермической ямы), </w:t>
            </w:r>
            <w:proofErr w:type="gramStart"/>
            <w:r w:rsidRPr="005260E5">
              <w:rPr>
                <w:rFonts w:eastAsia="Times New Roman"/>
                <w:sz w:val="18"/>
                <w:szCs w:val="18"/>
              </w:rPr>
              <w:t>м</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скотопрогонов и пастбищ</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10"/>
        </w:trPr>
        <w:tc>
          <w:tcPr>
            <w:tcW w:w="3327" w:type="dxa"/>
            <w:gridSpan w:val="2"/>
            <w:vMerge/>
            <w:tcBorders>
              <w:top w:val="single" w:sz="4" w:space="0" w:color="auto"/>
              <w:left w:val="single" w:sz="8" w:space="0" w:color="auto"/>
              <w:bottom w:val="single" w:sz="8"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p>
        </w:tc>
        <w:tc>
          <w:tcPr>
            <w:tcW w:w="154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 менее 600</w:t>
            </w:r>
          </w:p>
        </w:tc>
        <w:tc>
          <w:tcPr>
            <w:tcW w:w="1655" w:type="dxa"/>
            <w:tcBorders>
              <w:top w:val="nil"/>
              <w:left w:val="nil"/>
              <w:bottom w:val="single" w:sz="8"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1522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260E5" w:rsidRPr="005260E5" w:rsidRDefault="005260E5" w:rsidP="005260E5">
            <w:pPr>
              <w:ind w:firstLine="0"/>
              <w:jc w:val="center"/>
              <w:rPr>
                <w:rFonts w:eastAsia="Times New Roman"/>
                <w:b/>
                <w:bCs/>
                <w:sz w:val="18"/>
                <w:szCs w:val="18"/>
              </w:rPr>
            </w:pPr>
            <w:r w:rsidRPr="005260E5">
              <w:rPr>
                <w:rFonts w:eastAsia="Times New Roman"/>
                <w:b/>
                <w:bCs/>
                <w:sz w:val="18"/>
                <w:szCs w:val="18"/>
              </w:rPr>
              <w:t>4.5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иных областях,  связанных с решением вопросов местного значения</w:t>
            </w:r>
          </w:p>
        </w:tc>
      </w:tr>
      <w:tr w:rsidR="005260E5" w:rsidRPr="005260E5" w:rsidTr="00F15DF7">
        <w:trPr>
          <w:trHeight w:val="1530"/>
        </w:trPr>
        <w:tc>
          <w:tcPr>
            <w:tcW w:w="664" w:type="dxa"/>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молодежной политики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по работе с детьми и молодежью</w:t>
            </w:r>
            <w:r w:rsidRPr="005260E5">
              <w:rPr>
                <w:rFonts w:eastAsia="Times New Roman"/>
                <w:sz w:val="18"/>
                <w:szCs w:val="18"/>
              </w:rPr>
              <w:br/>
              <w:t>(Муниципальные подростково-молодежные центры и спортивно-досуговые площадки по месту жительства)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 [1]</w:t>
            </w:r>
          </w:p>
        </w:tc>
        <w:tc>
          <w:tcPr>
            <w:tcW w:w="165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 (от остановки общественного транспорта) [1]</w:t>
            </w:r>
          </w:p>
        </w:tc>
        <w:tc>
          <w:tcPr>
            <w:tcW w:w="2591" w:type="dxa"/>
            <w:vMerge w:val="restart"/>
            <w:tcBorders>
              <w:top w:val="single" w:sz="4" w:space="0" w:color="auto"/>
              <w:left w:val="single" w:sz="4" w:space="0" w:color="auto"/>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Распоряжением Правительства Белгородской области от 12.04.2010 № 143-рп «О нормативах по минимальному обеспечению</w:t>
            </w:r>
            <w:r w:rsidRPr="005260E5">
              <w:rPr>
                <w:rFonts w:eastAsia="Times New Roman"/>
                <w:sz w:val="18"/>
                <w:szCs w:val="18"/>
              </w:rPr>
              <w:br/>
              <w:t>молодежи региональными и муниципальными учреждениями по месту жительства».</w:t>
            </w:r>
            <w:r w:rsidRPr="005260E5">
              <w:rPr>
                <w:rFonts w:eastAsia="Times New Roman"/>
                <w:sz w:val="18"/>
                <w:szCs w:val="18"/>
              </w:rPr>
              <w:br/>
              <w:t>2. Расчетные показатели принимаются в соответствии с Постановлением Правительства Белгородской области от 9 декабря 2008 г. № 293-пп «Об утверждении региональных нормативов градостроительного проектирования смешанной жилой застройки в Белгородской области»</w:t>
            </w:r>
            <w:r w:rsidRPr="005260E5">
              <w:rPr>
                <w:rFonts w:eastAsia="Times New Roman"/>
                <w:sz w:val="18"/>
                <w:szCs w:val="18"/>
              </w:rPr>
              <w:br/>
              <w:t xml:space="preserve">3. Расчетные показатели минимально допустимого уровня  обеспеченности и максимально допустимого уровня территориальной </w:t>
            </w:r>
            <w:r w:rsidRPr="005260E5">
              <w:rPr>
                <w:rFonts w:eastAsia="Times New Roman"/>
                <w:sz w:val="18"/>
                <w:szCs w:val="18"/>
              </w:rPr>
              <w:lastRenderedPageBreak/>
              <w:t>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4. В соответствии с п. 5.1.1 СП 88.13330.2014.</w:t>
            </w:r>
            <w:r w:rsidRPr="005260E5">
              <w:rPr>
                <w:rFonts w:eastAsia="Times New Roman"/>
                <w:sz w:val="18"/>
                <w:szCs w:val="18"/>
              </w:rPr>
              <w:br/>
              <w:t>5. В соответствии с п. 4.12 СП 88.13330.2014.                                        6.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r w:rsidRPr="005260E5">
              <w:rPr>
                <w:rFonts w:eastAsia="Times New Roman"/>
                <w:sz w:val="18"/>
                <w:szCs w:val="18"/>
              </w:rPr>
              <w:br/>
              <w:t>7.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r w:rsidRPr="005260E5">
              <w:rPr>
                <w:rFonts w:eastAsia="Times New Roman"/>
                <w:sz w:val="18"/>
                <w:szCs w:val="18"/>
              </w:rPr>
              <w:br/>
              <w:t xml:space="preserve">8. Высоту гребня дамбы следует назначать на основе расчета возвышения его над расчетным уровнем воды, в соответствии с СП 39.13330.2012 и СП 40.13330.2012.                                                        9.Возможно увеличить до 1000 м по согласованию с территориальными органами МЧС России;                                       9. В таблице приведены размеры земельных участков для отдельно стоящих объектов общественного питания и бытового обслуживания. Для </w:t>
            </w:r>
            <w:r w:rsidRPr="005260E5">
              <w:rPr>
                <w:rFonts w:eastAsia="Times New Roman"/>
                <w:sz w:val="18"/>
                <w:szCs w:val="18"/>
              </w:rPr>
              <w:lastRenderedPageBreak/>
              <w:t>встроенно-пристроенных объектов размеры земельных участков составят: для общественного питания   - 0,1 Га, для бытового обслуживания - 0,15 Га;</w:t>
            </w:r>
          </w:p>
        </w:tc>
      </w:tr>
      <w:tr w:rsidR="005260E5" w:rsidRPr="005260E5" w:rsidTr="00F15DF7">
        <w:trPr>
          <w:trHeight w:val="1500"/>
        </w:trPr>
        <w:tc>
          <w:tcPr>
            <w:tcW w:w="664" w:type="dxa"/>
            <w:tcBorders>
              <w:top w:val="single" w:sz="4" w:space="0" w:color="auto"/>
              <w:left w:val="single" w:sz="8" w:space="0" w:color="auto"/>
              <w:bottom w:val="single" w:sz="4" w:space="0" w:color="auto"/>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муниципального жилищного фонда</w:t>
            </w:r>
          </w:p>
        </w:tc>
        <w:tc>
          <w:tcPr>
            <w:tcW w:w="2663"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left"/>
              <w:rPr>
                <w:rFonts w:eastAsia="Times New Roman"/>
                <w:sz w:val="18"/>
                <w:szCs w:val="18"/>
              </w:rPr>
            </w:pPr>
            <w:proofErr w:type="spellStart"/>
            <w:r w:rsidRPr="005260E5">
              <w:rPr>
                <w:rFonts w:eastAsia="Times New Roman"/>
                <w:sz w:val="18"/>
                <w:szCs w:val="18"/>
              </w:rPr>
              <w:t>Учѐтная</w:t>
            </w:r>
            <w:proofErr w:type="spellEnd"/>
            <w:r w:rsidRPr="005260E5">
              <w:rPr>
                <w:rFonts w:eastAsia="Times New Roman"/>
                <w:sz w:val="18"/>
                <w:szCs w:val="18"/>
              </w:rPr>
              <w:t xml:space="preserve"> норма площади жилого помещения [2]</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40"/>
        </w:trPr>
        <w:tc>
          <w:tcPr>
            <w:tcW w:w="664" w:type="dxa"/>
            <w:vMerge w:val="restart"/>
            <w:tcBorders>
              <w:top w:val="nil"/>
              <w:left w:val="single" w:sz="8" w:space="0" w:color="auto"/>
              <w:bottom w:val="nil"/>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гражданской обороны,  предупреждения и ликвидации последствий чрезвычайных ситуаций природного и техногенного характера</w:t>
            </w:r>
          </w:p>
        </w:tc>
        <w:tc>
          <w:tcPr>
            <w:tcW w:w="2663" w:type="dxa"/>
            <w:vMerge w:val="restart"/>
            <w:tcBorders>
              <w:top w:val="nil"/>
              <w:left w:val="single" w:sz="4" w:space="0" w:color="auto"/>
              <w:bottom w:val="nil"/>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Пожарное депо</w:t>
            </w: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958"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 5 тыс. человек </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655"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5 до 20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545" w:type="dxa"/>
            <w:tcBorders>
              <w:top w:val="single" w:sz="4" w:space="0" w:color="auto"/>
              <w:left w:val="nil"/>
              <w:bottom w:val="nil"/>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1,6</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Убежища гражданской обороны</w:t>
            </w: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single" w:sz="4" w:space="0" w:color="auto"/>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 Доступность - 500 м см п. п. [9]</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0,6</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д</w:t>
            </w:r>
            <w:proofErr w:type="gramEnd"/>
            <w:r w:rsidRPr="005260E5">
              <w:rPr>
                <w:rFonts w:eastAsia="Times New Roman"/>
                <w:sz w:val="18"/>
                <w:szCs w:val="18"/>
              </w:rPr>
              <w:t>оступность - 3000 м, при подвозе укрываемых автотранспортом – 25 км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плотины (дамбы) из грунтовых материалов,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гребня глухой бетонной или железобетонной плотины, </w:t>
            </w:r>
            <w:proofErr w:type="gramStart"/>
            <w:r w:rsidRPr="005260E5">
              <w:rPr>
                <w:rFonts w:eastAsia="Times New Roman"/>
                <w:sz w:val="18"/>
                <w:szCs w:val="18"/>
              </w:rPr>
              <w:t>м</w:t>
            </w:r>
            <w:proofErr w:type="gramEnd"/>
            <w:r w:rsidRPr="005260E5">
              <w:rPr>
                <w:rFonts w:eastAsia="Times New Roman"/>
                <w:sz w:val="18"/>
                <w:szCs w:val="18"/>
              </w:rPr>
              <w:t xml:space="preserve">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Высота гребня дамбы,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см</w:t>
            </w:r>
            <w:proofErr w:type="gramEnd"/>
            <w:r w:rsidRPr="005260E5">
              <w:rPr>
                <w:rFonts w:eastAsia="Times New Roman"/>
                <w:sz w:val="18"/>
                <w:szCs w:val="18"/>
              </w:rPr>
              <w:t xml:space="preserve"> п. п.  [8]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7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торговли и общественного питания</w:t>
            </w:r>
          </w:p>
        </w:tc>
        <w:tc>
          <w:tcPr>
            <w:tcW w:w="2663" w:type="dxa"/>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4188"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м</w:t>
            </w:r>
            <w:proofErr w:type="gramEnd"/>
            <w:r w:rsidRPr="005260E5">
              <w:rPr>
                <w:rFonts w:eastAsia="Times New Roman"/>
                <w:sz w:val="18"/>
                <w:szCs w:val="18"/>
              </w:rPr>
              <w:t>² торговой площади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222</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Га на 100 м</w:t>
            </w:r>
            <w:proofErr w:type="gramStart"/>
            <w:r w:rsidRPr="005260E5">
              <w:rPr>
                <w:rFonts w:eastAsia="Times New Roman"/>
                <w:sz w:val="18"/>
                <w:szCs w:val="18"/>
              </w:rPr>
              <w:t>2</w:t>
            </w:r>
            <w:proofErr w:type="gramEnd"/>
            <w:r w:rsidRPr="005260E5">
              <w:rPr>
                <w:rFonts w:eastAsia="Times New Roman"/>
                <w:sz w:val="18"/>
                <w:szCs w:val="18"/>
              </w:rPr>
              <w:t xml:space="preserve"> торговой площади при вместимости объекта: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до250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0,08</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250-650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0,06</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Рынки розничной торговли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сельское поселение - 2000 </w:t>
            </w:r>
            <w:r w:rsidRPr="005260E5">
              <w:rPr>
                <w:rFonts w:eastAsia="Times New Roman"/>
                <w:sz w:val="18"/>
                <w:szCs w:val="18"/>
              </w:rPr>
              <w:lastRenderedPageBreak/>
              <w:t>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100 мест  [9]:</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до 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0,2-0,25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 до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0,2-0,15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65"/>
        </w:trPr>
        <w:tc>
          <w:tcPr>
            <w:tcW w:w="66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бытового обслуживания</w:t>
            </w: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рабочее место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 - 800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10 рабочих мест [9]: </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количестве мест</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0,05-0,08</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150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0,03-0,04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Прачечные и химчистки</w:t>
            </w: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Прачечные </w:t>
            </w: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белья в смену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Химчистки</w:t>
            </w:r>
          </w:p>
        </w:tc>
        <w:tc>
          <w:tcPr>
            <w:tcW w:w="1958" w:type="dxa"/>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кг</w:t>
            </w:r>
            <w:proofErr w:type="gramEnd"/>
            <w:r w:rsidRPr="005260E5">
              <w:rPr>
                <w:rFonts w:eastAsia="Times New Roman"/>
                <w:sz w:val="18"/>
                <w:szCs w:val="18"/>
              </w:rPr>
              <w:t xml:space="preserve"> вещей в смену на 1000 чел.</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4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Бани</w:t>
            </w:r>
          </w:p>
        </w:tc>
        <w:tc>
          <w:tcPr>
            <w:tcW w:w="4188" w:type="dxa"/>
            <w:gridSpan w:val="2"/>
            <w:tcBorders>
              <w:top w:val="nil"/>
              <w:left w:val="single" w:sz="4" w:space="0" w:color="auto"/>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сельское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0,2-0,4</w:t>
            </w:r>
          </w:p>
        </w:tc>
        <w:tc>
          <w:tcPr>
            <w:tcW w:w="1655"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Пункты </w:t>
            </w:r>
            <w:proofErr w:type="spellStart"/>
            <w:r w:rsidRPr="005260E5">
              <w:rPr>
                <w:rFonts w:eastAsia="Times New Roman"/>
                <w:sz w:val="18"/>
                <w:szCs w:val="18"/>
              </w:rPr>
              <w:t>приѐма</w:t>
            </w:r>
            <w:proofErr w:type="spellEnd"/>
            <w:r w:rsidRPr="005260E5">
              <w:rPr>
                <w:rFonts w:eastAsia="Times New Roman"/>
                <w:sz w:val="18"/>
                <w:szCs w:val="18"/>
              </w:rPr>
              <w:t xml:space="preserve"> вторичного сырья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4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кредитно-финансовых учреждений и учреждений жилищно-коммунального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и филиалы сберегательного банка</w:t>
            </w: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городских населённых пунктов, количество операционный мест на 2-3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r w:rsidRPr="005260E5">
              <w:rPr>
                <w:rFonts w:eastAsia="Times New Roman"/>
                <w:sz w:val="18"/>
                <w:szCs w:val="18"/>
              </w:rPr>
              <w:br/>
              <w:t>сельские населенные пункты: в пределах населенного пункта</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для сельских населённых пунктов, количество операционный мест на 1-2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3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4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20 операционных местах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Юридические консультации, нотариальные конторы</w:t>
            </w: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10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Юоист</w:t>
            </w:r>
            <w:proofErr w:type="spellEnd"/>
            <w:r w:rsidRPr="005260E5">
              <w:rPr>
                <w:rFonts w:eastAsia="Times New Roman"/>
                <w:sz w:val="18"/>
                <w:szCs w:val="18"/>
              </w:rPr>
              <w:t>-адвокат</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600 м</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25"/>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Количество рабочих мест на 30 тыс. чел</w:t>
            </w:r>
          </w:p>
        </w:tc>
        <w:tc>
          <w:tcPr>
            <w:tcW w:w="1914" w:type="dxa"/>
            <w:tcBorders>
              <w:top w:val="nil"/>
              <w:left w:val="nil"/>
              <w:bottom w:val="single" w:sz="4" w:space="0" w:color="auto"/>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Нотариус</w:t>
            </w:r>
          </w:p>
        </w:tc>
        <w:tc>
          <w:tcPr>
            <w:tcW w:w="1545"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кол</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ю</w:t>
            </w:r>
            <w:proofErr w:type="gramEnd"/>
            <w:r w:rsidRPr="005260E5">
              <w:rPr>
                <w:rFonts w:eastAsia="Times New Roman"/>
                <w:sz w:val="18"/>
                <w:szCs w:val="18"/>
              </w:rPr>
              <w:t>ристов, нотариусов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545" w:type="dxa"/>
            <w:tcBorders>
              <w:top w:val="nil"/>
              <w:left w:val="nil"/>
              <w:bottom w:val="single" w:sz="4" w:space="0" w:color="auto"/>
              <w:right w:val="single" w:sz="4" w:space="0" w:color="auto"/>
            </w:tcBorders>
            <w:shd w:val="clear" w:color="auto" w:fill="auto"/>
            <w:vAlign w:val="bottom"/>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Гостиницы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мест на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на 1 место</w:t>
            </w:r>
          </w:p>
        </w:tc>
        <w:tc>
          <w:tcPr>
            <w:tcW w:w="1958"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при числе мест гостиницы</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25 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100 до 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св. 500 до 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single" w:sz="4" w:space="0" w:color="auto"/>
              <w:left w:val="single" w:sz="4" w:space="0" w:color="auto"/>
              <w:bottom w:val="single" w:sz="4" w:space="0" w:color="auto"/>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65"/>
        </w:trPr>
        <w:tc>
          <w:tcPr>
            <w:tcW w:w="664" w:type="dxa"/>
            <w:vMerge w:val="restart"/>
            <w:tcBorders>
              <w:top w:val="nil"/>
              <w:left w:val="single" w:sz="8" w:space="0" w:color="auto"/>
              <w:bottom w:val="single" w:sz="4" w:space="0" w:color="000000"/>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почтовой связи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Отделения почтовой связи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w:t>
            </w:r>
          </w:p>
        </w:tc>
        <w:tc>
          <w:tcPr>
            <w:tcW w:w="3200" w:type="dxa"/>
            <w:gridSpan w:val="2"/>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нормам и правилам Министерства связи Российской Федерации</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Максимально допустимый уровень территориальной доступности для городских населенных пунктов:</w:t>
            </w:r>
            <w:r w:rsidRPr="005260E5">
              <w:rPr>
                <w:rFonts w:eastAsia="Times New Roman"/>
                <w:sz w:val="18"/>
                <w:szCs w:val="18"/>
              </w:rPr>
              <w:br/>
              <w:t xml:space="preserve">многоэтажная и </w:t>
            </w:r>
            <w:proofErr w:type="spellStart"/>
            <w:r w:rsidRPr="005260E5">
              <w:rPr>
                <w:rFonts w:eastAsia="Times New Roman"/>
                <w:sz w:val="18"/>
                <w:szCs w:val="18"/>
              </w:rPr>
              <w:t>среднеэтажная</w:t>
            </w:r>
            <w:proofErr w:type="spellEnd"/>
            <w:r w:rsidRPr="005260E5">
              <w:rPr>
                <w:rFonts w:eastAsia="Times New Roman"/>
                <w:sz w:val="18"/>
                <w:szCs w:val="18"/>
              </w:rPr>
              <w:t xml:space="preserve"> жилая застройка – 500 м;</w:t>
            </w: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для сельских населенных пунктов: в пределах населенного пункта;</w:t>
            </w:r>
          </w:p>
        </w:tc>
      </w:tr>
      <w:tr w:rsidR="005260E5" w:rsidRPr="005260E5" w:rsidTr="00F15DF7">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w:t>
            </w:r>
          </w:p>
        </w:tc>
        <w:tc>
          <w:tcPr>
            <w:tcW w:w="1958" w:type="dxa"/>
            <w:vMerge w:val="restart"/>
            <w:tcBorders>
              <w:top w:val="single" w:sz="4" w:space="0" w:color="auto"/>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микрорайона, жилого района, </w:t>
            </w:r>
            <w:proofErr w:type="gramStart"/>
            <w:r w:rsidRPr="005260E5">
              <w:rPr>
                <w:rFonts w:eastAsia="Times New Roman"/>
                <w:sz w:val="18"/>
                <w:szCs w:val="18"/>
              </w:rPr>
              <w:t>га</w:t>
            </w:r>
            <w:proofErr w:type="gramEnd"/>
            <w:r w:rsidRPr="005260E5">
              <w:rPr>
                <w:rFonts w:eastAsia="Times New Roman"/>
                <w:sz w:val="18"/>
                <w:szCs w:val="18"/>
              </w:rPr>
              <w:t>, для обслуживаемого населения, групп:</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IV-V (до 9 тыс. чел.)</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0,07-0,08</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(9-18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0,09-0,1</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4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II-III (20-25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0,11-0,12</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Отделения связи </w:t>
            </w:r>
            <w:proofErr w:type="spellStart"/>
            <w:r w:rsidR="00260347">
              <w:rPr>
                <w:rFonts w:eastAsia="Times New Roman"/>
                <w:sz w:val="18"/>
                <w:szCs w:val="18"/>
              </w:rPr>
              <w:t>Большанского</w:t>
            </w:r>
            <w:proofErr w:type="spellEnd"/>
            <w:r w:rsidR="00260347">
              <w:rPr>
                <w:rFonts w:eastAsia="Times New Roman"/>
                <w:sz w:val="18"/>
                <w:szCs w:val="18"/>
              </w:rPr>
              <w:t xml:space="preserve">  </w:t>
            </w:r>
            <w:proofErr w:type="spellStart"/>
            <w:r w:rsidR="008A6104">
              <w:rPr>
                <w:rFonts w:eastAsia="Times New Roman"/>
                <w:sz w:val="18"/>
                <w:szCs w:val="18"/>
              </w:rPr>
              <w:t>Волоконовского</w:t>
            </w:r>
            <w:proofErr w:type="spellEnd"/>
            <w:r w:rsidR="003B24F4">
              <w:rPr>
                <w:rFonts w:eastAsia="Times New Roman"/>
                <w:sz w:val="18"/>
                <w:szCs w:val="18"/>
              </w:rPr>
              <w:t xml:space="preserve">  сельского поселения</w:t>
            </w:r>
            <w:proofErr w:type="gramStart"/>
            <w:r w:rsidR="003B24F4">
              <w:rPr>
                <w:rFonts w:eastAsia="Times New Roman"/>
                <w:sz w:val="18"/>
                <w:szCs w:val="18"/>
              </w:rPr>
              <w:t xml:space="preserve"> </w:t>
            </w:r>
            <w:r w:rsidR="00260347">
              <w:rPr>
                <w:rFonts w:eastAsia="Times New Roman"/>
                <w:sz w:val="18"/>
                <w:szCs w:val="18"/>
              </w:rPr>
              <w:t xml:space="preserve"> </w:t>
            </w:r>
            <w:r w:rsidRPr="005260E5">
              <w:rPr>
                <w:rFonts w:eastAsia="Times New Roman"/>
                <w:sz w:val="18"/>
                <w:szCs w:val="18"/>
              </w:rPr>
              <w:t>,</w:t>
            </w:r>
            <w:proofErr w:type="gramEnd"/>
            <w:r w:rsidRPr="005260E5">
              <w:rPr>
                <w:rFonts w:eastAsia="Times New Roman"/>
                <w:sz w:val="18"/>
                <w:szCs w:val="18"/>
              </w:rPr>
              <w:t xml:space="preserve"> га, для обслуживаемого населения, групп</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V-VI (0,5-2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0,3-0,35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60"/>
        </w:trPr>
        <w:tc>
          <w:tcPr>
            <w:tcW w:w="664" w:type="dxa"/>
            <w:vMerge/>
            <w:tcBorders>
              <w:top w:val="nil"/>
              <w:left w:val="single" w:sz="8"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III-IV (2-6 тыс.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0,4-0,45</w:t>
            </w:r>
          </w:p>
        </w:tc>
        <w:tc>
          <w:tcPr>
            <w:tcW w:w="1655"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85"/>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фармацевтики</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Аптеки</w:t>
            </w:r>
          </w:p>
        </w:tc>
        <w:tc>
          <w:tcPr>
            <w:tcW w:w="2230"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общ</w:t>
            </w:r>
            <w:proofErr w:type="gramStart"/>
            <w:r w:rsidRPr="005260E5">
              <w:rPr>
                <w:rFonts w:eastAsia="Times New Roman"/>
                <w:sz w:val="18"/>
                <w:szCs w:val="18"/>
              </w:rPr>
              <w:t>.</w:t>
            </w:r>
            <w:proofErr w:type="gramEnd"/>
            <w:r w:rsidRPr="005260E5">
              <w:rPr>
                <w:rFonts w:eastAsia="Times New Roman"/>
                <w:sz w:val="18"/>
                <w:szCs w:val="18"/>
              </w:rPr>
              <w:t xml:space="preserve"> </w:t>
            </w:r>
            <w:proofErr w:type="gramStart"/>
            <w:r w:rsidRPr="005260E5">
              <w:rPr>
                <w:rFonts w:eastAsia="Times New Roman"/>
                <w:sz w:val="18"/>
                <w:szCs w:val="18"/>
              </w:rPr>
              <w:t>п</w:t>
            </w:r>
            <w:proofErr w:type="gramEnd"/>
            <w:r w:rsidRPr="005260E5">
              <w:rPr>
                <w:rFonts w:eastAsia="Times New Roman"/>
                <w:sz w:val="18"/>
                <w:szCs w:val="18"/>
              </w:rPr>
              <w:t>л./объект</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рекомендуемая обеспеченность на 1000 жителей (в пределах минимума): для городского (при населении 10 - 12 тыс. жит.)</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60-70</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800 м</w:t>
            </w:r>
          </w:p>
        </w:tc>
        <w:tc>
          <w:tcPr>
            <w:tcW w:w="2591" w:type="dxa"/>
            <w:vMerge w:val="restart"/>
            <w:tcBorders>
              <w:top w:val="nil"/>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F15DF7">
        <w:trPr>
          <w:trHeight w:val="112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/объект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0,1-0,2</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15"/>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предоставления услуг по организации досуга и услуг организаций культуры</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Православные Храмы</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количество храмов на 1000 православных верующих</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7,5</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Размещение по согласованию с местной епархией</w:t>
            </w:r>
          </w:p>
        </w:tc>
        <w:tc>
          <w:tcPr>
            <w:tcW w:w="2591" w:type="dxa"/>
            <w:vMerge w:val="restart"/>
            <w:tcBorders>
              <w:top w:val="nil"/>
              <w:left w:val="single" w:sz="4" w:space="0" w:color="auto"/>
              <w:bottom w:val="nil"/>
              <w:right w:val="single" w:sz="8" w:space="0" w:color="auto"/>
            </w:tcBorders>
            <w:shd w:val="clear" w:color="auto" w:fill="auto"/>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 xml:space="preserve">1. Методика определения нормативной потребности субъектов Российской Федерации в объектах социальной инфраструктуры, </w:t>
            </w:r>
            <w:proofErr w:type="spellStart"/>
            <w:proofErr w:type="gramStart"/>
            <w:r w:rsidRPr="005260E5">
              <w:rPr>
                <w:rFonts w:eastAsia="Times New Roman"/>
                <w:sz w:val="18"/>
                <w:szCs w:val="18"/>
              </w:rPr>
              <w:t>утвержденна</w:t>
            </w:r>
            <w:proofErr w:type="spellEnd"/>
            <w:r w:rsidRPr="005260E5">
              <w:rPr>
                <w:rFonts w:eastAsia="Times New Roman"/>
                <w:sz w:val="18"/>
                <w:szCs w:val="18"/>
              </w:rPr>
              <w:t xml:space="preserve"> я</w:t>
            </w:r>
            <w:proofErr w:type="gramEnd"/>
            <w:r w:rsidRPr="005260E5">
              <w:rPr>
                <w:rFonts w:eastAsia="Times New Roman"/>
                <w:sz w:val="18"/>
                <w:szCs w:val="18"/>
              </w:rPr>
              <w:t xml:space="preserve"> Распоряжением</w:t>
            </w:r>
            <w:r w:rsidRPr="005260E5">
              <w:rPr>
                <w:rFonts w:eastAsia="Times New Roman"/>
                <w:sz w:val="18"/>
                <w:szCs w:val="18"/>
              </w:rPr>
              <w:br/>
              <w:t>Правительства Российской Федерации от 19.10.1999 № 1683-р.</w:t>
            </w:r>
            <w:r w:rsidRPr="005260E5">
              <w:rPr>
                <w:rFonts w:eastAsia="Times New Roman"/>
                <w:sz w:val="18"/>
                <w:szCs w:val="18"/>
              </w:rPr>
              <w:br/>
              <w:t xml:space="preserve">2. Целесообразно размещать на территории поселения универсальный объект культурно-досугового назначения, который при необходимости выполнял бы </w:t>
            </w:r>
            <w:r w:rsidRPr="005260E5">
              <w:rPr>
                <w:rFonts w:eastAsia="Times New Roman"/>
                <w:sz w:val="18"/>
                <w:szCs w:val="18"/>
              </w:rPr>
              <w:lastRenderedPageBreak/>
              <w:t>функции различных видов объектов (кинотеатр, музей, учреждение культуры клубного типа и др.).</w:t>
            </w:r>
            <w:r w:rsidRPr="005260E5">
              <w:rPr>
                <w:rFonts w:eastAsia="Times New Roman"/>
                <w:sz w:val="18"/>
                <w:szCs w:val="18"/>
              </w:rPr>
              <w:br/>
              <w:t xml:space="preserve">3. В населенных пунктах сельских поселений услуги </w:t>
            </w:r>
            <w:proofErr w:type="spellStart"/>
            <w:r w:rsidRPr="005260E5">
              <w:rPr>
                <w:rFonts w:eastAsia="Times New Roman"/>
                <w:sz w:val="18"/>
                <w:szCs w:val="18"/>
              </w:rPr>
              <w:t>киновидеопоказа</w:t>
            </w:r>
            <w:proofErr w:type="spellEnd"/>
            <w:r w:rsidRPr="005260E5">
              <w:rPr>
                <w:rFonts w:eastAsia="Times New Roman"/>
                <w:sz w:val="18"/>
                <w:szCs w:val="18"/>
              </w:rPr>
              <w:t xml:space="preserve"> рекомендуется оказывать в учреждениях культурно-досугового типа с помощью </w:t>
            </w:r>
            <w:proofErr w:type="spellStart"/>
            <w:r w:rsidRPr="005260E5">
              <w:rPr>
                <w:rFonts w:eastAsia="Times New Roman"/>
                <w:sz w:val="18"/>
                <w:szCs w:val="18"/>
              </w:rPr>
              <w:t>киновидеоустановок</w:t>
            </w:r>
            <w:proofErr w:type="spellEnd"/>
            <w:r w:rsidRPr="005260E5">
              <w:rPr>
                <w:rFonts w:eastAsia="Times New Roman"/>
                <w:sz w:val="18"/>
                <w:szCs w:val="18"/>
              </w:rPr>
              <w:t>.</w:t>
            </w:r>
            <w:r w:rsidRPr="005260E5">
              <w:rPr>
                <w:rFonts w:eastAsia="Times New Roman"/>
                <w:sz w:val="18"/>
                <w:szCs w:val="18"/>
              </w:rPr>
              <w:br/>
            </w:r>
          </w:p>
        </w:tc>
      </w:tr>
      <w:tr w:rsidR="005260E5" w:rsidRPr="005260E5" w:rsidTr="00F15DF7">
        <w:trPr>
          <w:trHeight w:val="61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 площади участка на единицу вместимости храма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объект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0,2-0,3</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02"/>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Музеи</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/объект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965"/>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6102" w:type="dxa"/>
            <w:gridSpan w:val="3"/>
            <w:tcBorders>
              <w:top w:val="single" w:sz="4" w:space="0" w:color="auto"/>
              <w:left w:val="nil"/>
              <w:bottom w:val="single" w:sz="4" w:space="0" w:color="auto"/>
              <w:right w:val="single" w:sz="4" w:space="0" w:color="000000"/>
            </w:tcBorders>
            <w:shd w:val="clear" w:color="000000" w:fill="FFFFFF"/>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54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[1]</w:t>
            </w:r>
          </w:p>
        </w:tc>
        <w:tc>
          <w:tcPr>
            <w:tcW w:w="1655" w:type="dxa"/>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c>
          <w:tcPr>
            <w:tcW w:w="2591" w:type="dxa"/>
            <w:tcBorders>
              <w:top w:val="single" w:sz="4" w:space="0" w:color="auto"/>
              <w:left w:val="nil"/>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 - 1 - В соответствии с СП 42.13330.2011 «СНиП 2.07.01-89* «Градостроительство. Планировка и застройка городских и сельских поселений»</w:t>
            </w:r>
          </w:p>
        </w:tc>
      </w:tr>
      <w:tr w:rsidR="005260E5" w:rsidRPr="005260E5" w:rsidTr="00F15DF7">
        <w:trPr>
          <w:trHeight w:val="2160"/>
        </w:trPr>
        <w:tc>
          <w:tcPr>
            <w:tcW w:w="664" w:type="dxa"/>
            <w:vMerge w:val="restart"/>
            <w:tcBorders>
              <w:top w:val="nil"/>
              <w:left w:val="single" w:sz="8" w:space="0" w:color="auto"/>
              <w:bottom w:val="nil"/>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туризма и рекреации</w:t>
            </w:r>
          </w:p>
        </w:tc>
        <w:tc>
          <w:tcPr>
            <w:tcW w:w="2663" w:type="dxa"/>
            <w:tcBorders>
              <w:top w:val="single" w:sz="4" w:space="0" w:color="auto"/>
              <w:left w:val="nil"/>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545"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 мин на транспорте</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spacing w:after="240"/>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Pr="005260E5">
              <w:rPr>
                <w:rFonts w:eastAsia="Times New Roman"/>
                <w:sz w:val="18"/>
                <w:szCs w:val="18"/>
              </w:rPr>
              <w:br/>
              <w:t>образования.</w:t>
            </w:r>
            <w:r w:rsidRPr="005260E5">
              <w:rPr>
                <w:rFonts w:eastAsia="Times New Roman"/>
                <w:sz w:val="18"/>
                <w:szCs w:val="18"/>
              </w:rPr>
              <w:br/>
              <w:t>2.   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устанавливаются в соответствии с Таблицей 4 СП</w:t>
            </w:r>
            <w:r w:rsidRPr="005260E5">
              <w:rPr>
                <w:rFonts w:eastAsia="Times New Roman"/>
                <w:sz w:val="18"/>
                <w:szCs w:val="18"/>
              </w:rPr>
              <w:br/>
              <w:t>42.13330.2011.</w:t>
            </w:r>
            <w:r w:rsidRPr="005260E5">
              <w:rPr>
                <w:rFonts w:eastAsia="Times New Roman"/>
                <w:sz w:val="18"/>
                <w:szCs w:val="18"/>
              </w:rPr>
              <w:br/>
              <w:t xml:space="preserve">3.   Расчетные показатели минимально допустимой ширины бульвара устанавливаются в соответствии с п. 9.4 СП </w:t>
            </w:r>
            <w:r w:rsidRPr="005260E5">
              <w:rPr>
                <w:rFonts w:eastAsia="Times New Roman"/>
                <w:sz w:val="18"/>
                <w:szCs w:val="18"/>
              </w:rPr>
              <w:lastRenderedPageBreak/>
              <w:t>42.13330.2011.</w:t>
            </w:r>
          </w:p>
        </w:tc>
      </w:tr>
      <w:tr w:rsidR="005260E5" w:rsidRPr="005260E5" w:rsidTr="00F15DF7">
        <w:trPr>
          <w:trHeight w:val="81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nil"/>
              <w:left w:val="single" w:sz="4" w:space="0" w:color="auto"/>
              <w:bottom w:val="nil"/>
              <w:right w:val="nil"/>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w:t>
            </w:r>
            <w:proofErr w:type="gramStart"/>
            <w:r w:rsidRPr="005260E5">
              <w:rPr>
                <w:rFonts w:eastAsia="Times New Roman"/>
                <w:sz w:val="18"/>
                <w:szCs w:val="18"/>
              </w:rPr>
              <w:t>.м</w:t>
            </w:r>
            <w:proofErr w:type="spellEnd"/>
            <w:proofErr w:type="gramEnd"/>
            <w:r w:rsidRPr="005260E5">
              <w:rPr>
                <w:rFonts w:eastAsia="Times New Roman"/>
                <w:sz w:val="18"/>
                <w:szCs w:val="18"/>
              </w:rPr>
              <w:t xml:space="preserve">/человек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Сельский населенный пункт</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2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Размеры земельного участка, </w:t>
            </w:r>
            <w:proofErr w:type="gramStart"/>
            <w:r w:rsidRPr="005260E5">
              <w:rPr>
                <w:rFonts w:eastAsia="Times New Roman"/>
                <w:sz w:val="18"/>
                <w:szCs w:val="18"/>
              </w:rPr>
              <w:t>Га</w:t>
            </w:r>
            <w:proofErr w:type="gramEnd"/>
            <w:r w:rsidRPr="005260E5">
              <w:rPr>
                <w:rFonts w:eastAsia="Times New Roman"/>
                <w:sz w:val="18"/>
                <w:szCs w:val="18"/>
              </w:rPr>
              <w:t xml:space="preserve"> на 1 объект:                    </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0,1</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пешеходной аллеи для набережных, </w:t>
            </w:r>
            <w:proofErr w:type="gramStart"/>
            <w:r w:rsidRPr="005260E5">
              <w:rPr>
                <w:rFonts w:eastAsia="Times New Roman"/>
                <w:sz w:val="18"/>
                <w:szCs w:val="18"/>
              </w:rPr>
              <w:t>м</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Ширина бульвара, </w:t>
            </w:r>
            <w:proofErr w:type="gramStart"/>
            <w:r w:rsidRPr="005260E5">
              <w:rPr>
                <w:rFonts w:eastAsia="Times New Roman"/>
                <w:sz w:val="18"/>
                <w:szCs w:val="18"/>
              </w:rPr>
              <w:t>м</w:t>
            </w:r>
            <w:proofErr w:type="gramEnd"/>
            <w:r w:rsidRPr="005260E5">
              <w:rPr>
                <w:rFonts w:eastAsia="Times New Roman"/>
                <w:sz w:val="18"/>
                <w:szCs w:val="18"/>
              </w:rPr>
              <w:t xml:space="preserve"> [3]</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96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nil"/>
              <w:left w:val="single" w:sz="4" w:space="0" w:color="auto"/>
              <w:bottom w:val="nil"/>
              <w:right w:val="nil"/>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Пляжи</w:t>
            </w:r>
          </w:p>
        </w:tc>
        <w:tc>
          <w:tcPr>
            <w:tcW w:w="418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объекта, кв. м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речных и озерных пляжей (для детей)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4188"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Размера объекта, </w:t>
            </w:r>
            <w:proofErr w:type="gramStart"/>
            <w:r w:rsidRPr="005260E5">
              <w:rPr>
                <w:rFonts w:eastAsia="Times New Roman"/>
                <w:sz w:val="18"/>
                <w:szCs w:val="18"/>
              </w:rPr>
              <w:t>м</w:t>
            </w:r>
            <w:proofErr w:type="gramEnd"/>
            <w:r w:rsidRPr="005260E5">
              <w:rPr>
                <w:rFonts w:eastAsia="Times New Roman"/>
                <w:sz w:val="18"/>
                <w:szCs w:val="18"/>
              </w:rPr>
              <w:t xml:space="preserve"> на одного посетителя [2]</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протяженность береговой полосы пляжа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0,25</w:t>
            </w:r>
          </w:p>
        </w:tc>
        <w:tc>
          <w:tcPr>
            <w:tcW w:w="1655"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nil"/>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200 м</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6102" w:type="dxa"/>
            <w:gridSpan w:val="3"/>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w:t>
            </w:r>
          </w:p>
        </w:tc>
        <w:tc>
          <w:tcPr>
            <w:tcW w:w="1655"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туристские гостиницы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50-75</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140-160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6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кемпинги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135-150</w:t>
            </w:r>
          </w:p>
        </w:tc>
        <w:tc>
          <w:tcPr>
            <w:tcW w:w="1655"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жилищного строительства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auto"/>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 - Расчетный показатель рассчитан для многоквартирного жилищного фонда. Расчетные показатели жилищной обеспеченности в индивидуальной жилой застройке не нормируются.</w:t>
            </w:r>
            <w:r w:rsidRPr="005260E5">
              <w:rPr>
                <w:rFonts w:eastAsia="Times New Roman"/>
                <w:sz w:val="18"/>
                <w:szCs w:val="18"/>
              </w:rPr>
              <w:br/>
              <w:t xml:space="preserve">2.   Для размещения </w:t>
            </w:r>
            <w:proofErr w:type="spellStart"/>
            <w:r w:rsidRPr="005260E5">
              <w:rPr>
                <w:rFonts w:eastAsia="Times New Roman"/>
                <w:sz w:val="18"/>
                <w:szCs w:val="18"/>
              </w:rPr>
              <w:t>среднеэтажной</w:t>
            </w:r>
            <w:proofErr w:type="spellEnd"/>
            <w:r w:rsidRPr="005260E5">
              <w:rPr>
                <w:rFonts w:eastAsia="Times New Roman"/>
                <w:sz w:val="18"/>
                <w:szCs w:val="18"/>
              </w:rPr>
              <w:t xml:space="preserve"> застройки в границах населенного пункта, необходимо иметь обоснование её целесообразности.</w:t>
            </w:r>
            <w:r w:rsidRPr="005260E5">
              <w:rPr>
                <w:rFonts w:eastAsia="Times New Roman"/>
                <w:sz w:val="18"/>
                <w:szCs w:val="18"/>
              </w:rPr>
              <w:br/>
              <w:t xml:space="preserve">3.   Минимальный размер земельного участка для </w:t>
            </w:r>
            <w:r w:rsidRPr="005260E5">
              <w:rPr>
                <w:rFonts w:eastAsia="Times New Roman"/>
                <w:sz w:val="18"/>
                <w:szCs w:val="18"/>
              </w:rPr>
              <w:lastRenderedPageBreak/>
              <w:t>блокированной застройки – 100 кв. м</w:t>
            </w:r>
            <w:r w:rsidRPr="005260E5">
              <w:rPr>
                <w:rFonts w:eastAsia="Times New Roman"/>
                <w:sz w:val="18"/>
                <w:szCs w:val="18"/>
              </w:rPr>
              <w:br/>
              <w:t>4.   Минимальный размер земельного участка для индивидуального жилищного строительства устанавливается органами местного самоуправления.</w:t>
            </w:r>
          </w:p>
        </w:tc>
      </w:tr>
      <w:tr w:rsidR="005260E5" w:rsidRPr="005260E5" w:rsidTr="00F15DF7">
        <w:trPr>
          <w:trHeight w:val="85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xml:space="preserve">* многоквартирными жилыми домами (5 - 8 этажей),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8</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 xml:space="preserve">общих размеров зоны застройки малоэтажными многоквартирными жилыми домами, без отдельных земельных участков (1 - 4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9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малоэтажными жилыми домами блокированного типа, имеющих отдельный земельный участок (1 - 3 этажа),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275"/>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объектами индивидуального жилищного строительства и усадебными жилыми домами, </w:t>
            </w:r>
            <w:proofErr w:type="gramStart"/>
            <w:r w:rsidRPr="005260E5">
              <w:rPr>
                <w:rFonts w:eastAsia="Times New Roman"/>
                <w:sz w:val="18"/>
                <w:szCs w:val="18"/>
              </w:rPr>
              <w:t>га</w:t>
            </w:r>
            <w:proofErr w:type="gramEnd"/>
            <w:r w:rsidRPr="005260E5">
              <w:rPr>
                <w:rFonts w:eastAsia="Times New Roman"/>
                <w:sz w:val="18"/>
                <w:szCs w:val="18"/>
              </w:rPr>
              <w:t>/ тыс. человек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w:t>
            </w:r>
            <w:proofErr w:type="gramStart"/>
            <w:r w:rsidRPr="005260E5">
              <w:rPr>
                <w:rFonts w:eastAsia="Times New Roman"/>
                <w:sz w:val="18"/>
                <w:szCs w:val="18"/>
              </w:rPr>
              <w:t>га</w:t>
            </w:r>
            <w:proofErr w:type="gramEnd"/>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220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1.   В таблице приведен показатель максимальной расчетной плотности населения.</w:t>
            </w:r>
            <w:r w:rsidRPr="005260E5">
              <w:rPr>
                <w:rFonts w:eastAsia="Times New Roman"/>
                <w:sz w:val="18"/>
                <w:szCs w:val="18"/>
              </w:rPr>
              <w:br/>
              <w:t>2.   При повышении показателя расчетной жилищной обеспеченности, расчетная плотность населения уменьшается.</w:t>
            </w:r>
            <w:r w:rsidRPr="005260E5">
              <w:rPr>
                <w:rFonts w:eastAsia="Times New Roman"/>
                <w:sz w:val="18"/>
                <w:szCs w:val="18"/>
              </w:rPr>
              <w:br/>
              <w:t>3.   Расчетная плотность населения применяется в границах планировочного элемента – квартала.</w:t>
            </w:r>
            <w:r w:rsidRPr="005260E5">
              <w:rPr>
                <w:rFonts w:eastAsia="Times New Roman"/>
                <w:sz w:val="18"/>
                <w:szCs w:val="18"/>
              </w:rPr>
              <w:br/>
              <w:t>4.   Из расчетной территории квартала  исключаются площади участков объектов районного и 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в нормируемых радиусах доступности (пропорционально численности обслуживаемого населения).</w:t>
            </w:r>
            <w:r w:rsidRPr="005260E5">
              <w:rPr>
                <w:rFonts w:eastAsia="Times New Roman"/>
                <w:sz w:val="18"/>
                <w:szCs w:val="18"/>
              </w:rPr>
              <w:br/>
              <w:t>5.   В районах индивидуального усадебного строительства и в поселениях, где не планируется строительство централизованных инженерных систем, допускается уменьшать плотность населения, но не менее чем 40 чел./</w:t>
            </w:r>
            <w:proofErr w:type="gramStart"/>
            <w:r w:rsidRPr="005260E5">
              <w:rPr>
                <w:rFonts w:eastAsia="Times New Roman"/>
                <w:sz w:val="18"/>
                <w:szCs w:val="18"/>
              </w:rPr>
              <w:t>га</w:t>
            </w:r>
            <w:proofErr w:type="gramEnd"/>
            <w:r w:rsidRPr="005260E5">
              <w:rPr>
                <w:rFonts w:eastAsia="Times New Roman"/>
                <w:sz w:val="18"/>
                <w:szCs w:val="18"/>
              </w:rPr>
              <w:t>.</w:t>
            </w:r>
          </w:p>
        </w:tc>
      </w:tr>
      <w:tr w:rsidR="005260E5" w:rsidRPr="005260E5" w:rsidTr="00F15DF7">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360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блокированная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малоэтажная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290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260"/>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многоэтажная застройка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Показатель </w:t>
            </w:r>
            <w:proofErr w:type="gramStart"/>
            <w:r w:rsidRPr="005260E5">
              <w:rPr>
                <w:rFonts w:eastAsia="Times New Roman"/>
                <w:sz w:val="18"/>
                <w:szCs w:val="18"/>
              </w:rPr>
              <w:t>м</w:t>
            </w:r>
            <w:proofErr w:type="gramEnd"/>
            <w:r w:rsidRPr="005260E5">
              <w:rPr>
                <w:rFonts w:eastAsia="Times New Roman"/>
                <w:sz w:val="18"/>
                <w:szCs w:val="18"/>
              </w:rPr>
              <w:t>/100 кв. м общей площади квартир</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4" w:space="0" w:color="000000"/>
              <w:right w:val="single" w:sz="4"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Примечания:</w:t>
            </w:r>
            <w:r w:rsidRPr="005260E5">
              <w:rPr>
                <w:rFonts w:eastAsia="Times New Roman"/>
                <w:sz w:val="18"/>
                <w:szCs w:val="18"/>
              </w:rPr>
              <w:br w:type="page"/>
              <w:t>1.   Площадь озелененной территории квартала (микрорайона) многоквартирной застройки жилой зоны (без учета участков школ и детских дошкольных</w:t>
            </w:r>
            <w:r w:rsidRPr="005260E5">
              <w:rPr>
                <w:rFonts w:eastAsia="Times New Roman"/>
                <w:sz w:val="18"/>
                <w:szCs w:val="18"/>
              </w:rPr>
              <w:br w:type="page"/>
              <w:t>учреждений) должна составлять не менее 25 кв. м на 100 кв. м общей площади квартир.</w:t>
            </w:r>
            <w:r w:rsidRPr="005260E5">
              <w:rPr>
                <w:rFonts w:eastAsia="Times New Roman"/>
                <w:sz w:val="18"/>
                <w:szCs w:val="18"/>
              </w:rPr>
              <w:br w:type="page"/>
              <w:t>2.   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r w:rsidRPr="005260E5">
              <w:rPr>
                <w:rFonts w:eastAsia="Times New Roman"/>
                <w:sz w:val="18"/>
                <w:szCs w:val="18"/>
              </w:rPr>
              <w:br w:type="page"/>
              <w:t xml:space="preserve">3.   Рекомендуется организация общей для одного микрорайона оборудованной площадки для выгула собак на территории вне жилой </w:t>
            </w:r>
            <w:proofErr w:type="spellStart"/>
            <w:proofErr w:type="gramStart"/>
            <w:r w:rsidRPr="005260E5">
              <w:rPr>
                <w:rFonts w:eastAsia="Times New Roman"/>
                <w:sz w:val="18"/>
                <w:szCs w:val="18"/>
              </w:rPr>
              <w:t>застро</w:t>
            </w:r>
            <w:proofErr w:type="spellEnd"/>
            <w:r w:rsidRPr="005260E5">
              <w:rPr>
                <w:rFonts w:eastAsia="Times New Roman"/>
                <w:sz w:val="18"/>
                <w:szCs w:val="18"/>
              </w:rPr>
              <w:t xml:space="preserve"> </w:t>
            </w:r>
            <w:proofErr w:type="spellStart"/>
            <w:r w:rsidRPr="005260E5">
              <w:rPr>
                <w:rFonts w:eastAsia="Times New Roman"/>
                <w:sz w:val="18"/>
                <w:szCs w:val="18"/>
              </w:rPr>
              <w:t>йки</w:t>
            </w:r>
            <w:proofErr w:type="spellEnd"/>
            <w:proofErr w:type="gramEnd"/>
            <w:r w:rsidRPr="005260E5">
              <w:rPr>
                <w:rFonts w:eastAsia="Times New Roman"/>
                <w:sz w:val="18"/>
                <w:szCs w:val="18"/>
              </w:rPr>
              <w:t>, в радиусе до 500 м.</w:t>
            </w:r>
            <w:r w:rsidRPr="005260E5">
              <w:rPr>
                <w:rFonts w:eastAsia="Times New Roman"/>
                <w:sz w:val="18"/>
                <w:szCs w:val="18"/>
              </w:rPr>
              <w:br w:type="page"/>
            </w:r>
          </w:p>
        </w:tc>
      </w:tr>
      <w:tr w:rsidR="005260E5" w:rsidRPr="005260E5" w:rsidTr="00F15DF7">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занятий физкультурой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000000" w:fill="FFFFFF"/>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для стоянки автомобилей</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15</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val="restart"/>
            <w:tcBorders>
              <w:top w:val="nil"/>
              <w:left w:val="single" w:sz="8" w:space="0" w:color="auto"/>
              <w:bottom w:val="nil"/>
              <w:right w:val="single" w:sz="4" w:space="0" w:color="auto"/>
            </w:tcBorders>
            <w:shd w:val="clear" w:color="auto" w:fill="auto"/>
            <w:textDirection w:val="btL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 области промышленности и сельского хозяйства</w:t>
            </w: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химической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Предприятия лакокрасочной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nil"/>
              <w:right w:val="single" w:sz="8" w:space="0" w:color="auto"/>
            </w:tcBorders>
            <w:shd w:val="clear" w:color="000000" w:fill="FFFFFF"/>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Значение расчетного показателя принято в соответствии с СП 18.13330.2011.</w:t>
            </w:r>
            <w:r w:rsidRPr="005260E5">
              <w:rPr>
                <w:rFonts w:eastAsia="Times New Roman"/>
                <w:sz w:val="18"/>
                <w:szCs w:val="18"/>
              </w:rPr>
              <w:br/>
              <w:t>2.   Значение расчетного показателя принято в соответствии с СП 19.13330.2011.</w:t>
            </w:r>
            <w:r w:rsidRPr="005260E5">
              <w:rPr>
                <w:rFonts w:eastAsia="Times New Roman"/>
                <w:sz w:val="18"/>
                <w:szCs w:val="18"/>
              </w:rPr>
              <w:br/>
              <w:t>3.   Значение расчетного показателя принято в соответствии с СП 42.13330.2011.</w:t>
            </w: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Продуктов органического синтеза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металлургии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nil"/>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Обогатительные</w:t>
            </w:r>
            <w:r w:rsidRPr="005260E5">
              <w:rPr>
                <w:rFonts w:eastAsia="Times New Roman"/>
                <w:sz w:val="18"/>
                <w:szCs w:val="18"/>
              </w:rPr>
              <w:br/>
              <w:t xml:space="preserve">железной руды и по производству </w:t>
            </w:r>
            <w:proofErr w:type="spellStart"/>
            <w:r w:rsidRPr="005260E5">
              <w:rPr>
                <w:rFonts w:eastAsia="Times New Roman"/>
                <w:sz w:val="18"/>
                <w:szCs w:val="18"/>
              </w:rPr>
              <w:t>окатыщей</w:t>
            </w:r>
            <w:proofErr w:type="spellEnd"/>
            <w:r w:rsidRPr="005260E5">
              <w:rPr>
                <w:rFonts w:eastAsia="Times New Roman"/>
                <w:sz w:val="18"/>
                <w:szCs w:val="18"/>
              </w:rPr>
              <w:br/>
              <w:t xml:space="preserve">мощностью, </w:t>
            </w:r>
            <w:proofErr w:type="gramStart"/>
            <w:r w:rsidRPr="005260E5">
              <w:rPr>
                <w:rFonts w:eastAsia="Times New Roman"/>
                <w:sz w:val="18"/>
                <w:szCs w:val="18"/>
              </w:rPr>
              <w:t>млн</w:t>
            </w:r>
            <w:proofErr w:type="gramEnd"/>
            <w:r w:rsidRPr="005260E5">
              <w:rPr>
                <w:rFonts w:eastAsia="Times New Roman"/>
                <w:sz w:val="18"/>
                <w:szCs w:val="18"/>
              </w:rPr>
              <w:t xml:space="preserve"> тонн/год:</w:t>
            </w: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4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nil"/>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20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7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целлюлозно-бумажной</w:t>
            </w:r>
            <w:r w:rsidRPr="005260E5">
              <w:rPr>
                <w:rFonts w:eastAsia="Times New Roman"/>
                <w:sz w:val="18"/>
                <w:szCs w:val="18"/>
              </w:rPr>
              <w:br/>
              <w:t>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Целлюлозно-бумажные и целлюлозно-картонные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8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Переделочные</w:t>
            </w:r>
            <w:proofErr w:type="gramEnd"/>
            <w:r w:rsidRPr="005260E5">
              <w:rPr>
                <w:rFonts w:eastAsia="Times New Roman"/>
                <w:sz w:val="18"/>
                <w:szCs w:val="18"/>
              </w:rPr>
              <w:t xml:space="preserve"> бумажные и картонные, работающие на привозной целлюлозе и макулатуре</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оборудования</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Технологического</w:t>
            </w:r>
            <w:r w:rsidRPr="005260E5">
              <w:rPr>
                <w:rFonts w:eastAsia="Times New Roman"/>
                <w:sz w:val="18"/>
                <w:szCs w:val="18"/>
              </w:rPr>
              <w:br/>
              <w:t>оборудования для легкой, текстильной, пищевой, комбикормовой и полиграфической промышленности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местной промышленности</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Художественных изделий из металла и камня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производства строительных материалов</w:t>
            </w: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Стальных строительных конструкций (в том числе из труб)</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Извести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 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на 800 и 1200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single" w:sz="4" w:space="0" w:color="auto"/>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площадки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19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Молочные</w:t>
            </w:r>
          </w:p>
        </w:tc>
        <w:tc>
          <w:tcPr>
            <w:tcW w:w="1914"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46; 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single" w:sz="4" w:space="0" w:color="auto"/>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крупного рогатого скота </w:t>
            </w:r>
            <w:proofErr w:type="gramStart"/>
            <w:r w:rsidRPr="005260E5">
              <w:rPr>
                <w:rFonts w:eastAsia="Times New Roman"/>
                <w:sz w:val="18"/>
                <w:szCs w:val="18"/>
              </w:rPr>
              <w:t>племенные</w:t>
            </w:r>
            <w:proofErr w:type="gramEnd"/>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 и 600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800 коров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товарные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Репродукторные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Откормочные</w:t>
            </w:r>
            <w:proofErr w:type="gramEnd"/>
            <w:r w:rsidRPr="005260E5">
              <w:rPr>
                <w:rFonts w:eastAsia="Times New Roman"/>
                <w:sz w:val="18"/>
                <w:szCs w:val="18"/>
              </w:rPr>
              <w:t>, на 6000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200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основных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7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  [1], %                                   </w:t>
            </w:r>
            <w:proofErr w:type="gramStart"/>
            <w:r w:rsidRPr="005260E5">
              <w:rPr>
                <w:rFonts w:eastAsia="Times New Roman"/>
                <w:sz w:val="18"/>
                <w:szCs w:val="18"/>
              </w:rPr>
              <w:t>овцеводческие</w:t>
            </w:r>
            <w:proofErr w:type="gramEnd"/>
            <w:r w:rsidRPr="005260E5">
              <w:rPr>
                <w:rFonts w:eastAsia="Times New Roman"/>
                <w:sz w:val="18"/>
                <w:szCs w:val="18"/>
              </w:rPr>
              <w:t xml:space="preserve"> размещаемые на одной площадке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тонкорунные и полутонкорунные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и 6000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 56; 62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5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w:t>
            </w:r>
            <w:proofErr w:type="gramStart"/>
            <w:r w:rsidRPr="005260E5">
              <w:rPr>
                <w:rFonts w:eastAsia="Times New Roman"/>
                <w:sz w:val="18"/>
                <w:szCs w:val="18"/>
              </w:rPr>
              <w:t>о-</w:t>
            </w:r>
            <w:proofErr w:type="gramEnd"/>
            <w:r w:rsidRPr="005260E5">
              <w:rPr>
                <w:rFonts w:eastAsia="Times New Roman"/>
                <w:sz w:val="18"/>
                <w:szCs w:val="18"/>
              </w:rPr>
              <w:br/>
              <w:t>молочные</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500, 1000 и 2000 маток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 45; 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9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52; 55; 56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6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53; 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птицеводческие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300 тыс. кур-несушек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на 400-500 тыс. ку</w:t>
            </w:r>
            <w:proofErr w:type="gramStart"/>
            <w:r w:rsidRPr="005260E5">
              <w:rPr>
                <w:rFonts w:eastAsia="Times New Roman"/>
                <w:sz w:val="18"/>
                <w:szCs w:val="18"/>
              </w:rPr>
              <w:t>р-</w:t>
            </w:r>
            <w:proofErr w:type="gramEnd"/>
            <w:r w:rsidRPr="005260E5">
              <w:rPr>
                <w:rFonts w:eastAsia="Times New Roman"/>
                <w:sz w:val="18"/>
                <w:szCs w:val="18"/>
              </w:rPr>
              <w:br/>
              <w:t>несушек:</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 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3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на 6 и 10 </w:t>
            </w:r>
            <w:proofErr w:type="gramStart"/>
            <w:r w:rsidRPr="005260E5">
              <w:rPr>
                <w:rFonts w:eastAsia="Times New Roman"/>
                <w:sz w:val="18"/>
                <w:szCs w:val="18"/>
              </w:rPr>
              <w:t>млн</w:t>
            </w:r>
            <w:proofErr w:type="gramEnd"/>
            <w:r w:rsidRPr="005260E5">
              <w:rPr>
                <w:rFonts w:eastAsia="Times New Roman"/>
                <w:sz w:val="18"/>
                <w:szCs w:val="18"/>
              </w:rPr>
              <w:t xml:space="preserve"> бройлеров: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родительского стада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инкубатория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зона убоя и переработки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Яичного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26</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Мясного направления</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племенные</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хранению семян и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производству молока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gramStart"/>
            <w:r w:rsidRPr="005260E5">
              <w:rPr>
                <w:rFonts w:eastAsia="Times New Roman"/>
                <w:sz w:val="18"/>
                <w:szCs w:val="18"/>
              </w:rPr>
              <w:t>Птицеводческие яичного направления</w:t>
            </w:r>
            <w:proofErr w:type="gramEnd"/>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Сахарные заводы при</w:t>
            </w:r>
            <w:r w:rsidRPr="005260E5">
              <w:rPr>
                <w:rFonts w:eastAsia="Times New Roman"/>
                <w:sz w:val="18"/>
                <w:szCs w:val="18"/>
              </w:rPr>
              <w:br/>
              <w:t>переработке свеклы, тыс.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3</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от 3 до 6</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45</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63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Парфюмерн</w:t>
            </w:r>
            <w:proofErr w:type="gramStart"/>
            <w:r w:rsidRPr="005260E5">
              <w:rPr>
                <w:rFonts w:eastAsia="Times New Roman"/>
                <w:sz w:val="18"/>
                <w:szCs w:val="18"/>
              </w:rPr>
              <w:t>о-</w:t>
            </w:r>
            <w:proofErr w:type="gramEnd"/>
            <w:r w:rsidRPr="005260E5">
              <w:rPr>
                <w:rFonts w:eastAsia="Times New Roman"/>
                <w:sz w:val="18"/>
                <w:szCs w:val="18"/>
              </w:rPr>
              <w:br/>
              <w:t>косметических изделий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мясомолочной промышленности</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 xml:space="preserve">производственной мощностью в смену, </w:t>
            </w:r>
            <w:proofErr w:type="gramStart"/>
            <w:r w:rsidRPr="005260E5">
              <w:rPr>
                <w:rFonts w:eastAsia="Times New Roman"/>
                <w:sz w:val="18"/>
                <w:szCs w:val="18"/>
              </w:rPr>
              <w:t>т</w:t>
            </w:r>
            <w:proofErr w:type="gramEnd"/>
            <w:r w:rsidRPr="005260E5">
              <w:rPr>
                <w:rFonts w:eastAsia="Times New Roman"/>
                <w:sz w:val="18"/>
                <w:szCs w:val="18"/>
              </w:rPr>
              <w:t>:</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до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8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более 100</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0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41</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3872" w:type="dxa"/>
            <w:gridSpan w:val="2"/>
            <w:tcBorders>
              <w:top w:val="single" w:sz="4" w:space="0" w:color="auto"/>
              <w:left w:val="nil"/>
              <w:bottom w:val="single" w:sz="4" w:space="0" w:color="auto"/>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Комбинаты хлебопродуктов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42</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193</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5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490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val="restart"/>
            <w:tcBorders>
              <w:top w:val="single" w:sz="4" w:space="0" w:color="auto"/>
              <w:left w:val="single" w:sz="4" w:space="0" w:color="auto"/>
              <w:bottom w:val="nil"/>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Специализированные склады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 xml:space="preserve">и мясных продуктов, рыбы и рыбопродуктов, </w:t>
            </w:r>
            <w:r w:rsidRPr="005260E5">
              <w:rPr>
                <w:rFonts w:eastAsia="Times New Roman"/>
                <w:sz w:val="18"/>
                <w:szCs w:val="18"/>
              </w:rPr>
              <w:lastRenderedPageBreak/>
              <w:t>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lastRenderedPageBreak/>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13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54</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30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57</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8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val="restart"/>
            <w:tcBorders>
              <w:top w:val="nil"/>
              <w:left w:val="single" w:sz="4" w:space="0" w:color="auto"/>
              <w:bottom w:val="nil"/>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190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70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20"/>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25</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val="restart"/>
            <w:tcBorders>
              <w:top w:val="nil"/>
              <w:left w:val="single" w:sz="4" w:space="0" w:color="auto"/>
              <w:bottom w:val="single" w:sz="4" w:space="0" w:color="000000"/>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Pr="005260E5">
              <w:rPr>
                <w:rFonts w:eastAsia="Times New Roman"/>
                <w:sz w:val="18"/>
                <w:szCs w:val="18"/>
              </w:rPr>
              <w:br/>
              <w:t>картофелехранилища</w:t>
            </w: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1300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705"/>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610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nil"/>
              <w:left w:val="single" w:sz="8"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vMerge/>
            <w:tcBorders>
              <w:top w:val="single" w:sz="4" w:space="0" w:color="auto"/>
              <w:left w:val="single" w:sz="4" w:space="0" w:color="auto"/>
              <w:bottom w:val="nil"/>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2230" w:type="dxa"/>
            <w:vMerge/>
            <w:tcBorders>
              <w:top w:val="nil"/>
              <w:left w:val="single" w:sz="4" w:space="0" w:color="auto"/>
              <w:bottom w:val="nil"/>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58" w:type="dxa"/>
            <w:vMerge/>
            <w:tcBorders>
              <w:top w:val="nil"/>
              <w:left w:val="single" w:sz="4" w:space="0" w:color="auto"/>
              <w:bottom w:val="single" w:sz="4" w:space="0" w:color="000000"/>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1914"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для сельских поселений</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380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nil"/>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val="restart"/>
            <w:tcBorders>
              <w:top w:val="single" w:sz="4" w:space="0" w:color="auto"/>
              <w:left w:val="single" w:sz="8" w:space="0" w:color="auto"/>
              <w:bottom w:val="single" w:sz="4" w:space="0" w:color="auto"/>
              <w:right w:val="single" w:sz="4" w:space="0" w:color="auto"/>
            </w:tcBorders>
            <w:shd w:val="clear" w:color="auto" w:fill="auto"/>
            <w:textDirection w:val="btLr"/>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Объекты  в области инвестиционной деятельности</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горнорудного комплекса</w:t>
            </w:r>
          </w:p>
        </w:tc>
        <w:tc>
          <w:tcPr>
            <w:tcW w:w="6102"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Обеспеченность транспортной и инженерной инфраструктурой, </w:t>
            </w:r>
            <w:proofErr w:type="gramStart"/>
            <w:r w:rsidRPr="005260E5">
              <w:rPr>
                <w:rFonts w:eastAsia="Times New Roman"/>
                <w:sz w:val="18"/>
                <w:szCs w:val="18"/>
              </w:rPr>
              <w:t>в</w:t>
            </w:r>
            <w:proofErr w:type="gramEnd"/>
            <w:r w:rsidRPr="005260E5">
              <w:rPr>
                <w:rFonts w:eastAsia="Times New Roman"/>
                <w:sz w:val="18"/>
                <w:szCs w:val="18"/>
              </w:rPr>
              <w:t xml:space="preserve"> % </w:t>
            </w:r>
            <w:proofErr w:type="gramStart"/>
            <w:r w:rsidRPr="005260E5">
              <w:rPr>
                <w:rFonts w:eastAsia="Times New Roman"/>
                <w:sz w:val="18"/>
                <w:szCs w:val="18"/>
              </w:rPr>
              <w:t>от</w:t>
            </w:r>
            <w:proofErr w:type="gramEnd"/>
            <w:r w:rsidRPr="005260E5">
              <w:rPr>
                <w:rFonts w:eastAsia="Times New Roman"/>
                <w:sz w:val="18"/>
                <w:szCs w:val="18"/>
              </w:rPr>
              <w:t xml:space="preserve"> требуемого общего объема финансирования за счет бюджета муниципального района</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single" w:sz="4" w:space="0" w:color="auto"/>
              <w:left w:val="single" w:sz="4" w:space="0" w:color="auto"/>
              <w:bottom w:val="single" w:sz="4" w:space="0" w:color="000000"/>
              <w:right w:val="single" w:sz="8" w:space="0" w:color="auto"/>
            </w:tcBorders>
            <w:shd w:val="clear" w:color="auto" w:fill="auto"/>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w:t>
            </w:r>
          </w:p>
        </w:tc>
      </w:tr>
      <w:tr w:rsidR="005260E5" w:rsidRPr="005260E5" w:rsidTr="00F15DF7">
        <w:trPr>
          <w:trHeight w:val="690"/>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научно-инновационной сферы деятельности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туризма и рекреации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xml:space="preserve">Инвестиционные площадки в сфере развития агропромышленного </w:t>
            </w:r>
            <w:r w:rsidRPr="005260E5">
              <w:rPr>
                <w:rFonts w:eastAsia="Times New Roman"/>
                <w:sz w:val="18"/>
                <w:szCs w:val="18"/>
              </w:rPr>
              <w:lastRenderedPageBreak/>
              <w:t>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строительного комплекса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жилищного строительства</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10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499"/>
        </w:trPr>
        <w:tc>
          <w:tcPr>
            <w:tcW w:w="664" w:type="dxa"/>
            <w:vMerge/>
            <w:tcBorders>
              <w:top w:val="single" w:sz="4" w:space="0" w:color="auto"/>
              <w:left w:val="single" w:sz="8" w:space="0" w:color="auto"/>
              <w:bottom w:val="single" w:sz="4" w:space="0" w:color="auto"/>
              <w:right w:val="single" w:sz="4" w:space="0" w:color="auto"/>
            </w:tcBorders>
            <w:vAlign w:val="center"/>
            <w:hideMark/>
          </w:tcPr>
          <w:p w:rsidR="005260E5" w:rsidRPr="005260E5" w:rsidRDefault="005260E5" w:rsidP="005260E5">
            <w:pPr>
              <w:ind w:firstLine="0"/>
              <w:jc w:val="left"/>
              <w:rPr>
                <w:rFonts w:eastAsia="Times New Roman"/>
                <w:sz w:val="18"/>
                <w:szCs w:val="18"/>
              </w:rPr>
            </w:pP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Инвестиционные площадки в сфере развития прочих направлений экономики</w:t>
            </w:r>
          </w:p>
        </w:tc>
        <w:tc>
          <w:tcPr>
            <w:tcW w:w="6102" w:type="dxa"/>
            <w:gridSpan w:val="3"/>
            <w:vMerge/>
            <w:tcBorders>
              <w:top w:val="single" w:sz="4" w:space="0" w:color="auto"/>
              <w:left w:val="single" w:sz="4" w:space="0" w:color="auto"/>
              <w:bottom w:val="single" w:sz="4"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20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single" w:sz="4" w:space="0" w:color="auto"/>
              <w:left w:val="single" w:sz="4" w:space="0" w:color="auto"/>
              <w:bottom w:val="single" w:sz="4"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r w:rsidR="005260E5" w:rsidRPr="005260E5" w:rsidTr="00F15DF7">
        <w:trPr>
          <w:trHeight w:val="540"/>
        </w:trPr>
        <w:tc>
          <w:tcPr>
            <w:tcW w:w="33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особо охраняемые природные территории местного значения</w:t>
            </w:r>
          </w:p>
        </w:tc>
        <w:tc>
          <w:tcPr>
            <w:tcW w:w="6102" w:type="dxa"/>
            <w:gridSpan w:val="3"/>
            <w:tcBorders>
              <w:top w:val="single" w:sz="4" w:space="0" w:color="auto"/>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54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1655" w:type="dxa"/>
            <w:tcBorders>
              <w:top w:val="nil"/>
              <w:left w:val="nil"/>
              <w:bottom w:val="single" w:sz="4" w:space="0" w:color="auto"/>
              <w:right w:val="single" w:sz="4" w:space="0" w:color="auto"/>
            </w:tcBorders>
            <w:shd w:val="clear" w:color="000000" w:fill="FFFFFF"/>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tcBorders>
              <w:top w:val="nil"/>
              <w:left w:val="nil"/>
              <w:bottom w:val="single" w:sz="4" w:space="0" w:color="auto"/>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 </w:t>
            </w:r>
          </w:p>
        </w:tc>
      </w:tr>
      <w:tr w:rsidR="005260E5" w:rsidRPr="005260E5" w:rsidTr="00F15DF7">
        <w:trPr>
          <w:trHeight w:val="705"/>
        </w:trPr>
        <w:tc>
          <w:tcPr>
            <w:tcW w:w="3327" w:type="dxa"/>
            <w:gridSpan w:val="2"/>
            <w:vMerge w:val="restart"/>
            <w:tcBorders>
              <w:top w:val="single" w:sz="4" w:space="0" w:color="auto"/>
              <w:left w:val="single" w:sz="8" w:space="0" w:color="auto"/>
              <w:bottom w:val="single" w:sz="8" w:space="0" w:color="000000"/>
              <w:right w:val="single" w:sz="4" w:space="0" w:color="000000"/>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Места погребения</w:t>
            </w:r>
          </w:p>
        </w:tc>
        <w:tc>
          <w:tcPr>
            <w:tcW w:w="6102" w:type="dxa"/>
            <w:gridSpan w:val="3"/>
            <w:tcBorders>
              <w:top w:val="single" w:sz="4" w:space="0" w:color="auto"/>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Кладбища традиционного захоронения,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0,24 (но не менее 0,5 и не более 40)</w:t>
            </w:r>
          </w:p>
        </w:tc>
        <w:tc>
          <w:tcPr>
            <w:tcW w:w="1655" w:type="dxa"/>
            <w:tcBorders>
              <w:top w:val="nil"/>
              <w:left w:val="nil"/>
              <w:bottom w:val="single" w:sz="4"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val="restart"/>
            <w:tcBorders>
              <w:top w:val="nil"/>
              <w:left w:val="single" w:sz="4" w:space="0" w:color="auto"/>
              <w:bottom w:val="single" w:sz="8" w:space="0" w:color="000000"/>
              <w:right w:val="single" w:sz="8" w:space="0" w:color="auto"/>
            </w:tcBorders>
            <w:shd w:val="clear" w:color="auto" w:fill="auto"/>
            <w:hideMark/>
          </w:tcPr>
          <w:p w:rsidR="005260E5" w:rsidRPr="005260E5" w:rsidRDefault="005260E5" w:rsidP="005260E5">
            <w:pPr>
              <w:ind w:firstLine="0"/>
              <w:jc w:val="left"/>
              <w:rPr>
                <w:rFonts w:eastAsia="Times New Roman"/>
                <w:sz w:val="18"/>
                <w:szCs w:val="18"/>
              </w:rPr>
            </w:pPr>
            <w:r w:rsidRPr="005260E5">
              <w:rPr>
                <w:rFonts w:eastAsia="Times New Roman"/>
                <w:sz w:val="18"/>
                <w:szCs w:val="18"/>
              </w:rPr>
              <w:t>Примечание:</w:t>
            </w:r>
            <w:r w:rsidRPr="005260E5">
              <w:rPr>
                <w:rFonts w:eastAsia="Times New Roman"/>
                <w:sz w:val="18"/>
                <w:szCs w:val="18"/>
              </w:rPr>
              <w:br/>
              <w:t>1.   В соответствии с Приложением</w:t>
            </w:r>
            <w:proofErr w:type="gramStart"/>
            <w:r w:rsidRPr="005260E5">
              <w:rPr>
                <w:rFonts w:eastAsia="Times New Roman"/>
                <w:sz w:val="18"/>
                <w:szCs w:val="18"/>
              </w:rPr>
              <w:t xml:space="preserve"> Ж</w:t>
            </w:r>
            <w:proofErr w:type="gramEnd"/>
            <w:r w:rsidRPr="005260E5">
              <w:rPr>
                <w:rFonts w:eastAsia="Times New Roman"/>
                <w:sz w:val="18"/>
                <w:szCs w:val="18"/>
              </w:rPr>
              <w:t xml:space="preserve"> СП 42.13330.2011.</w:t>
            </w:r>
          </w:p>
        </w:tc>
      </w:tr>
      <w:tr w:rsidR="005260E5" w:rsidRPr="005260E5" w:rsidTr="00F15DF7">
        <w:trPr>
          <w:trHeight w:val="585"/>
        </w:trPr>
        <w:tc>
          <w:tcPr>
            <w:tcW w:w="3327" w:type="dxa"/>
            <w:gridSpan w:val="2"/>
            <w:vMerge/>
            <w:tcBorders>
              <w:top w:val="single" w:sz="4" w:space="0" w:color="auto"/>
              <w:left w:val="single" w:sz="8" w:space="0" w:color="auto"/>
              <w:bottom w:val="single" w:sz="8" w:space="0" w:color="000000"/>
              <w:right w:val="single" w:sz="4" w:space="0" w:color="000000"/>
            </w:tcBorders>
            <w:vAlign w:val="center"/>
            <w:hideMark/>
          </w:tcPr>
          <w:p w:rsidR="005260E5" w:rsidRPr="005260E5" w:rsidRDefault="005260E5" w:rsidP="005260E5">
            <w:pPr>
              <w:ind w:firstLine="0"/>
              <w:jc w:val="left"/>
              <w:rPr>
                <w:rFonts w:eastAsia="Times New Roman"/>
                <w:sz w:val="18"/>
                <w:szCs w:val="18"/>
              </w:rPr>
            </w:pPr>
          </w:p>
        </w:tc>
        <w:tc>
          <w:tcPr>
            <w:tcW w:w="6102" w:type="dxa"/>
            <w:gridSpan w:val="3"/>
            <w:tcBorders>
              <w:top w:val="single" w:sz="4" w:space="0" w:color="auto"/>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 xml:space="preserve">кладбище </w:t>
            </w:r>
            <w:proofErr w:type="spellStart"/>
            <w:r w:rsidRPr="005260E5">
              <w:rPr>
                <w:rFonts w:eastAsia="Times New Roman"/>
                <w:sz w:val="18"/>
                <w:szCs w:val="18"/>
              </w:rPr>
              <w:t>урновых</w:t>
            </w:r>
            <w:proofErr w:type="spellEnd"/>
            <w:r w:rsidRPr="005260E5">
              <w:rPr>
                <w:rFonts w:eastAsia="Times New Roman"/>
                <w:sz w:val="18"/>
                <w:szCs w:val="18"/>
              </w:rPr>
              <w:t xml:space="preserve"> захоронений после кремации,  </w:t>
            </w:r>
            <w:proofErr w:type="gramStart"/>
            <w:r w:rsidRPr="005260E5">
              <w:rPr>
                <w:rFonts w:eastAsia="Times New Roman"/>
                <w:sz w:val="18"/>
                <w:szCs w:val="18"/>
              </w:rPr>
              <w:t>га</w:t>
            </w:r>
            <w:proofErr w:type="gramEnd"/>
            <w:r w:rsidRPr="005260E5">
              <w:rPr>
                <w:rFonts w:eastAsia="Times New Roman"/>
                <w:sz w:val="18"/>
                <w:szCs w:val="18"/>
              </w:rPr>
              <w:t xml:space="preserve"> / 1000 чел.</w:t>
            </w:r>
          </w:p>
        </w:tc>
        <w:tc>
          <w:tcPr>
            <w:tcW w:w="154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0,02</w:t>
            </w:r>
          </w:p>
        </w:tc>
        <w:tc>
          <w:tcPr>
            <w:tcW w:w="1655" w:type="dxa"/>
            <w:tcBorders>
              <w:top w:val="nil"/>
              <w:left w:val="nil"/>
              <w:bottom w:val="single" w:sz="8" w:space="0" w:color="auto"/>
              <w:right w:val="single" w:sz="4" w:space="0" w:color="auto"/>
            </w:tcBorders>
            <w:shd w:val="clear" w:color="auto" w:fill="auto"/>
            <w:vAlign w:val="center"/>
            <w:hideMark/>
          </w:tcPr>
          <w:p w:rsidR="005260E5" w:rsidRPr="005260E5" w:rsidRDefault="005260E5" w:rsidP="005260E5">
            <w:pPr>
              <w:ind w:firstLine="0"/>
              <w:jc w:val="center"/>
              <w:rPr>
                <w:rFonts w:eastAsia="Times New Roman"/>
                <w:sz w:val="18"/>
                <w:szCs w:val="18"/>
              </w:rPr>
            </w:pPr>
            <w:r w:rsidRPr="005260E5">
              <w:rPr>
                <w:rFonts w:eastAsia="Times New Roman"/>
                <w:sz w:val="18"/>
                <w:szCs w:val="18"/>
              </w:rPr>
              <w:t>-</w:t>
            </w:r>
          </w:p>
        </w:tc>
        <w:tc>
          <w:tcPr>
            <w:tcW w:w="2591" w:type="dxa"/>
            <w:vMerge/>
            <w:tcBorders>
              <w:top w:val="nil"/>
              <w:left w:val="single" w:sz="4" w:space="0" w:color="auto"/>
              <w:bottom w:val="single" w:sz="8" w:space="0" w:color="000000"/>
              <w:right w:val="single" w:sz="8" w:space="0" w:color="auto"/>
            </w:tcBorders>
            <w:vAlign w:val="center"/>
            <w:hideMark/>
          </w:tcPr>
          <w:p w:rsidR="005260E5" w:rsidRPr="005260E5" w:rsidRDefault="005260E5" w:rsidP="005260E5">
            <w:pPr>
              <w:ind w:firstLine="0"/>
              <w:jc w:val="left"/>
              <w:rPr>
                <w:rFonts w:eastAsia="Times New Roman"/>
                <w:sz w:val="18"/>
                <w:szCs w:val="18"/>
              </w:rPr>
            </w:pPr>
          </w:p>
        </w:tc>
      </w:tr>
    </w:tbl>
    <w:p w:rsidR="00D06F80" w:rsidRDefault="00D06F80" w:rsidP="00D06F80">
      <w:pPr>
        <w:pStyle w:val="ConsPlusNormal"/>
        <w:ind w:firstLine="709"/>
        <w:jc w:val="both"/>
        <w:rPr>
          <w:rFonts w:ascii="Times New Roman" w:hAnsi="Times New Roman" w:cs="Times New Roman"/>
          <w:b/>
          <w:sz w:val="28"/>
          <w:szCs w:val="28"/>
        </w:rPr>
      </w:pPr>
    </w:p>
    <w:p w:rsidR="00655D9E" w:rsidRDefault="00655D9E" w:rsidP="00D06F80">
      <w:pPr>
        <w:pStyle w:val="ConsPlusNormal"/>
        <w:ind w:firstLine="709"/>
        <w:jc w:val="both"/>
        <w:rPr>
          <w:rFonts w:ascii="Times New Roman" w:hAnsi="Times New Roman" w:cs="Times New Roman"/>
          <w:b/>
          <w:sz w:val="28"/>
          <w:szCs w:val="28"/>
        </w:rPr>
        <w:sectPr w:rsidR="00655D9E" w:rsidSect="00D06F80">
          <w:pgSz w:w="16838" w:h="11906" w:orient="landscape"/>
          <w:pgMar w:top="851" w:right="454" w:bottom="454" w:left="454" w:header="709" w:footer="709" w:gutter="0"/>
          <w:cols w:space="708"/>
          <w:docGrid w:linePitch="360"/>
        </w:sectPr>
      </w:pPr>
    </w:p>
    <w:p w:rsidR="00CD3BE9" w:rsidRPr="00BB50E2" w:rsidRDefault="00CD3BE9" w:rsidP="00CD3BE9">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CD3BE9">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CD3BE9">
      <w:pPr>
        <w:pStyle w:val="ConsPlusNormal"/>
        <w:jc w:val="center"/>
        <w:rPr>
          <w:rFonts w:ascii="Times New Roman" w:hAnsi="Times New Roman" w:cs="Times New Roman"/>
          <w:sz w:val="28"/>
          <w:szCs w:val="28"/>
        </w:rPr>
      </w:pPr>
    </w:p>
    <w:p w:rsidR="00CD3BE9" w:rsidRPr="002B3703" w:rsidRDefault="00CD3BE9" w:rsidP="002B3703">
      <w:pPr>
        <w:pStyle w:val="ConsPlusNormal"/>
        <w:ind w:firstLine="709"/>
        <w:jc w:val="both"/>
        <w:rPr>
          <w:rFonts w:ascii="Times New Roman" w:hAnsi="Times New Roman" w:cs="Times New Roman"/>
          <w:sz w:val="28"/>
          <w:szCs w:val="28"/>
        </w:rPr>
      </w:pPr>
      <w:proofErr w:type="gramStart"/>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proofErr w:type="spellStart"/>
      <w:r w:rsidR="00B055CB">
        <w:rPr>
          <w:rFonts w:ascii="Times New Roman" w:hAnsi="Times New Roman" w:cs="Times New Roman"/>
          <w:sz w:val="28"/>
          <w:szCs w:val="28"/>
        </w:rPr>
        <w:t>Волоконовского</w:t>
      </w:r>
      <w:proofErr w:type="spellEnd"/>
      <w:r w:rsidR="00B055CB">
        <w:rPr>
          <w:rFonts w:ascii="Times New Roman" w:hAnsi="Times New Roman" w:cs="Times New Roman"/>
          <w:sz w:val="28"/>
          <w:szCs w:val="28"/>
        </w:rPr>
        <w:t xml:space="preserve"> сельского поселения</w:t>
      </w:r>
      <w:r w:rsidRPr="002B3703">
        <w:rPr>
          <w:rFonts w:ascii="Times New Roman" w:hAnsi="Times New Roman" w:cs="Times New Roman"/>
          <w:sz w:val="28"/>
          <w:szCs w:val="28"/>
        </w:rPr>
        <w:t xml:space="preserve">, установленные в местных нормативах градостроительного проектирования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B055CB" w:rsidRPr="00B055CB">
        <w:rPr>
          <w:rFonts w:ascii="Times New Roman" w:hAnsi="Times New Roman" w:cs="Times New Roman"/>
          <w:sz w:val="28"/>
          <w:szCs w:val="28"/>
        </w:rPr>
        <w:t>муниципального района «</w:t>
      </w:r>
      <w:proofErr w:type="spellStart"/>
      <w:r w:rsidR="00B055CB" w:rsidRPr="00B055CB">
        <w:rPr>
          <w:rFonts w:ascii="Times New Roman" w:hAnsi="Times New Roman" w:cs="Times New Roman"/>
          <w:sz w:val="28"/>
          <w:szCs w:val="28"/>
        </w:rPr>
        <w:t>Чернянский</w:t>
      </w:r>
      <w:proofErr w:type="spellEnd"/>
      <w:r w:rsidR="00B055CB" w:rsidRPr="00B055CB">
        <w:rPr>
          <w:rFonts w:ascii="Times New Roman" w:hAnsi="Times New Roman" w:cs="Times New Roman"/>
          <w:sz w:val="28"/>
          <w:szCs w:val="28"/>
        </w:rPr>
        <w:t xml:space="preserve"> район»</w:t>
      </w:r>
      <w:r w:rsidR="00B055CB">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w:t>
      </w:r>
      <w:proofErr w:type="gramEnd"/>
      <w:r w:rsidRPr="002B3703">
        <w:rPr>
          <w:rFonts w:ascii="Times New Roman" w:hAnsi="Times New Roman" w:cs="Times New Roman"/>
          <w:sz w:val="28"/>
          <w:szCs w:val="28"/>
        </w:rPr>
        <w:t xml:space="preserve"> </w:t>
      </w:r>
      <w:r w:rsidR="00F8396A" w:rsidRPr="00F8396A">
        <w:rPr>
          <w:rFonts w:ascii="Times New Roman" w:hAnsi="Times New Roman" w:cs="Times New Roman"/>
          <w:sz w:val="28"/>
          <w:szCs w:val="28"/>
        </w:rPr>
        <w:t xml:space="preserve">поселений </w:t>
      </w:r>
      <w:r w:rsidRPr="002B3703">
        <w:rPr>
          <w:rFonts w:ascii="Times New Roman" w:hAnsi="Times New Roman" w:cs="Times New Roman"/>
          <w:sz w:val="28"/>
          <w:szCs w:val="28"/>
        </w:rPr>
        <w:t>(ПЗЗ).</w:t>
      </w:r>
    </w:p>
    <w:p w:rsidR="00CD3BE9" w:rsidRPr="003014F9" w:rsidRDefault="00CD3BE9" w:rsidP="00CD3BE9">
      <w:pPr>
        <w:pStyle w:val="ConsPlusNormal"/>
        <w:ind w:firstLine="709"/>
        <w:jc w:val="both"/>
        <w:rPr>
          <w:rFonts w:ascii="Times New Roman" w:hAnsi="Times New Roman" w:cs="Times New Roman"/>
          <w:sz w:val="28"/>
          <w:szCs w:val="28"/>
        </w:rPr>
      </w:pPr>
      <w:proofErr w:type="gramStart"/>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Pr="003014F9">
        <w:rPr>
          <w:rFonts w:ascii="Times New Roman" w:hAnsi="Times New Roman" w:cs="Times New Roman"/>
          <w:sz w:val="28"/>
          <w:szCs w:val="28"/>
        </w:rPr>
        <w:t xml:space="preserve">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B055CB" w:rsidRPr="00B055CB">
        <w:rPr>
          <w:rFonts w:ascii="Times New Roman" w:hAnsi="Times New Roman" w:cs="Times New Roman"/>
          <w:sz w:val="28"/>
          <w:szCs w:val="28"/>
        </w:rPr>
        <w:t>муниципального района «</w:t>
      </w:r>
      <w:proofErr w:type="spellStart"/>
      <w:r w:rsidR="00B055CB" w:rsidRPr="00B055CB">
        <w:rPr>
          <w:rFonts w:ascii="Times New Roman" w:hAnsi="Times New Roman" w:cs="Times New Roman"/>
          <w:sz w:val="28"/>
          <w:szCs w:val="28"/>
        </w:rPr>
        <w:t>Чернянский</w:t>
      </w:r>
      <w:proofErr w:type="spellEnd"/>
      <w:r w:rsidR="00B055CB" w:rsidRPr="00B055CB">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001E6B84" w:rsidRPr="006774D2">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roofErr w:type="gramEnd"/>
    </w:p>
    <w:p w:rsidR="00CD3BE9" w:rsidRPr="00BB50E2" w:rsidRDefault="00CD3BE9" w:rsidP="00CD3BE9">
      <w:pPr>
        <w:pStyle w:val="ConsPlusNormal"/>
        <w:ind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D8469E">
        <w:rPr>
          <w:rFonts w:ascii="Times New Roman" w:hAnsi="Times New Roman" w:cs="Times New Roman"/>
          <w:sz w:val="28"/>
          <w:szCs w:val="28"/>
        </w:rPr>
        <w:t>Белгородской области</w:t>
      </w:r>
      <w:r w:rsidRPr="00151FA4">
        <w:rPr>
          <w:rFonts w:ascii="Times New Roman" w:hAnsi="Times New Roman" w:cs="Times New Roman"/>
          <w:sz w:val="28"/>
          <w:szCs w:val="28"/>
        </w:rPr>
        <w:t xml:space="preserve"> при осуществлении ими </w:t>
      </w:r>
      <w:proofErr w:type="gramStart"/>
      <w:r w:rsidRPr="00151FA4">
        <w:rPr>
          <w:rFonts w:ascii="Times New Roman" w:hAnsi="Times New Roman" w:cs="Times New Roman"/>
          <w:sz w:val="28"/>
          <w:szCs w:val="28"/>
        </w:rPr>
        <w:t>контроля за</w:t>
      </w:r>
      <w:proofErr w:type="gramEnd"/>
      <w:r w:rsidRPr="00151FA4">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p>
    <w:p w:rsidR="00CD3BE9" w:rsidRPr="00BB50E2"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CD3BE9">
      <w:pPr>
        <w:pStyle w:val="ConsPlusNormal"/>
        <w:ind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B055CB" w:rsidRPr="00B055CB">
        <w:rPr>
          <w:rFonts w:ascii="Times New Roman" w:hAnsi="Times New Roman" w:cs="Times New Roman"/>
          <w:sz w:val="28"/>
          <w:szCs w:val="28"/>
        </w:rPr>
        <w:t>муниципального района «</w:t>
      </w:r>
      <w:proofErr w:type="spellStart"/>
      <w:r w:rsidR="00B055CB" w:rsidRPr="00B055CB">
        <w:rPr>
          <w:rFonts w:ascii="Times New Roman" w:hAnsi="Times New Roman" w:cs="Times New Roman"/>
          <w:sz w:val="28"/>
          <w:szCs w:val="28"/>
        </w:rPr>
        <w:t>Чернянский</w:t>
      </w:r>
      <w:proofErr w:type="spellEnd"/>
      <w:r w:rsidR="00B055CB" w:rsidRPr="00B055CB">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B055CB" w:rsidRPr="00B055CB">
        <w:rPr>
          <w:rFonts w:ascii="Times New Roman" w:hAnsi="Times New Roman" w:cs="Times New Roman"/>
          <w:sz w:val="28"/>
          <w:szCs w:val="28"/>
        </w:rPr>
        <w:t>муниципального района «</w:t>
      </w:r>
      <w:proofErr w:type="spellStart"/>
      <w:r w:rsidR="00B055CB" w:rsidRPr="00B055CB">
        <w:rPr>
          <w:rFonts w:ascii="Times New Roman" w:hAnsi="Times New Roman" w:cs="Times New Roman"/>
          <w:sz w:val="28"/>
          <w:szCs w:val="28"/>
        </w:rPr>
        <w:t>Чернянский</w:t>
      </w:r>
      <w:proofErr w:type="spellEnd"/>
      <w:r w:rsidR="00B055CB" w:rsidRPr="00B055CB">
        <w:rPr>
          <w:rFonts w:ascii="Times New Roman" w:hAnsi="Times New Roman" w:cs="Times New Roman"/>
          <w:sz w:val="28"/>
          <w:szCs w:val="28"/>
        </w:rPr>
        <w:t xml:space="preserve"> район»</w:t>
      </w:r>
      <w:r w:rsidR="00B055CB">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w:t>
      </w:r>
      <w:r w:rsidRPr="0026164E">
        <w:rPr>
          <w:rFonts w:ascii="Times New Roman" w:hAnsi="Times New Roman" w:cs="Times New Roman"/>
          <w:sz w:val="28"/>
          <w:szCs w:val="28"/>
        </w:rPr>
        <w:lastRenderedPageBreak/>
        <w:t xml:space="preserve">применению подлежат расчетные показатели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w:t>
      </w:r>
      <w:proofErr w:type="gramEnd"/>
      <w:r w:rsidRPr="0026164E">
        <w:rPr>
          <w:rFonts w:ascii="Times New Roman" w:hAnsi="Times New Roman" w:cs="Times New Roman"/>
          <w:sz w:val="28"/>
          <w:szCs w:val="28"/>
        </w:rPr>
        <w:t xml:space="preserve"> учетом требований федерального законодательства.</w:t>
      </w:r>
    </w:p>
    <w:p w:rsidR="00CD3BE9" w:rsidRPr="0026164E" w:rsidRDefault="00CD3BE9" w:rsidP="00CD3BE9">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B055CB" w:rsidRPr="00B055CB">
        <w:rPr>
          <w:rFonts w:ascii="Times New Roman" w:hAnsi="Times New Roman" w:cs="Times New Roman"/>
          <w:sz w:val="28"/>
          <w:szCs w:val="28"/>
        </w:rPr>
        <w:t>муниципального района «</w:t>
      </w:r>
      <w:proofErr w:type="spellStart"/>
      <w:r w:rsidR="00B055CB" w:rsidRPr="00B055CB">
        <w:rPr>
          <w:rFonts w:ascii="Times New Roman" w:hAnsi="Times New Roman" w:cs="Times New Roman"/>
          <w:sz w:val="28"/>
          <w:szCs w:val="28"/>
        </w:rPr>
        <w:t>Чернянский</w:t>
      </w:r>
      <w:proofErr w:type="spellEnd"/>
      <w:r w:rsidR="00B055CB" w:rsidRPr="00B055CB">
        <w:rPr>
          <w:rFonts w:ascii="Times New Roman" w:hAnsi="Times New Roman" w:cs="Times New Roman"/>
          <w:sz w:val="28"/>
          <w:szCs w:val="28"/>
        </w:rPr>
        <w:t xml:space="preserve"> район»</w:t>
      </w:r>
      <w:r w:rsidR="00B055CB">
        <w:rPr>
          <w:rFonts w:ascii="Times New Roman" w:hAnsi="Times New Roman" w:cs="Times New Roman"/>
          <w:sz w:val="28"/>
          <w:szCs w:val="28"/>
        </w:rPr>
        <w:t xml:space="preserve"> </w:t>
      </w:r>
      <w:r w:rsidR="000276BB">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установленных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w:t>
      </w:r>
      <w:proofErr w:type="gramEnd"/>
    </w:p>
    <w:p w:rsidR="00CD3BE9" w:rsidRDefault="00CD3BE9" w:rsidP="008E2710">
      <w:pPr>
        <w:pStyle w:val="ConsPlusNormal"/>
        <w:ind w:firstLine="709"/>
        <w:jc w:val="both"/>
        <w:rPr>
          <w:rFonts w:ascii="Times New Roman" w:hAnsi="Times New Roman" w:cs="Times New Roman"/>
          <w:sz w:val="28"/>
          <w:szCs w:val="28"/>
        </w:rPr>
      </w:pPr>
      <w:proofErr w:type="gramStart"/>
      <w:r w:rsidRPr="0026164E">
        <w:rPr>
          <w:rFonts w:ascii="Times New Roman" w:hAnsi="Times New Roman" w:cs="Times New Roman"/>
          <w:sz w:val="28"/>
          <w:szCs w:val="28"/>
        </w:rPr>
        <w:t xml:space="preserve">В случае внесения изменений в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B055CB" w:rsidRPr="00B055CB">
        <w:rPr>
          <w:rFonts w:ascii="Times New Roman" w:hAnsi="Times New Roman" w:cs="Times New Roman"/>
          <w:sz w:val="28"/>
          <w:szCs w:val="28"/>
        </w:rPr>
        <w:t>муниципального района «</w:t>
      </w:r>
      <w:proofErr w:type="spellStart"/>
      <w:r w:rsidR="00B055CB" w:rsidRPr="00B055CB">
        <w:rPr>
          <w:rFonts w:ascii="Times New Roman" w:hAnsi="Times New Roman" w:cs="Times New Roman"/>
          <w:sz w:val="28"/>
          <w:szCs w:val="28"/>
        </w:rPr>
        <w:t>Чернянский</w:t>
      </w:r>
      <w:proofErr w:type="spellEnd"/>
      <w:r w:rsidR="00B055CB" w:rsidRPr="00B055CB">
        <w:rPr>
          <w:rFonts w:ascii="Times New Roman" w:hAnsi="Times New Roman" w:cs="Times New Roman"/>
          <w:sz w:val="28"/>
          <w:szCs w:val="28"/>
        </w:rPr>
        <w:t xml:space="preserve"> район»</w:t>
      </w:r>
      <w:r w:rsidR="000276BB">
        <w:rPr>
          <w:rFonts w:ascii="Times New Roman" w:hAnsi="Times New Roman" w:cs="Times New Roman"/>
          <w:sz w:val="28"/>
          <w:szCs w:val="28"/>
        </w:rPr>
        <w:t xml:space="preserve"> Белгородской области</w:t>
      </w:r>
      <w:r w:rsidRPr="0026164E">
        <w:rPr>
          <w:rFonts w:ascii="Times New Roman" w:hAnsi="Times New Roman" w:cs="Times New Roman"/>
          <w:sz w:val="28"/>
          <w:szCs w:val="28"/>
        </w:rPr>
        <w:t>, применению подлежат расчетные показатели</w:t>
      </w:r>
      <w:proofErr w:type="gramEnd"/>
      <w:r w:rsidRPr="0026164E">
        <w:rPr>
          <w:rFonts w:ascii="Times New Roman" w:hAnsi="Times New Roman" w:cs="Times New Roman"/>
          <w:sz w:val="28"/>
          <w:szCs w:val="28"/>
        </w:rPr>
        <w:t xml:space="preserve"> РНГП </w:t>
      </w:r>
      <w:r w:rsidR="00D8469E">
        <w:rPr>
          <w:rFonts w:ascii="Times New Roman" w:hAnsi="Times New Roman" w:cs="Times New Roman"/>
          <w:sz w:val="28"/>
          <w:szCs w:val="28"/>
        </w:rPr>
        <w:t>Белгородской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104A96" w:rsidRPr="008E2710" w:rsidRDefault="00104A96" w:rsidP="008E2710">
      <w:pPr>
        <w:pStyle w:val="ConsPlusNormal"/>
        <w:ind w:firstLine="709"/>
        <w:jc w:val="both"/>
        <w:rPr>
          <w:rFonts w:ascii="Times New Roman" w:hAnsi="Times New Roman" w:cs="Times New Roman"/>
          <w:sz w:val="28"/>
          <w:szCs w:val="28"/>
        </w:rPr>
      </w:pPr>
    </w:p>
    <w:p w:rsidR="00CD3BE9" w:rsidRPr="004868E9" w:rsidRDefault="00CD3BE9" w:rsidP="002B3703">
      <w:pPr>
        <w:pStyle w:val="ConsPlusNormal"/>
        <w:jc w:val="center"/>
        <w:outlineLvl w:val="1"/>
        <w:rPr>
          <w:rFonts w:ascii="Times New Roman" w:hAnsi="Times New Roman" w:cs="Times New Roman"/>
          <w:b/>
          <w:sz w:val="28"/>
          <w:szCs w:val="28"/>
        </w:rPr>
      </w:pPr>
      <w:r w:rsidRPr="002B3703">
        <w:rPr>
          <w:rFonts w:ascii="Times New Roman" w:hAnsi="Times New Roman" w:cs="Times New Roman"/>
          <w:b/>
          <w:sz w:val="28"/>
          <w:szCs w:val="28"/>
          <w:lang w:val="en-US"/>
        </w:rPr>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p>
    <w:p w:rsidR="00CD3BE9" w:rsidRPr="006D0C9C" w:rsidRDefault="00CD3BE9" w:rsidP="00CD3BE9">
      <w:pPr>
        <w:widowControl w:val="0"/>
        <w:suppressAutoHyphens/>
        <w:ind w:firstLine="0"/>
        <w:jc w:val="center"/>
        <w:rPr>
          <w:rFonts w:eastAsia="Times New Roman"/>
          <w:b/>
          <w:bCs/>
          <w:sz w:val="28"/>
          <w:szCs w:val="28"/>
        </w:rPr>
      </w:pPr>
    </w:p>
    <w:p w:rsidR="00CD3BE9" w:rsidRPr="002B3703" w:rsidRDefault="00CD3BE9" w:rsidP="00104A96">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proofErr w:type="spellStart"/>
      <w:r w:rsidR="008A6104">
        <w:rPr>
          <w:rFonts w:ascii="Times New Roman" w:hAnsi="Times New Roman" w:cs="Times New Roman"/>
          <w:sz w:val="28"/>
          <w:szCs w:val="28"/>
        </w:rPr>
        <w:t>Волоконовского</w:t>
      </w:r>
      <w:proofErr w:type="spellEnd"/>
      <w:r w:rsidR="003B24F4">
        <w:rPr>
          <w:rFonts w:ascii="Times New Roman" w:hAnsi="Times New Roman" w:cs="Times New Roman"/>
          <w:sz w:val="28"/>
          <w:szCs w:val="28"/>
        </w:rPr>
        <w:t xml:space="preserve">  сельского поселения </w:t>
      </w:r>
      <w:r w:rsidR="00260347">
        <w:rPr>
          <w:rFonts w:ascii="Times New Roman" w:hAnsi="Times New Roman" w:cs="Times New Roman"/>
          <w:sz w:val="28"/>
          <w:szCs w:val="28"/>
        </w:rPr>
        <w:t xml:space="preserve"> </w:t>
      </w:r>
      <w:r w:rsidR="009B32FD">
        <w:rPr>
          <w:rFonts w:ascii="Times New Roman" w:hAnsi="Times New Roman" w:cs="Times New Roman"/>
          <w:sz w:val="28"/>
          <w:szCs w:val="28"/>
        </w:rPr>
        <w:t xml:space="preserve"> </w:t>
      </w:r>
      <w:r w:rsidR="00B055CB" w:rsidRPr="00B055CB">
        <w:rPr>
          <w:rFonts w:ascii="Times New Roman" w:hAnsi="Times New Roman" w:cs="Times New Roman"/>
          <w:sz w:val="28"/>
          <w:szCs w:val="28"/>
        </w:rPr>
        <w:t>муниципального района «</w:t>
      </w:r>
      <w:proofErr w:type="spellStart"/>
      <w:r w:rsidR="00B055CB" w:rsidRPr="00B055CB">
        <w:rPr>
          <w:rFonts w:ascii="Times New Roman" w:hAnsi="Times New Roman" w:cs="Times New Roman"/>
          <w:sz w:val="28"/>
          <w:szCs w:val="28"/>
        </w:rPr>
        <w:t>Чернянский</w:t>
      </w:r>
      <w:proofErr w:type="spellEnd"/>
      <w:r w:rsidR="00B055CB" w:rsidRPr="00B055CB">
        <w:rPr>
          <w:rFonts w:ascii="Times New Roman" w:hAnsi="Times New Roman" w:cs="Times New Roman"/>
          <w:sz w:val="28"/>
          <w:szCs w:val="28"/>
        </w:rPr>
        <w:t xml:space="preserve"> район»</w:t>
      </w:r>
      <w:r w:rsidR="00B055CB">
        <w:rPr>
          <w:rFonts w:ascii="Times New Roman" w:hAnsi="Times New Roman" w:cs="Times New Roman"/>
          <w:sz w:val="28"/>
          <w:szCs w:val="28"/>
        </w:rPr>
        <w:t xml:space="preserve"> </w:t>
      </w:r>
      <w:r w:rsidR="000276BB" w:rsidRPr="002B3703">
        <w:rPr>
          <w:rFonts w:ascii="Times New Roman" w:hAnsi="Times New Roman" w:cs="Times New Roman"/>
          <w:sz w:val="28"/>
          <w:szCs w:val="28"/>
        </w:rPr>
        <w:t>Белгородской области</w:t>
      </w:r>
      <w:r w:rsidRPr="002B3703">
        <w:rPr>
          <w:rFonts w:ascii="Times New Roman" w:hAnsi="Times New Roman" w:cs="Times New Roman"/>
          <w:sz w:val="28"/>
          <w:szCs w:val="28"/>
        </w:rPr>
        <w:t>.</w:t>
      </w:r>
    </w:p>
    <w:p w:rsidR="00104A96" w:rsidRDefault="00104A96" w:rsidP="00104A96">
      <w:pPr>
        <w:tabs>
          <w:tab w:val="left" w:pos="12758"/>
        </w:tabs>
        <w:ind w:right="-43" w:firstLine="709"/>
        <w:rPr>
          <w:rFonts w:eastAsia="Times New Roman"/>
          <w:b/>
          <w:bCs/>
          <w:i/>
          <w:sz w:val="28"/>
          <w:szCs w:val="28"/>
        </w:rPr>
      </w:pPr>
    </w:p>
    <w:p w:rsidR="00067031" w:rsidRDefault="002B3703" w:rsidP="00104A96">
      <w:pPr>
        <w:tabs>
          <w:tab w:val="left" w:pos="12758"/>
        </w:tabs>
        <w:ind w:right="-43" w:firstLine="709"/>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 xml:space="preserve">ы </w:t>
      </w:r>
    </w:p>
    <w:p w:rsidR="00104A96" w:rsidRDefault="00104A96" w:rsidP="00104A96">
      <w:pPr>
        <w:tabs>
          <w:tab w:val="left" w:pos="12758"/>
        </w:tabs>
        <w:ind w:right="-43" w:firstLine="709"/>
        <w:rPr>
          <w:rFonts w:eastAsia="Times New Roman"/>
          <w:b/>
          <w:bCs/>
          <w:i/>
          <w:sz w:val="28"/>
          <w:szCs w:val="28"/>
        </w:rPr>
      </w:pPr>
    </w:p>
    <w:p w:rsidR="00067031" w:rsidRDefault="002B3703" w:rsidP="00104A96">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2B3703" w:rsidRPr="00067031" w:rsidRDefault="002B3703" w:rsidP="00104A96">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2B3703" w:rsidRPr="00067031" w:rsidRDefault="002B3703" w:rsidP="00104A96">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sidRPr="00067031">
        <w:rPr>
          <w:rFonts w:eastAsia="Times New Roman"/>
          <w:spacing w:val="-1"/>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067031" w:rsidRDefault="002B3703" w:rsidP="00104A9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3"/>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06.10.2003</w:t>
      </w:r>
      <w:r w:rsidRPr="00067031">
        <w:rPr>
          <w:rFonts w:eastAsia="Times New Roman"/>
          <w:spacing w:val="1"/>
          <w:sz w:val="28"/>
          <w:szCs w:val="28"/>
        </w:rPr>
        <w:t xml:space="preserve"> </w:t>
      </w:r>
      <w:r w:rsidRPr="00067031">
        <w:rPr>
          <w:rFonts w:eastAsia="Times New Roman"/>
          <w:sz w:val="28"/>
          <w:szCs w:val="28"/>
        </w:rPr>
        <w:t>№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sidRPr="00067031">
        <w:rPr>
          <w:rFonts w:eastAsia="Times New Roman"/>
          <w:spacing w:val="6"/>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sidRPr="00067031">
        <w:rPr>
          <w:rFonts w:eastAsia="Times New Roman"/>
          <w:spacing w:val="1"/>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sidRPr="00067031">
        <w:rPr>
          <w:rFonts w:eastAsia="Times New Roman"/>
          <w:spacing w:val="3"/>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04A9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46"/>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46"/>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46"/>
          <w:sz w:val="28"/>
          <w:szCs w:val="28"/>
        </w:rPr>
        <w:t xml:space="preserve"> </w:t>
      </w:r>
      <w:r w:rsidRPr="00067031">
        <w:rPr>
          <w:rFonts w:eastAsia="Times New Roman"/>
          <w:sz w:val="28"/>
          <w:szCs w:val="28"/>
        </w:rPr>
        <w:t xml:space="preserve">22.10.2004 </w:t>
      </w:r>
      <w:r w:rsidRPr="00067031">
        <w:rPr>
          <w:rFonts w:eastAsia="Times New Roman"/>
          <w:spacing w:val="45"/>
          <w:sz w:val="28"/>
          <w:szCs w:val="28"/>
        </w:rPr>
        <w:t xml:space="preserve"> </w:t>
      </w:r>
      <w:r w:rsidRPr="00067031">
        <w:rPr>
          <w:rFonts w:eastAsia="Times New Roman"/>
          <w:sz w:val="28"/>
          <w:szCs w:val="28"/>
        </w:rPr>
        <w:t xml:space="preserve">№ </w:t>
      </w:r>
      <w:r w:rsidRPr="00067031">
        <w:rPr>
          <w:rFonts w:eastAsia="Times New Roman"/>
          <w:spacing w:val="44"/>
          <w:sz w:val="28"/>
          <w:szCs w:val="28"/>
        </w:rPr>
        <w:t xml:space="preserve"> </w:t>
      </w:r>
      <w:r w:rsidRPr="00067031">
        <w:rPr>
          <w:rFonts w:eastAsia="Times New Roman"/>
          <w:sz w:val="28"/>
          <w:szCs w:val="28"/>
        </w:rPr>
        <w:t>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50"/>
          <w:sz w:val="28"/>
          <w:szCs w:val="28"/>
        </w:rPr>
        <w:t xml:space="preserve">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45"/>
          <w:sz w:val="28"/>
          <w:szCs w:val="28"/>
        </w:rPr>
        <w:t xml:space="preserve">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 xml:space="preserve">вном </w:t>
      </w:r>
      <w:r w:rsidRPr="00067031">
        <w:rPr>
          <w:rFonts w:eastAsia="Times New Roman"/>
          <w:spacing w:val="45"/>
          <w:sz w:val="28"/>
          <w:szCs w:val="28"/>
        </w:rPr>
        <w:t xml:space="preserve"> </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 xml:space="preserve">ле </w:t>
      </w:r>
      <w:r w:rsidRPr="00067031">
        <w:rPr>
          <w:rFonts w:eastAsia="Times New Roman"/>
          <w:spacing w:val="45"/>
          <w:sz w:val="28"/>
          <w:szCs w:val="28"/>
        </w:rPr>
        <w:t xml:space="preserve"> </w:t>
      </w:r>
      <w:r w:rsidRPr="00067031">
        <w:rPr>
          <w:rFonts w:eastAsia="Times New Roman"/>
          <w:sz w:val="28"/>
          <w:szCs w:val="28"/>
        </w:rPr>
        <w:t xml:space="preserve">в </w:t>
      </w:r>
      <w:r w:rsidRPr="00067031">
        <w:rPr>
          <w:rFonts w:eastAsia="Times New Roman"/>
          <w:spacing w:val="45"/>
          <w:sz w:val="28"/>
          <w:szCs w:val="28"/>
        </w:rPr>
        <w:t xml:space="preserve"> </w:t>
      </w:r>
      <w:proofErr w:type="gramStart"/>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proofErr w:type="gramEnd"/>
    </w:p>
    <w:p w:rsidR="002B3703" w:rsidRPr="00067031" w:rsidRDefault="002B3703" w:rsidP="00104A9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26.03.2003 №</w:t>
      </w:r>
      <w:r w:rsidRPr="00067031">
        <w:rPr>
          <w:rFonts w:eastAsia="Times New Roman"/>
          <w:spacing w:val="-1"/>
          <w:sz w:val="28"/>
          <w:szCs w:val="28"/>
        </w:rPr>
        <w:t xml:space="preserve"> </w:t>
      </w:r>
      <w:r w:rsidRPr="00067031">
        <w:rPr>
          <w:rFonts w:eastAsia="Times New Roman"/>
          <w:sz w:val="28"/>
          <w:szCs w:val="28"/>
        </w:rPr>
        <w:t>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2B3703" w:rsidRPr="00067031" w:rsidRDefault="002B3703" w:rsidP="00104A96">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9"/>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18"/>
          <w:sz w:val="28"/>
          <w:szCs w:val="28"/>
        </w:rPr>
        <w:t xml:space="preserve"> </w:t>
      </w:r>
      <w:r w:rsidRPr="00067031">
        <w:rPr>
          <w:rFonts w:eastAsia="Times New Roman"/>
          <w:sz w:val="28"/>
          <w:szCs w:val="28"/>
        </w:rPr>
        <w:t xml:space="preserve">от  </w:t>
      </w:r>
      <w:r w:rsidRPr="00067031">
        <w:rPr>
          <w:rFonts w:eastAsia="Times New Roman"/>
          <w:spacing w:val="20"/>
          <w:sz w:val="28"/>
          <w:szCs w:val="28"/>
        </w:rPr>
        <w:t xml:space="preserve"> </w:t>
      </w:r>
      <w:r w:rsidRPr="00067031">
        <w:rPr>
          <w:rFonts w:eastAsia="Times New Roman"/>
          <w:sz w:val="28"/>
          <w:szCs w:val="28"/>
        </w:rPr>
        <w:t xml:space="preserve">31.03.1999  </w:t>
      </w:r>
      <w:r w:rsidRPr="00067031">
        <w:rPr>
          <w:rFonts w:eastAsia="Times New Roman"/>
          <w:spacing w:val="19"/>
          <w:sz w:val="28"/>
          <w:szCs w:val="28"/>
        </w:rPr>
        <w:t xml:space="preserve"> </w:t>
      </w:r>
      <w:r w:rsidRPr="00067031">
        <w:rPr>
          <w:rFonts w:eastAsia="Times New Roman"/>
          <w:sz w:val="28"/>
          <w:szCs w:val="28"/>
        </w:rPr>
        <w:t xml:space="preserve">№  </w:t>
      </w:r>
      <w:r w:rsidRPr="00067031">
        <w:rPr>
          <w:rFonts w:eastAsia="Times New Roman"/>
          <w:spacing w:val="18"/>
          <w:sz w:val="28"/>
          <w:szCs w:val="28"/>
        </w:rPr>
        <w:t xml:space="preserve"> </w:t>
      </w:r>
      <w:r w:rsidRPr="00067031">
        <w:rPr>
          <w:rFonts w:eastAsia="Times New Roman"/>
          <w:sz w:val="28"/>
          <w:szCs w:val="28"/>
        </w:rPr>
        <w:t>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sidR="00067031">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00067031">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sidR="00067031">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00067031">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104A96">
      <w:pPr>
        <w:tabs>
          <w:tab w:val="left" w:pos="12758"/>
        </w:tabs>
        <w:ind w:right="-43" w:firstLine="709"/>
        <w:rPr>
          <w:rFonts w:eastAsia="Times New Roman"/>
          <w:sz w:val="28"/>
          <w:szCs w:val="28"/>
        </w:rPr>
      </w:pPr>
      <w:r w:rsidRPr="00067031">
        <w:rPr>
          <w:rFonts w:eastAsia="Times New Roman"/>
          <w:sz w:val="28"/>
          <w:szCs w:val="28"/>
        </w:rPr>
        <w:lastRenderedPageBreak/>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07.07.2003 №</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27.07.2010 №</w:t>
      </w:r>
      <w:r w:rsidRPr="00067031">
        <w:rPr>
          <w:rFonts w:eastAsia="Times New Roman"/>
          <w:spacing w:val="-1"/>
          <w:sz w:val="28"/>
          <w:szCs w:val="28"/>
        </w:rPr>
        <w:t xml:space="preserve"> </w:t>
      </w:r>
      <w:r w:rsidRPr="00067031">
        <w:rPr>
          <w:rFonts w:eastAsia="Times New Roman"/>
          <w:sz w:val="28"/>
          <w:szCs w:val="28"/>
        </w:rPr>
        <w:t>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04A9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07.12.2011 №</w:t>
      </w:r>
      <w:r w:rsidRPr="00067031">
        <w:rPr>
          <w:rFonts w:eastAsia="Times New Roman"/>
          <w:spacing w:val="-1"/>
          <w:sz w:val="28"/>
          <w:szCs w:val="28"/>
        </w:rPr>
        <w:t xml:space="preserve"> </w:t>
      </w:r>
      <w:r w:rsidRPr="00067031">
        <w:rPr>
          <w:rFonts w:eastAsia="Times New Roman"/>
          <w:sz w:val="28"/>
          <w:szCs w:val="28"/>
        </w:rPr>
        <w:t>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04A9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sidRPr="00067031">
        <w:rPr>
          <w:rFonts w:eastAsia="Times New Roman"/>
          <w:spacing w:val="3"/>
          <w:sz w:val="28"/>
          <w:szCs w:val="28"/>
        </w:rPr>
        <w:t xml:space="preserve"> </w:t>
      </w:r>
      <w:r w:rsidRPr="00067031">
        <w:rPr>
          <w:rFonts w:eastAsia="Times New Roman"/>
          <w:sz w:val="28"/>
          <w:szCs w:val="28"/>
        </w:rPr>
        <w:t>от 22.07.2008</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sidRPr="00067031">
        <w:rPr>
          <w:rFonts w:eastAsia="Times New Roman"/>
          <w:spacing w:val="1"/>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sidRPr="00067031">
        <w:rPr>
          <w:rFonts w:eastAsia="Times New Roman"/>
          <w:spacing w:val="3"/>
          <w:sz w:val="28"/>
          <w:szCs w:val="28"/>
        </w:rPr>
        <w:t xml:space="preserve"> </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2B3703" w:rsidRPr="00067031" w:rsidRDefault="002B3703" w:rsidP="00104A9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3"/>
          <w:sz w:val="28"/>
          <w:szCs w:val="28"/>
        </w:rPr>
        <w:t xml:space="preserve"> </w:t>
      </w:r>
      <w:r w:rsidRPr="00067031">
        <w:rPr>
          <w:rFonts w:eastAsia="Times New Roman"/>
          <w:sz w:val="28"/>
          <w:szCs w:val="28"/>
        </w:rPr>
        <w:t>от 22.08.1995</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3"/>
          <w:sz w:val="28"/>
          <w:szCs w:val="28"/>
        </w:rPr>
        <w:t xml:space="preserve"> </w:t>
      </w:r>
      <w:r w:rsidRPr="00067031">
        <w:rPr>
          <w:rFonts w:eastAsia="Times New Roman"/>
          <w:sz w:val="28"/>
          <w:szCs w:val="28"/>
        </w:rPr>
        <w:t>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4"/>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sidRPr="00067031">
        <w:rPr>
          <w:rFonts w:eastAsia="Times New Roman"/>
          <w:spacing w:val="4"/>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04A96">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w:t>
      </w:r>
      <w:r w:rsidRPr="00067031">
        <w:rPr>
          <w:rFonts w:eastAsia="Times New Roman"/>
          <w:spacing w:val="1"/>
          <w:sz w:val="28"/>
          <w:szCs w:val="28"/>
        </w:rPr>
        <w:t xml:space="preserve"> </w:t>
      </w:r>
      <w:r w:rsidRPr="00067031">
        <w:rPr>
          <w:rFonts w:eastAsia="Times New Roman"/>
          <w:sz w:val="28"/>
          <w:szCs w:val="28"/>
        </w:rPr>
        <w:t>21.12.1994</w:t>
      </w:r>
      <w:r w:rsidRPr="00067031">
        <w:rPr>
          <w:rFonts w:eastAsia="Times New Roman"/>
          <w:spacing w:val="1"/>
          <w:sz w:val="28"/>
          <w:szCs w:val="28"/>
        </w:rPr>
        <w:t xml:space="preserve"> </w:t>
      </w:r>
      <w:r w:rsidRPr="00067031">
        <w:rPr>
          <w:rFonts w:eastAsia="Times New Roman"/>
          <w:sz w:val="28"/>
          <w:szCs w:val="28"/>
        </w:rPr>
        <w:t>№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1"/>
          <w:sz w:val="28"/>
          <w:szCs w:val="28"/>
        </w:rPr>
        <w:t xml:space="preserve"> </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sidRPr="00067031">
        <w:rPr>
          <w:rFonts w:eastAsia="Times New Roman"/>
          <w:spacing w:val="1"/>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sidRPr="00067031">
        <w:rPr>
          <w:rFonts w:eastAsia="Times New Roman"/>
          <w:spacing w:val="-1"/>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sidRPr="00067031">
        <w:rPr>
          <w:rFonts w:eastAsia="Times New Roman"/>
          <w:spacing w:val="-2"/>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04A96">
      <w:pPr>
        <w:tabs>
          <w:tab w:val="left" w:pos="12758"/>
        </w:tabs>
        <w:spacing w:before="6"/>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12.02.1998 №</w:t>
      </w:r>
      <w:r w:rsidRPr="00067031">
        <w:rPr>
          <w:rFonts w:eastAsia="Times New Roman"/>
          <w:spacing w:val="-1"/>
          <w:sz w:val="28"/>
          <w:szCs w:val="28"/>
        </w:rPr>
        <w:t xml:space="preserve"> </w:t>
      </w:r>
      <w:r w:rsidRPr="00067031">
        <w:rPr>
          <w:rFonts w:eastAsia="Times New Roman"/>
          <w:sz w:val="28"/>
          <w:szCs w:val="28"/>
        </w:rPr>
        <w:t>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04.05.1999 №</w:t>
      </w:r>
      <w:r w:rsidRPr="00067031">
        <w:rPr>
          <w:rFonts w:eastAsia="Times New Roman"/>
          <w:spacing w:val="-1"/>
          <w:sz w:val="28"/>
          <w:szCs w:val="28"/>
        </w:rPr>
        <w:t xml:space="preserve"> </w:t>
      </w:r>
      <w:r w:rsidRPr="00067031">
        <w:rPr>
          <w:rFonts w:eastAsia="Times New Roman"/>
          <w:sz w:val="28"/>
          <w:szCs w:val="28"/>
        </w:rPr>
        <w:t>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sidRPr="00067031">
        <w:rPr>
          <w:rFonts w:eastAsia="Times New Roman"/>
          <w:spacing w:val="4"/>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51"/>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6"/>
          <w:sz w:val="28"/>
          <w:szCs w:val="28"/>
        </w:rPr>
        <w:t xml:space="preserve"> </w:t>
      </w:r>
      <w:r w:rsidRPr="00067031">
        <w:rPr>
          <w:rFonts w:eastAsia="Times New Roman"/>
          <w:sz w:val="28"/>
          <w:szCs w:val="28"/>
        </w:rPr>
        <w:t xml:space="preserve">от </w:t>
      </w:r>
      <w:r w:rsidRPr="00067031">
        <w:rPr>
          <w:rFonts w:eastAsia="Times New Roman"/>
          <w:spacing w:val="51"/>
          <w:sz w:val="28"/>
          <w:szCs w:val="28"/>
        </w:rPr>
        <w:t xml:space="preserve"> </w:t>
      </w:r>
      <w:r w:rsidRPr="00067031">
        <w:rPr>
          <w:rFonts w:eastAsia="Times New Roman"/>
          <w:sz w:val="28"/>
          <w:szCs w:val="28"/>
        </w:rPr>
        <w:t xml:space="preserve">14.03.1995 </w:t>
      </w:r>
      <w:r w:rsidRPr="00067031">
        <w:rPr>
          <w:rFonts w:eastAsia="Times New Roman"/>
          <w:spacing w:val="50"/>
          <w:sz w:val="28"/>
          <w:szCs w:val="28"/>
        </w:rPr>
        <w:t xml:space="preserve"> </w:t>
      </w:r>
      <w:r w:rsidRPr="00067031">
        <w:rPr>
          <w:rFonts w:eastAsia="Times New Roman"/>
          <w:sz w:val="28"/>
          <w:szCs w:val="28"/>
        </w:rPr>
        <w:t xml:space="preserve">№ </w:t>
      </w:r>
      <w:r w:rsidRPr="00067031">
        <w:rPr>
          <w:rFonts w:eastAsia="Times New Roman"/>
          <w:spacing w:val="51"/>
          <w:sz w:val="28"/>
          <w:szCs w:val="28"/>
        </w:rPr>
        <w:t xml:space="preserve"> </w:t>
      </w:r>
      <w:r w:rsidRPr="00067031">
        <w:rPr>
          <w:rFonts w:eastAsia="Times New Roman"/>
          <w:sz w:val="28"/>
          <w:szCs w:val="28"/>
        </w:rPr>
        <w:t>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55"/>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0"/>
          <w:sz w:val="28"/>
          <w:szCs w:val="28"/>
        </w:rPr>
        <w:t xml:space="preserve">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 xml:space="preserve">обо </w:t>
      </w:r>
      <w:r w:rsidRPr="00067031">
        <w:rPr>
          <w:rFonts w:eastAsia="Times New Roman"/>
          <w:spacing w:val="50"/>
          <w:sz w:val="28"/>
          <w:szCs w:val="28"/>
        </w:rPr>
        <w:t xml:space="preserve"> </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52"/>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00067031">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04A96">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 21.02.1992 №</w:t>
      </w:r>
      <w:r w:rsidRPr="00067031">
        <w:rPr>
          <w:rFonts w:eastAsia="Times New Roman"/>
          <w:spacing w:val="-3"/>
          <w:sz w:val="28"/>
          <w:szCs w:val="28"/>
        </w:rPr>
        <w:t xml:space="preserve"> </w:t>
      </w:r>
      <w:r w:rsidRPr="00067031">
        <w:rPr>
          <w:rFonts w:eastAsia="Times New Roman"/>
          <w:sz w:val="28"/>
          <w:szCs w:val="28"/>
        </w:rPr>
        <w:t>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04A96">
      <w:pPr>
        <w:tabs>
          <w:tab w:val="left" w:pos="12758"/>
        </w:tabs>
        <w:ind w:right="-43" w:firstLine="0"/>
        <w:rPr>
          <w:sz w:val="28"/>
          <w:szCs w:val="28"/>
        </w:rPr>
      </w:pPr>
    </w:p>
    <w:p w:rsidR="002B3703" w:rsidRPr="00067031" w:rsidRDefault="002B3703" w:rsidP="00104A96">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2B3703" w:rsidRPr="00067031" w:rsidRDefault="002B3703" w:rsidP="00104A96">
      <w:pPr>
        <w:tabs>
          <w:tab w:val="left" w:pos="12758"/>
        </w:tabs>
        <w:spacing w:before="5"/>
        <w:ind w:right="-43" w:firstLine="709"/>
        <w:rPr>
          <w:sz w:val="28"/>
          <w:szCs w:val="28"/>
        </w:rPr>
      </w:pPr>
    </w:p>
    <w:p w:rsidR="002A0ECA" w:rsidRPr="002A0ECA" w:rsidRDefault="002A0ECA" w:rsidP="00104A96">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15.04.2014</w:t>
      </w:r>
      <w:r w:rsidRPr="00067031">
        <w:rPr>
          <w:rFonts w:eastAsia="Times New Roman"/>
          <w:spacing w:val="1"/>
          <w:sz w:val="28"/>
          <w:szCs w:val="28"/>
        </w:rPr>
        <w:t xml:space="preserve"> </w:t>
      </w:r>
      <w:r w:rsidR="00104A96">
        <w:rPr>
          <w:rFonts w:eastAsia="Times New Roman"/>
          <w:spacing w:val="1"/>
          <w:sz w:val="28"/>
          <w:szCs w:val="28"/>
        </w:rPr>
        <w:t xml:space="preserve">                </w:t>
      </w:r>
      <w:r w:rsidRPr="00067031">
        <w:rPr>
          <w:rFonts w:eastAsia="Times New Roman"/>
          <w:sz w:val="28"/>
          <w:szCs w:val="28"/>
        </w:rPr>
        <w:t>№ 295</w:t>
      </w:r>
      <w:r w:rsidRPr="00067031">
        <w:rPr>
          <w:rFonts w:eastAsia="Times New Roman"/>
          <w:spacing w:val="8"/>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5"/>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8"/>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sidRPr="00067031">
        <w:rPr>
          <w:rFonts w:eastAsia="Times New Roman"/>
          <w:spacing w:val="15"/>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sidRPr="00067031">
        <w:rPr>
          <w:rFonts w:eastAsia="Times New Roman"/>
          <w:spacing w:val="16"/>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18"/>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0"/>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Pr="00067031">
        <w:rPr>
          <w:rFonts w:eastAsia="Times New Roman"/>
          <w:spacing w:val="16"/>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Pr="00067031">
        <w:rPr>
          <w:rFonts w:eastAsia="Times New Roman"/>
          <w:spacing w:val="14"/>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2A0ECA" w:rsidRPr="002A0ECA" w:rsidRDefault="002A0ECA" w:rsidP="00104A96">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sidRPr="00067031">
        <w:rPr>
          <w:rFonts w:eastAsia="Times New Roman"/>
          <w:spacing w:val="2"/>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2"/>
          <w:sz w:val="28"/>
          <w:szCs w:val="28"/>
        </w:rPr>
        <w:t xml:space="preserve"> </w:t>
      </w:r>
      <w:r w:rsidRPr="00067031">
        <w:rPr>
          <w:rFonts w:eastAsia="Times New Roman"/>
          <w:sz w:val="28"/>
          <w:szCs w:val="28"/>
        </w:rPr>
        <w:t>от</w:t>
      </w:r>
      <w:r w:rsidRPr="00067031">
        <w:rPr>
          <w:rFonts w:eastAsia="Times New Roman"/>
          <w:spacing w:val="1"/>
          <w:sz w:val="28"/>
          <w:szCs w:val="28"/>
        </w:rPr>
        <w:t xml:space="preserve"> </w:t>
      </w:r>
      <w:r w:rsidRPr="00067031">
        <w:rPr>
          <w:rFonts w:eastAsia="Times New Roman"/>
          <w:sz w:val="28"/>
          <w:szCs w:val="28"/>
        </w:rPr>
        <w:t>03.07.1996</w:t>
      </w:r>
      <w:r w:rsidRPr="00067031">
        <w:rPr>
          <w:rFonts w:eastAsia="Times New Roman"/>
          <w:spacing w:val="1"/>
          <w:sz w:val="28"/>
          <w:szCs w:val="28"/>
        </w:rPr>
        <w:t xml:space="preserve"> </w:t>
      </w:r>
      <w:r w:rsidR="00104A96">
        <w:rPr>
          <w:rFonts w:eastAsia="Times New Roman"/>
          <w:spacing w:val="1"/>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sidRPr="00067031">
        <w:rPr>
          <w:rFonts w:eastAsia="Times New Roman"/>
          <w:spacing w:val="6"/>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2A0ECA" w:rsidRPr="00067031" w:rsidRDefault="002A0ECA" w:rsidP="00104A96">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15"/>
          <w:sz w:val="28"/>
          <w:szCs w:val="28"/>
        </w:rPr>
        <w:t xml:space="preserve"> </w:t>
      </w:r>
      <w:r>
        <w:rPr>
          <w:rFonts w:eastAsia="Times New Roman"/>
          <w:spacing w:val="-2"/>
          <w:sz w:val="28"/>
          <w:szCs w:val="28"/>
        </w:rPr>
        <w:t>Минстроя России от 13.04.2017 г. №711/</w:t>
      </w:r>
      <w:proofErr w:type="spellStart"/>
      <w:proofErr w:type="gramStart"/>
      <w:r>
        <w:rPr>
          <w:rFonts w:eastAsia="Times New Roman"/>
          <w:spacing w:val="-2"/>
          <w:sz w:val="28"/>
          <w:szCs w:val="28"/>
        </w:rPr>
        <w:t>пр</w:t>
      </w:r>
      <w:proofErr w:type="spellEnd"/>
      <w:proofErr w:type="gramEnd"/>
      <w:r>
        <w:rPr>
          <w:rFonts w:eastAsia="Times New Roman"/>
          <w:spacing w:val="-7"/>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Pr="00067031">
        <w:rPr>
          <w:rFonts w:eastAsia="Times New Roman"/>
          <w:sz w:val="28"/>
          <w:szCs w:val="28"/>
        </w:rPr>
        <w:t>.</w:t>
      </w:r>
    </w:p>
    <w:p w:rsidR="002B3703" w:rsidRPr="00067031" w:rsidRDefault="002B3703" w:rsidP="00104A96">
      <w:pPr>
        <w:tabs>
          <w:tab w:val="left" w:pos="12758"/>
        </w:tabs>
        <w:ind w:right="-43" w:firstLine="0"/>
        <w:rPr>
          <w:sz w:val="28"/>
          <w:szCs w:val="28"/>
        </w:rPr>
      </w:pPr>
    </w:p>
    <w:p w:rsidR="002B3703" w:rsidRPr="00067031" w:rsidRDefault="002B3703" w:rsidP="00104A96">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Бел</w:t>
      </w:r>
      <w:r w:rsidRPr="00067031">
        <w:rPr>
          <w:rFonts w:eastAsia="Times New Roman"/>
          <w:b/>
          <w:bCs/>
          <w:i/>
          <w:sz w:val="28"/>
          <w:szCs w:val="28"/>
        </w:rPr>
        <w:t>горо</w:t>
      </w:r>
      <w:r w:rsidRPr="00067031">
        <w:rPr>
          <w:rFonts w:eastAsia="Times New Roman"/>
          <w:b/>
          <w:bCs/>
          <w:i/>
          <w:spacing w:val="1"/>
          <w:sz w:val="28"/>
          <w:szCs w:val="28"/>
        </w:rPr>
        <w:t>д</w:t>
      </w:r>
      <w:r w:rsidRPr="00067031">
        <w:rPr>
          <w:rFonts w:eastAsia="Times New Roman"/>
          <w:b/>
          <w:bCs/>
          <w:i/>
          <w:spacing w:val="-1"/>
          <w:sz w:val="28"/>
          <w:szCs w:val="28"/>
        </w:rPr>
        <w:t>с</w:t>
      </w:r>
      <w:r w:rsidRPr="00067031">
        <w:rPr>
          <w:rFonts w:eastAsia="Times New Roman"/>
          <w:b/>
          <w:bCs/>
          <w:i/>
          <w:sz w:val="28"/>
          <w:szCs w:val="28"/>
        </w:rPr>
        <w:t>кой</w:t>
      </w:r>
      <w:r w:rsidRPr="00067031">
        <w:rPr>
          <w:rFonts w:eastAsia="Times New Roman"/>
          <w:b/>
          <w:bCs/>
          <w:i/>
          <w:spacing w:val="1"/>
          <w:sz w:val="28"/>
          <w:szCs w:val="28"/>
        </w:rPr>
        <w:t xml:space="preserve"> </w:t>
      </w:r>
      <w:r w:rsidRPr="00067031">
        <w:rPr>
          <w:rFonts w:eastAsia="Times New Roman"/>
          <w:b/>
          <w:bCs/>
          <w:i/>
          <w:sz w:val="28"/>
          <w:szCs w:val="28"/>
        </w:rPr>
        <w:t>обла</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и</w:t>
      </w:r>
    </w:p>
    <w:p w:rsidR="002B3703" w:rsidRPr="00067031" w:rsidRDefault="002B3703" w:rsidP="00104A96">
      <w:pPr>
        <w:tabs>
          <w:tab w:val="left" w:pos="12758"/>
        </w:tabs>
        <w:spacing w:before="5"/>
        <w:ind w:right="-43" w:firstLine="709"/>
        <w:rPr>
          <w:sz w:val="28"/>
          <w:szCs w:val="28"/>
        </w:rPr>
      </w:pPr>
    </w:p>
    <w:p w:rsidR="002A0ECA" w:rsidRPr="002A0ECA" w:rsidRDefault="002A0ECA" w:rsidP="00104A96">
      <w:pPr>
        <w:tabs>
          <w:tab w:val="left" w:pos="12758"/>
        </w:tabs>
        <w:spacing w:before="60"/>
        <w:ind w:right="-43" w:firstLine="709"/>
        <w:rPr>
          <w:rFonts w:eastAsia="Times New Roman"/>
          <w:sz w:val="28"/>
          <w:szCs w:val="28"/>
        </w:rPr>
      </w:pPr>
      <w:r w:rsidRPr="002A0ECA">
        <w:rPr>
          <w:rFonts w:eastAsia="Times New Roman"/>
          <w:sz w:val="28"/>
          <w:szCs w:val="28"/>
        </w:rPr>
        <w:t>Закон Белгородской области от 10.07.2007 № 133 «О регулировании градостроительной деятел</w:t>
      </w:r>
      <w:r>
        <w:rPr>
          <w:rFonts w:eastAsia="Times New Roman"/>
          <w:sz w:val="28"/>
          <w:szCs w:val="28"/>
        </w:rPr>
        <w:t>ьности в Белгородской области»;</w:t>
      </w:r>
    </w:p>
    <w:p w:rsidR="002A0ECA" w:rsidRPr="002A0ECA" w:rsidRDefault="002A0ECA" w:rsidP="00104A96">
      <w:pPr>
        <w:tabs>
          <w:tab w:val="left" w:pos="12758"/>
        </w:tabs>
        <w:spacing w:before="60"/>
        <w:ind w:right="-43" w:firstLine="709"/>
        <w:rPr>
          <w:rFonts w:eastAsia="Times New Roman"/>
          <w:sz w:val="28"/>
          <w:szCs w:val="28"/>
        </w:rPr>
      </w:pPr>
      <w:r w:rsidRPr="002A0ECA">
        <w:rPr>
          <w:rFonts w:eastAsia="Times New Roman"/>
          <w:sz w:val="28"/>
          <w:szCs w:val="28"/>
        </w:rPr>
        <w:t>Закон Белгородской области от 23.09.1998 № 41 «О защите населения и территорий от чрезвычайных ситуаций природ</w:t>
      </w:r>
      <w:r>
        <w:rPr>
          <w:rFonts w:eastAsia="Times New Roman"/>
          <w:sz w:val="28"/>
          <w:szCs w:val="28"/>
        </w:rPr>
        <w:t>ного и техногенного характера»;</w:t>
      </w:r>
    </w:p>
    <w:p w:rsidR="002A0ECA" w:rsidRPr="002A0ECA" w:rsidRDefault="002A0ECA" w:rsidP="00104A96">
      <w:pPr>
        <w:tabs>
          <w:tab w:val="left" w:pos="12758"/>
        </w:tabs>
        <w:spacing w:before="60"/>
        <w:ind w:right="-43" w:firstLine="709"/>
        <w:rPr>
          <w:rFonts w:eastAsia="Times New Roman"/>
          <w:sz w:val="28"/>
          <w:szCs w:val="28"/>
        </w:rPr>
      </w:pPr>
      <w:r w:rsidRPr="002A0ECA">
        <w:rPr>
          <w:rFonts w:eastAsia="Times New Roman"/>
          <w:sz w:val="28"/>
          <w:szCs w:val="28"/>
        </w:rPr>
        <w:t>Закон Белгородской области от 13.11.2003 № 97 «Об объектах культурного наследия (памятниках истории и культуры) Белго</w:t>
      </w:r>
      <w:r>
        <w:rPr>
          <w:rFonts w:eastAsia="Times New Roman"/>
          <w:sz w:val="28"/>
          <w:szCs w:val="28"/>
        </w:rPr>
        <w:t>родской области»;</w:t>
      </w:r>
    </w:p>
    <w:p w:rsidR="002A0ECA" w:rsidRPr="002A0ECA" w:rsidRDefault="002A0ECA" w:rsidP="00104A96">
      <w:pPr>
        <w:tabs>
          <w:tab w:val="left" w:pos="12758"/>
        </w:tabs>
        <w:spacing w:before="60"/>
        <w:ind w:right="-43" w:firstLine="709"/>
        <w:rPr>
          <w:rFonts w:eastAsia="Times New Roman"/>
          <w:sz w:val="28"/>
          <w:szCs w:val="28"/>
        </w:rPr>
      </w:pPr>
      <w:r w:rsidRPr="002A0ECA">
        <w:rPr>
          <w:rFonts w:eastAsia="Times New Roman"/>
          <w:sz w:val="28"/>
          <w:szCs w:val="28"/>
        </w:rPr>
        <w:t xml:space="preserve">Постановление Правительства Белгородской области от 19.11.2007 № 264-пп «Об утверждении региональных </w:t>
      </w:r>
      <w:proofErr w:type="gramStart"/>
      <w:r w:rsidRPr="002A0ECA">
        <w:rPr>
          <w:rFonts w:eastAsia="Times New Roman"/>
          <w:sz w:val="28"/>
          <w:szCs w:val="28"/>
        </w:rPr>
        <w:t>нормативов градостроительного проектирования жилых зон реконструируемых городских территорий Белгородской области</w:t>
      </w:r>
      <w:proofErr w:type="gramEnd"/>
      <w:r w:rsidRPr="002A0ECA">
        <w:rPr>
          <w:rFonts w:eastAsia="Times New Roman"/>
          <w:sz w:val="28"/>
          <w:szCs w:val="28"/>
        </w:rPr>
        <w:t xml:space="preserve">»; </w:t>
      </w:r>
    </w:p>
    <w:p w:rsidR="002A0ECA" w:rsidRPr="002A0ECA" w:rsidRDefault="002A0ECA" w:rsidP="00104A96">
      <w:pPr>
        <w:tabs>
          <w:tab w:val="left" w:pos="12758"/>
        </w:tabs>
        <w:spacing w:before="60"/>
        <w:ind w:right="-43" w:firstLine="709"/>
        <w:rPr>
          <w:rFonts w:eastAsia="Times New Roman"/>
          <w:sz w:val="28"/>
          <w:szCs w:val="28"/>
        </w:rPr>
      </w:pPr>
      <w:r w:rsidRPr="002A0ECA">
        <w:rPr>
          <w:rFonts w:eastAsia="Times New Roman"/>
          <w:sz w:val="28"/>
          <w:szCs w:val="28"/>
        </w:rPr>
        <w:lastRenderedPageBreak/>
        <w:t>Постановление Правительства Белгородской области от 25.04.2016 № 100-пп «Об утверждении региональных нормативов градостроительного проектирования Белгородской области»;</w:t>
      </w:r>
    </w:p>
    <w:p w:rsidR="002A0ECA" w:rsidRPr="002A0ECA" w:rsidRDefault="002A0ECA" w:rsidP="00104A96">
      <w:pPr>
        <w:tabs>
          <w:tab w:val="left" w:pos="12758"/>
        </w:tabs>
        <w:spacing w:before="60"/>
        <w:ind w:right="-43" w:firstLine="0"/>
        <w:rPr>
          <w:rFonts w:eastAsia="Times New Roman"/>
          <w:sz w:val="28"/>
          <w:szCs w:val="28"/>
        </w:rPr>
      </w:pPr>
      <w:r>
        <w:rPr>
          <w:rFonts w:eastAsia="Times New Roman"/>
          <w:sz w:val="28"/>
          <w:szCs w:val="28"/>
        </w:rPr>
        <w:t xml:space="preserve">          </w:t>
      </w:r>
      <w:r w:rsidRPr="002A0ECA">
        <w:rPr>
          <w:rFonts w:eastAsia="Times New Roman"/>
          <w:sz w:val="28"/>
          <w:szCs w:val="28"/>
        </w:rPr>
        <w:t>Постановление Правительства Белгородской области от 27.04.2005 № 92-пп «Об утверждении Правил охраны жизни людей на водных объектах и Правил использования водных объектов для плавания на маломерных плавательных средствах»;</w:t>
      </w:r>
    </w:p>
    <w:p w:rsidR="002A0ECA" w:rsidRPr="002A0ECA" w:rsidRDefault="002A0ECA" w:rsidP="00104A96">
      <w:pPr>
        <w:tabs>
          <w:tab w:val="left" w:pos="12758"/>
        </w:tabs>
        <w:spacing w:before="60"/>
        <w:ind w:right="-43" w:firstLine="709"/>
        <w:rPr>
          <w:rFonts w:eastAsia="Times New Roman"/>
          <w:sz w:val="28"/>
          <w:szCs w:val="28"/>
        </w:rPr>
      </w:pPr>
      <w:r w:rsidRPr="002A0ECA">
        <w:rPr>
          <w:rFonts w:eastAsia="Times New Roman"/>
          <w:sz w:val="28"/>
          <w:szCs w:val="28"/>
        </w:rPr>
        <w:t>Постановление Правительства Белгородской области от 30.12.2013 № 528-пп «Об утверждении государственной программы Белгородской области «Развитие образования Белгородс</w:t>
      </w:r>
      <w:r>
        <w:rPr>
          <w:rFonts w:eastAsia="Times New Roman"/>
          <w:sz w:val="28"/>
          <w:szCs w:val="28"/>
        </w:rPr>
        <w:t>кой области на 2014-2020 годы»;</w:t>
      </w:r>
    </w:p>
    <w:p w:rsidR="002A0ECA" w:rsidRPr="002A0ECA" w:rsidRDefault="002A0ECA" w:rsidP="00104A96">
      <w:pPr>
        <w:tabs>
          <w:tab w:val="left" w:pos="12758"/>
        </w:tabs>
        <w:spacing w:before="60"/>
        <w:ind w:right="-43" w:firstLine="709"/>
        <w:rPr>
          <w:rFonts w:eastAsia="Times New Roman"/>
          <w:sz w:val="28"/>
          <w:szCs w:val="28"/>
        </w:rPr>
      </w:pPr>
      <w:r w:rsidRPr="002A0ECA">
        <w:rPr>
          <w:rFonts w:eastAsia="Times New Roman"/>
          <w:sz w:val="28"/>
          <w:szCs w:val="28"/>
        </w:rPr>
        <w:t>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2013-2020 год</w:t>
      </w:r>
      <w:r>
        <w:rPr>
          <w:rFonts w:eastAsia="Times New Roman"/>
          <w:sz w:val="28"/>
          <w:szCs w:val="28"/>
        </w:rPr>
        <w:t>ы»;</w:t>
      </w:r>
    </w:p>
    <w:p w:rsidR="002A0ECA" w:rsidRDefault="002A0ECA" w:rsidP="00104A96">
      <w:pPr>
        <w:tabs>
          <w:tab w:val="left" w:pos="12758"/>
        </w:tabs>
        <w:spacing w:before="60"/>
        <w:ind w:right="-43" w:firstLine="709"/>
        <w:rPr>
          <w:rFonts w:eastAsia="Times New Roman"/>
          <w:sz w:val="28"/>
          <w:szCs w:val="28"/>
        </w:rPr>
      </w:pPr>
      <w:r w:rsidRPr="002A0ECA">
        <w:rPr>
          <w:rFonts w:eastAsia="Times New Roman"/>
          <w:sz w:val="28"/>
          <w:szCs w:val="28"/>
        </w:rPr>
        <w:t>Распоряжение Правительства Белгородской области от 12.04.2010 № 143-рп «О нормативах по минимальному обеспечению молодежи региональными и муниципальными учреждениями по месту жительства»;</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17/28</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2"/>
          <w:sz w:val="28"/>
          <w:szCs w:val="28"/>
        </w:rPr>
        <w:t xml:space="preserve"> </w:t>
      </w:r>
      <w:r w:rsidRPr="00067031">
        <w:rPr>
          <w:rFonts w:eastAsia="Times New Roman"/>
          <w:sz w:val="28"/>
          <w:szCs w:val="28"/>
        </w:rPr>
        <w:t>элек</w:t>
      </w:r>
      <w:r w:rsidRPr="00067031">
        <w:rPr>
          <w:rFonts w:eastAsia="Times New Roman"/>
          <w:spacing w:val="1"/>
          <w:sz w:val="28"/>
          <w:szCs w:val="28"/>
        </w:rPr>
        <w:t>т</w:t>
      </w:r>
      <w:r w:rsidRPr="00067031">
        <w:rPr>
          <w:rFonts w:eastAsia="Times New Roman"/>
          <w:sz w:val="28"/>
          <w:szCs w:val="28"/>
        </w:rPr>
        <w:t>ро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ю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1"/>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и</w:t>
      </w:r>
      <w:r w:rsidRPr="00067031">
        <w:rPr>
          <w:rFonts w:eastAsia="Times New Roman"/>
          <w:spacing w:val="3"/>
          <w:sz w:val="28"/>
          <w:szCs w:val="28"/>
        </w:rPr>
        <w:t xml:space="preserve"> </w:t>
      </w:r>
      <w:r w:rsidRPr="00067031">
        <w:rPr>
          <w:rFonts w:eastAsia="Times New Roman"/>
          <w:spacing w:val="-1"/>
          <w:sz w:val="28"/>
          <w:szCs w:val="28"/>
        </w:rPr>
        <w:t>Бе</w:t>
      </w:r>
      <w:r w:rsidRPr="00067031">
        <w:rPr>
          <w:rFonts w:eastAsia="Times New Roman"/>
          <w:sz w:val="28"/>
          <w:szCs w:val="28"/>
        </w:rPr>
        <w:t>лгородской</w:t>
      </w:r>
      <w:r w:rsidRPr="00067031">
        <w:rPr>
          <w:rFonts w:eastAsia="Times New Roman"/>
          <w:spacing w:val="3"/>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4"/>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 от</w:t>
      </w:r>
      <w:r w:rsidRPr="00067031">
        <w:rPr>
          <w:rFonts w:eastAsia="Times New Roman"/>
          <w:spacing w:val="2"/>
          <w:sz w:val="28"/>
          <w:szCs w:val="28"/>
        </w:rPr>
        <w:t>с</w:t>
      </w:r>
      <w:r w:rsidRPr="00067031">
        <w:rPr>
          <w:rFonts w:eastAsia="Times New Roman"/>
          <w:spacing w:val="-5"/>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04A96">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17/29</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5"/>
          <w:sz w:val="28"/>
          <w:szCs w:val="28"/>
        </w:rPr>
        <w:t>а</w:t>
      </w:r>
      <w:r w:rsidRPr="00067031">
        <w:rPr>
          <w:rFonts w:eastAsia="Times New Roman"/>
          <w:spacing w:val="-1"/>
          <w:sz w:val="28"/>
          <w:szCs w:val="28"/>
        </w:rPr>
        <w:t>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8"/>
          <w:sz w:val="28"/>
          <w:szCs w:val="28"/>
        </w:rPr>
        <w:t xml:space="preserve"> </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7"/>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4"/>
          <w:sz w:val="28"/>
          <w:szCs w:val="28"/>
        </w:rPr>
        <w:t xml:space="preserve"> </w:t>
      </w:r>
      <w:r w:rsidRPr="00067031">
        <w:rPr>
          <w:rFonts w:eastAsia="Times New Roman"/>
          <w:spacing w:val="2"/>
          <w:sz w:val="28"/>
          <w:szCs w:val="28"/>
        </w:rPr>
        <w:t>х</w:t>
      </w:r>
      <w:r w:rsidRPr="00067031">
        <w:rPr>
          <w:rFonts w:eastAsia="Times New Roman"/>
          <w:sz w:val="28"/>
          <w:szCs w:val="28"/>
        </w:rPr>
        <w:t>оло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м</w:t>
      </w:r>
      <w:r w:rsidRPr="00067031">
        <w:rPr>
          <w:rFonts w:eastAsia="Times New Roman"/>
          <w:sz w:val="28"/>
          <w:szCs w:val="28"/>
        </w:rPr>
        <w:t>у и</w:t>
      </w:r>
      <w:r w:rsidRPr="00067031">
        <w:rPr>
          <w:rFonts w:eastAsia="Times New Roman"/>
          <w:spacing w:val="5"/>
          <w:sz w:val="28"/>
          <w:szCs w:val="28"/>
        </w:rPr>
        <w:t xml:space="preserve"> </w:t>
      </w:r>
      <w:r w:rsidRPr="00067031">
        <w:rPr>
          <w:rFonts w:eastAsia="Times New Roman"/>
          <w:sz w:val="28"/>
          <w:szCs w:val="28"/>
        </w:rPr>
        <w:t>горя</w:t>
      </w:r>
      <w:r w:rsidRPr="00067031">
        <w:rPr>
          <w:rFonts w:eastAsia="Times New Roman"/>
          <w:spacing w:val="-1"/>
          <w:sz w:val="28"/>
          <w:szCs w:val="28"/>
        </w:rPr>
        <w:t>че</w:t>
      </w:r>
      <w:r w:rsidRPr="00067031">
        <w:rPr>
          <w:rFonts w:eastAsia="Times New Roman"/>
          <w:spacing w:val="4"/>
          <w:sz w:val="28"/>
          <w:szCs w:val="28"/>
        </w:rPr>
        <w:t>м</w:t>
      </w:r>
      <w:r w:rsidRPr="00067031">
        <w:rPr>
          <w:rFonts w:eastAsia="Times New Roman"/>
          <w:sz w:val="28"/>
          <w:szCs w:val="28"/>
        </w:rPr>
        <w:t>у вод</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z w:val="28"/>
          <w:szCs w:val="28"/>
        </w:rPr>
        <w:t>и</w:t>
      </w:r>
      <w:r w:rsidRPr="00067031">
        <w:rPr>
          <w:rFonts w:eastAsia="Times New Roman"/>
          <w:spacing w:val="5"/>
          <w:sz w:val="28"/>
          <w:szCs w:val="28"/>
        </w:rPr>
        <w:t xml:space="preserve"> </w:t>
      </w:r>
      <w:r w:rsidRPr="00067031">
        <w:rPr>
          <w:rFonts w:eastAsia="Times New Roman"/>
          <w:sz w:val="28"/>
          <w:szCs w:val="28"/>
        </w:rPr>
        <w:t>водоотв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н</w:t>
      </w:r>
      <w:r w:rsidRPr="00067031">
        <w:rPr>
          <w:rFonts w:eastAsia="Times New Roman"/>
          <w:sz w:val="28"/>
          <w:szCs w:val="28"/>
        </w:rPr>
        <w:t>а терр</w:t>
      </w:r>
      <w:r w:rsidRPr="00067031">
        <w:rPr>
          <w:rFonts w:eastAsia="Times New Roman"/>
          <w:spacing w:val="1"/>
          <w:sz w:val="28"/>
          <w:szCs w:val="28"/>
        </w:rPr>
        <w:t>и</w:t>
      </w:r>
      <w:r w:rsidRPr="00067031">
        <w:rPr>
          <w:rFonts w:eastAsia="Times New Roman"/>
          <w:sz w:val="28"/>
          <w:szCs w:val="28"/>
        </w:rPr>
        <w:t>тории Б</w:t>
      </w:r>
      <w:r w:rsidRPr="00067031">
        <w:rPr>
          <w:rFonts w:eastAsia="Times New Roman"/>
          <w:spacing w:val="-1"/>
          <w:sz w:val="28"/>
          <w:szCs w:val="28"/>
        </w:rPr>
        <w:t>е</w:t>
      </w:r>
      <w:r w:rsidRPr="00067031">
        <w:rPr>
          <w:rFonts w:eastAsia="Times New Roman"/>
          <w:sz w:val="28"/>
          <w:szCs w:val="28"/>
        </w:rPr>
        <w:t>лгородской</w:t>
      </w:r>
      <w:r w:rsidRPr="00067031">
        <w:rPr>
          <w:rFonts w:eastAsia="Times New Roman"/>
          <w:spacing w:val="1"/>
          <w:sz w:val="28"/>
          <w:szCs w:val="28"/>
        </w:rPr>
        <w:t xml:space="preserve"> </w:t>
      </w:r>
      <w:r w:rsidRPr="00067031">
        <w:rPr>
          <w:rFonts w:eastAsia="Times New Roman"/>
          <w:sz w:val="28"/>
          <w:szCs w:val="28"/>
        </w:rPr>
        <w:t>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2"/>
          <w:sz w:val="28"/>
          <w:szCs w:val="28"/>
        </w:rPr>
        <w:t>р</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pacing w:val="-2"/>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5"/>
          <w:sz w:val="28"/>
          <w:szCs w:val="28"/>
        </w:rPr>
        <w:t>у</w:t>
      </w:r>
      <w:r w:rsidRPr="00067031">
        <w:rPr>
          <w:rFonts w:eastAsia="Times New Roman"/>
          <w:spacing w:val="-1"/>
          <w:sz w:val="28"/>
          <w:szCs w:val="28"/>
        </w:rPr>
        <w:t>че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2B3703" w:rsidRDefault="002B3703" w:rsidP="00104A96">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sidRPr="00067031">
        <w:rPr>
          <w:rFonts w:eastAsia="Times New Roman"/>
          <w:spacing w:val="6"/>
          <w:sz w:val="28"/>
          <w:szCs w:val="28"/>
        </w:rPr>
        <w:t xml:space="preserve"> </w:t>
      </w:r>
      <w:r w:rsidRPr="00067031">
        <w:rPr>
          <w:rFonts w:eastAsia="Times New Roman"/>
          <w:sz w:val="28"/>
          <w:szCs w:val="28"/>
        </w:rPr>
        <w:t>Ко</w:t>
      </w:r>
      <w:r w:rsidRPr="00067031">
        <w:rPr>
          <w:rFonts w:eastAsia="Times New Roman"/>
          <w:spacing w:val="-1"/>
          <w:sz w:val="28"/>
          <w:szCs w:val="28"/>
        </w:rPr>
        <w:t>м</w:t>
      </w:r>
      <w:r w:rsidRPr="00067031">
        <w:rPr>
          <w:rFonts w:eastAsia="Times New Roman"/>
          <w:spacing w:val="1"/>
          <w:sz w:val="28"/>
          <w:szCs w:val="28"/>
        </w:rPr>
        <w:t>и</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5"/>
          <w:sz w:val="28"/>
          <w:szCs w:val="28"/>
        </w:rPr>
        <w:t xml:space="preserve"> </w:t>
      </w:r>
      <w:r w:rsidRPr="00067031">
        <w:rPr>
          <w:rFonts w:eastAsia="Times New Roman"/>
          <w:spacing w:val="-2"/>
          <w:sz w:val="28"/>
          <w:szCs w:val="28"/>
        </w:rPr>
        <w:t>г</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z w:val="28"/>
          <w:szCs w:val="28"/>
        </w:rPr>
        <w:t>тв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w:t>
      </w:r>
      <w:r w:rsidRPr="00067031">
        <w:rPr>
          <w:rFonts w:eastAsia="Times New Roman"/>
          <w:spacing w:val="4"/>
          <w:sz w:val="28"/>
          <w:szCs w:val="28"/>
        </w:rPr>
        <w:t>м</w:t>
      </w:r>
      <w:r w:rsidRPr="00067031">
        <w:rPr>
          <w:rFonts w:eastAsia="Times New Roman"/>
          <w:sz w:val="28"/>
          <w:szCs w:val="28"/>
        </w:rPr>
        <w:t>у р</w:t>
      </w:r>
      <w:r w:rsidRPr="00067031">
        <w:rPr>
          <w:rFonts w:eastAsia="Times New Roman"/>
          <w:spacing w:val="-1"/>
          <w:sz w:val="28"/>
          <w:szCs w:val="28"/>
        </w:rPr>
        <w:t>е</w:t>
      </w:r>
      <w:r w:rsidRPr="00067031">
        <w:rPr>
          <w:rFonts w:eastAsia="Times New Roman"/>
          <w:spacing w:val="5"/>
          <w:sz w:val="28"/>
          <w:szCs w:val="28"/>
        </w:rPr>
        <w:t>г</w:t>
      </w:r>
      <w:r w:rsidRPr="00067031">
        <w:rPr>
          <w:rFonts w:eastAsia="Times New Roman"/>
          <w:spacing w:val="-5"/>
          <w:sz w:val="28"/>
          <w:szCs w:val="28"/>
        </w:rPr>
        <w:t>у</w:t>
      </w:r>
      <w:r w:rsidRPr="00067031">
        <w:rPr>
          <w:rFonts w:eastAsia="Times New Roman"/>
          <w:spacing w:val="2"/>
          <w:sz w:val="28"/>
          <w:szCs w:val="28"/>
        </w:rPr>
        <w:t>л</w:t>
      </w:r>
      <w:r w:rsidRPr="00067031">
        <w:rPr>
          <w:rFonts w:eastAsia="Times New Roman"/>
          <w:spacing w:val="1"/>
          <w:sz w:val="28"/>
          <w:szCs w:val="28"/>
        </w:rPr>
        <w:t>и</w:t>
      </w:r>
      <w:r w:rsidRPr="00067031">
        <w:rPr>
          <w:rFonts w:eastAsia="Times New Roman"/>
          <w:sz w:val="28"/>
          <w:szCs w:val="28"/>
        </w:rPr>
        <w:t>ров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5"/>
          <w:sz w:val="28"/>
          <w:szCs w:val="28"/>
        </w:rPr>
        <w:t xml:space="preserve"> </w:t>
      </w:r>
      <w:r w:rsidRPr="00067031">
        <w:rPr>
          <w:rFonts w:eastAsia="Times New Roman"/>
          <w:spacing w:val="1"/>
          <w:sz w:val="28"/>
          <w:szCs w:val="28"/>
        </w:rPr>
        <w:t>ц</w:t>
      </w:r>
      <w:r w:rsidRPr="00067031">
        <w:rPr>
          <w:rFonts w:eastAsia="Times New Roman"/>
          <w:spacing w:val="-1"/>
          <w:sz w:val="28"/>
          <w:szCs w:val="28"/>
        </w:rPr>
        <w:t>е</w:t>
      </w:r>
      <w:r w:rsidRPr="00067031">
        <w:rPr>
          <w:rFonts w:eastAsia="Times New Roman"/>
          <w:sz w:val="28"/>
          <w:szCs w:val="28"/>
        </w:rPr>
        <w:t>н</w:t>
      </w:r>
      <w:r w:rsidRPr="00067031">
        <w:rPr>
          <w:rFonts w:eastAsia="Times New Roman"/>
          <w:spacing w:val="4"/>
          <w:sz w:val="28"/>
          <w:szCs w:val="28"/>
        </w:rPr>
        <w:t xml:space="preserve"> </w:t>
      </w:r>
      <w:r w:rsidRPr="00067031">
        <w:rPr>
          <w:rFonts w:eastAsia="Times New Roman"/>
          <w:sz w:val="28"/>
          <w:szCs w:val="28"/>
        </w:rPr>
        <w:t>и</w:t>
      </w:r>
      <w:r w:rsidRPr="00067031">
        <w:rPr>
          <w:rFonts w:eastAsia="Times New Roman"/>
          <w:spacing w:val="6"/>
          <w:sz w:val="28"/>
          <w:szCs w:val="28"/>
        </w:rPr>
        <w:t xml:space="preserve"> </w:t>
      </w:r>
      <w:r w:rsidRPr="00067031">
        <w:rPr>
          <w:rFonts w:eastAsia="Times New Roman"/>
          <w:sz w:val="28"/>
          <w:szCs w:val="28"/>
        </w:rPr>
        <w:t>тар</w:t>
      </w:r>
      <w:r w:rsidRPr="00067031">
        <w:rPr>
          <w:rFonts w:eastAsia="Times New Roman"/>
          <w:spacing w:val="1"/>
          <w:sz w:val="28"/>
          <w:szCs w:val="28"/>
        </w:rPr>
        <w:t>и</w:t>
      </w:r>
      <w:r w:rsidRPr="00067031">
        <w:rPr>
          <w:rFonts w:eastAsia="Times New Roman"/>
          <w:spacing w:val="-2"/>
          <w:sz w:val="28"/>
          <w:szCs w:val="28"/>
        </w:rPr>
        <w:t>ф</w:t>
      </w:r>
      <w:r w:rsidRPr="00067031">
        <w:rPr>
          <w:rFonts w:eastAsia="Times New Roman"/>
          <w:sz w:val="28"/>
          <w:szCs w:val="28"/>
        </w:rPr>
        <w:t>ов</w:t>
      </w:r>
      <w:r w:rsidRPr="00067031">
        <w:rPr>
          <w:rFonts w:eastAsia="Times New Roman"/>
          <w:spacing w:val="4"/>
          <w:sz w:val="28"/>
          <w:szCs w:val="28"/>
        </w:rPr>
        <w:t xml:space="preserve"> </w:t>
      </w:r>
      <w:r w:rsidRPr="00067031">
        <w:rPr>
          <w:rFonts w:eastAsia="Times New Roman"/>
          <w:sz w:val="28"/>
          <w:szCs w:val="28"/>
        </w:rPr>
        <w:t>в</w:t>
      </w:r>
      <w:r w:rsidRPr="00067031">
        <w:rPr>
          <w:rFonts w:eastAsia="Times New Roman"/>
          <w:spacing w:val="4"/>
          <w:sz w:val="28"/>
          <w:szCs w:val="28"/>
        </w:rPr>
        <w:t xml:space="preserve"> </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z w:val="28"/>
          <w:szCs w:val="28"/>
        </w:rPr>
        <w:t>лгородской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3"/>
          <w:sz w:val="28"/>
          <w:szCs w:val="28"/>
        </w:rPr>
        <w:t xml:space="preserve"> </w:t>
      </w:r>
      <w:r w:rsidRPr="00067031">
        <w:rPr>
          <w:rFonts w:eastAsia="Times New Roman"/>
          <w:sz w:val="28"/>
          <w:szCs w:val="28"/>
        </w:rPr>
        <w:t>от</w:t>
      </w:r>
      <w:r w:rsidRPr="00067031">
        <w:rPr>
          <w:rFonts w:eastAsia="Times New Roman"/>
          <w:spacing w:val="2"/>
          <w:sz w:val="28"/>
          <w:szCs w:val="28"/>
        </w:rPr>
        <w:t xml:space="preserve"> </w:t>
      </w:r>
      <w:r w:rsidRPr="00067031">
        <w:rPr>
          <w:rFonts w:eastAsia="Times New Roman"/>
          <w:sz w:val="28"/>
          <w:szCs w:val="28"/>
        </w:rPr>
        <w:t>30.08.2012</w:t>
      </w:r>
      <w:r w:rsidRPr="00067031">
        <w:rPr>
          <w:rFonts w:eastAsia="Times New Roman"/>
          <w:spacing w:val="2"/>
          <w:sz w:val="28"/>
          <w:szCs w:val="28"/>
        </w:rPr>
        <w:t xml:space="preserve"> </w:t>
      </w:r>
      <w:r w:rsidRPr="00067031">
        <w:rPr>
          <w:rFonts w:eastAsia="Times New Roman"/>
          <w:sz w:val="28"/>
          <w:szCs w:val="28"/>
        </w:rPr>
        <w:t>№</w:t>
      </w:r>
      <w:r w:rsidRPr="00067031">
        <w:rPr>
          <w:rFonts w:eastAsia="Times New Roman"/>
          <w:spacing w:val="1"/>
          <w:sz w:val="28"/>
          <w:szCs w:val="28"/>
        </w:rPr>
        <w:t xml:space="preserve"> </w:t>
      </w:r>
      <w:r w:rsidRPr="00067031">
        <w:rPr>
          <w:rFonts w:eastAsia="Times New Roman"/>
          <w:sz w:val="28"/>
          <w:szCs w:val="28"/>
        </w:rPr>
        <w:t>17/</w:t>
      </w:r>
      <w:r w:rsidRPr="00067031">
        <w:rPr>
          <w:rFonts w:eastAsia="Times New Roman"/>
          <w:spacing w:val="2"/>
          <w:sz w:val="28"/>
          <w:szCs w:val="28"/>
        </w:rPr>
        <w:t>3</w:t>
      </w:r>
      <w:r w:rsidRPr="00067031">
        <w:rPr>
          <w:rFonts w:eastAsia="Times New Roman"/>
          <w:sz w:val="28"/>
          <w:szCs w:val="28"/>
        </w:rPr>
        <w:t>0</w:t>
      </w:r>
      <w:r w:rsidRPr="00067031">
        <w:rPr>
          <w:rFonts w:eastAsia="Times New Roman"/>
          <w:spacing w:val="7"/>
          <w:sz w:val="28"/>
          <w:szCs w:val="28"/>
        </w:rPr>
        <w:t xml:space="preserve"> </w:t>
      </w:r>
      <w:r w:rsidRPr="00067031">
        <w:rPr>
          <w:rFonts w:eastAsia="Times New Roman"/>
          <w:spacing w:val="-7"/>
          <w:sz w:val="28"/>
          <w:szCs w:val="28"/>
        </w:rPr>
        <w:t>«</w:t>
      </w:r>
      <w:r w:rsidRPr="00067031">
        <w:rPr>
          <w:rFonts w:eastAsia="Times New Roman"/>
          <w:sz w:val="28"/>
          <w:szCs w:val="28"/>
        </w:rPr>
        <w:t>Об</w:t>
      </w:r>
      <w:r w:rsidRPr="00067031">
        <w:rPr>
          <w:rFonts w:eastAsia="Times New Roman"/>
          <w:spacing w:val="6"/>
          <w:sz w:val="28"/>
          <w:szCs w:val="28"/>
        </w:rPr>
        <w:t xml:space="preserve"> </w:t>
      </w:r>
      <w:r w:rsidRPr="00067031">
        <w:rPr>
          <w:rFonts w:eastAsia="Times New Roman"/>
          <w:spacing w:val="-5"/>
          <w:sz w:val="28"/>
          <w:szCs w:val="28"/>
        </w:rPr>
        <w:t>у</w:t>
      </w:r>
      <w:r w:rsidRPr="00067031">
        <w:rPr>
          <w:rFonts w:eastAsia="Times New Roman"/>
          <w:sz w:val="28"/>
          <w:szCs w:val="28"/>
        </w:rPr>
        <w:t>т</w:t>
      </w:r>
      <w:r w:rsidRPr="00067031">
        <w:rPr>
          <w:rFonts w:eastAsia="Times New Roman"/>
          <w:spacing w:val="2"/>
          <w:sz w:val="28"/>
          <w:szCs w:val="28"/>
        </w:rPr>
        <w:t>в</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z w:val="28"/>
          <w:szCs w:val="28"/>
        </w:rPr>
        <w:t>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и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вов</w:t>
      </w:r>
      <w:r w:rsidRPr="00067031">
        <w:rPr>
          <w:rFonts w:eastAsia="Times New Roman"/>
          <w:spacing w:val="1"/>
          <w:sz w:val="28"/>
          <w:szCs w:val="28"/>
        </w:rPr>
        <w:t xml:space="preserve"> </w:t>
      </w:r>
      <w:r w:rsidRPr="00067031">
        <w:rPr>
          <w:rFonts w:eastAsia="Times New Roman"/>
          <w:spacing w:val="-1"/>
          <w:sz w:val="28"/>
          <w:szCs w:val="28"/>
        </w:rPr>
        <w:t>п</w:t>
      </w:r>
      <w:r w:rsidRPr="00067031">
        <w:rPr>
          <w:rFonts w:eastAsia="Times New Roman"/>
          <w:sz w:val="28"/>
          <w:szCs w:val="28"/>
        </w:rPr>
        <w:t>отребл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
          <w:sz w:val="28"/>
          <w:szCs w:val="28"/>
        </w:rPr>
        <w:t xml:space="preserve"> </w:t>
      </w:r>
      <w:r w:rsidRPr="00067031">
        <w:rPr>
          <w:rFonts w:eastAsia="Times New Roman"/>
          <w:spacing w:val="1"/>
          <w:sz w:val="28"/>
          <w:szCs w:val="28"/>
        </w:rPr>
        <w:t>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е</w:t>
      </w:r>
      <w:r w:rsidRPr="00067031">
        <w:rPr>
          <w:rFonts w:eastAsia="Times New Roman"/>
          <w:sz w:val="28"/>
          <w:szCs w:val="28"/>
        </w:rPr>
        <w:t xml:space="preserve">м </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м</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ых</w:t>
      </w:r>
      <w:r w:rsidRPr="00067031">
        <w:rPr>
          <w:rFonts w:eastAsia="Times New Roman"/>
          <w:spacing w:val="30"/>
          <w:sz w:val="28"/>
          <w:szCs w:val="28"/>
        </w:rPr>
        <w:t xml:space="preserve"> </w:t>
      </w:r>
      <w:r w:rsidRPr="00067031">
        <w:rPr>
          <w:rFonts w:eastAsia="Times New Roman"/>
          <w:spacing w:val="-7"/>
          <w:sz w:val="28"/>
          <w:szCs w:val="28"/>
        </w:rPr>
        <w:t>у</w:t>
      </w:r>
      <w:r w:rsidRPr="00067031">
        <w:rPr>
          <w:rFonts w:eastAsia="Times New Roman"/>
          <w:spacing w:val="-1"/>
          <w:sz w:val="28"/>
          <w:szCs w:val="28"/>
        </w:rPr>
        <w:t>с</w:t>
      </w:r>
      <w:r w:rsidRPr="00067031">
        <w:rPr>
          <w:rFonts w:eastAsia="Times New Roman"/>
          <w:spacing w:val="5"/>
          <w:sz w:val="28"/>
          <w:szCs w:val="28"/>
        </w:rPr>
        <w:t>л</w:t>
      </w:r>
      <w:r w:rsidRPr="00067031">
        <w:rPr>
          <w:rFonts w:eastAsia="Times New Roman"/>
          <w:spacing w:val="-5"/>
          <w:sz w:val="28"/>
          <w:szCs w:val="28"/>
        </w:rPr>
        <w:t>у</w:t>
      </w:r>
      <w:r w:rsidRPr="00067031">
        <w:rPr>
          <w:rFonts w:eastAsia="Times New Roman"/>
          <w:sz w:val="28"/>
          <w:szCs w:val="28"/>
        </w:rPr>
        <w:t>г</w:t>
      </w:r>
      <w:r w:rsidRPr="00067031">
        <w:rPr>
          <w:rFonts w:eastAsia="Times New Roman"/>
          <w:spacing w:val="26"/>
          <w:sz w:val="28"/>
          <w:szCs w:val="28"/>
        </w:rPr>
        <w:t xml:space="preserve"> </w:t>
      </w:r>
      <w:r w:rsidRPr="00067031">
        <w:rPr>
          <w:rFonts w:eastAsia="Times New Roman"/>
          <w:spacing w:val="3"/>
          <w:sz w:val="28"/>
          <w:szCs w:val="28"/>
        </w:rPr>
        <w:t>п</w:t>
      </w:r>
      <w:r w:rsidRPr="00067031">
        <w:rPr>
          <w:rFonts w:eastAsia="Times New Roman"/>
          <w:sz w:val="28"/>
          <w:szCs w:val="28"/>
        </w:rPr>
        <w:t>о</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ю</w:t>
      </w:r>
      <w:r w:rsidRPr="00067031">
        <w:rPr>
          <w:rFonts w:eastAsia="Times New Roman"/>
          <w:spacing w:val="27"/>
          <w:sz w:val="28"/>
          <w:szCs w:val="28"/>
        </w:rPr>
        <w:t xml:space="preserve"> </w:t>
      </w:r>
      <w:r w:rsidRPr="00067031">
        <w:rPr>
          <w:rFonts w:eastAsia="Times New Roman"/>
          <w:sz w:val="28"/>
          <w:szCs w:val="28"/>
        </w:rPr>
        <w:t>в</w:t>
      </w:r>
      <w:r w:rsidRPr="00067031">
        <w:rPr>
          <w:rFonts w:eastAsia="Times New Roman"/>
          <w:spacing w:val="26"/>
          <w:sz w:val="28"/>
          <w:szCs w:val="28"/>
        </w:rPr>
        <w:t xml:space="preserve"> </w:t>
      </w:r>
      <w:r w:rsidRPr="00067031">
        <w:rPr>
          <w:rFonts w:eastAsia="Times New Roman"/>
          <w:spacing w:val="-3"/>
          <w:sz w:val="28"/>
          <w:szCs w:val="28"/>
        </w:rPr>
        <w:t>ж</w:t>
      </w:r>
      <w:r w:rsidRPr="00067031">
        <w:rPr>
          <w:rFonts w:eastAsia="Times New Roman"/>
          <w:spacing w:val="-1"/>
          <w:sz w:val="28"/>
          <w:szCs w:val="28"/>
        </w:rPr>
        <w:t>и</w:t>
      </w:r>
      <w:r w:rsidRPr="00067031">
        <w:rPr>
          <w:rFonts w:eastAsia="Times New Roman"/>
          <w:sz w:val="28"/>
          <w:szCs w:val="28"/>
        </w:rPr>
        <w:t>лых</w:t>
      </w:r>
      <w:r w:rsidRPr="00067031">
        <w:rPr>
          <w:rFonts w:eastAsia="Times New Roman"/>
          <w:spacing w:val="26"/>
          <w:sz w:val="28"/>
          <w:szCs w:val="28"/>
        </w:rPr>
        <w:t xml:space="preserve"> </w:t>
      </w:r>
      <w:r w:rsidRPr="00067031">
        <w:rPr>
          <w:rFonts w:eastAsia="Times New Roman"/>
          <w:spacing w:val="1"/>
          <w:sz w:val="28"/>
          <w:szCs w:val="28"/>
        </w:rPr>
        <w:t>п</w:t>
      </w:r>
      <w:r w:rsidRPr="00067031">
        <w:rPr>
          <w:rFonts w:eastAsia="Times New Roman"/>
          <w:sz w:val="28"/>
          <w:szCs w:val="28"/>
        </w:rPr>
        <w:t>о</w:t>
      </w:r>
      <w:r w:rsidRPr="00067031">
        <w:rPr>
          <w:rFonts w:eastAsia="Times New Roman"/>
          <w:spacing w:val="-1"/>
          <w:sz w:val="28"/>
          <w:szCs w:val="28"/>
        </w:rPr>
        <w:t>ме</w:t>
      </w:r>
      <w:r w:rsidRPr="00067031">
        <w:rPr>
          <w:rFonts w:eastAsia="Times New Roman"/>
          <w:sz w:val="28"/>
          <w:szCs w:val="28"/>
        </w:rPr>
        <w:t>щ</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2"/>
          <w:sz w:val="28"/>
          <w:szCs w:val="28"/>
        </w:rPr>
        <w:t>я</w:t>
      </w:r>
      <w:r w:rsidRPr="00067031">
        <w:rPr>
          <w:rFonts w:eastAsia="Times New Roman"/>
          <w:sz w:val="28"/>
          <w:szCs w:val="28"/>
        </w:rPr>
        <w:t>х</w:t>
      </w:r>
      <w:r w:rsidRPr="00067031">
        <w:rPr>
          <w:rFonts w:eastAsia="Times New Roman"/>
          <w:spacing w:val="28"/>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3"/>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тории</w:t>
      </w:r>
      <w:r w:rsidRPr="00067031">
        <w:rPr>
          <w:rFonts w:eastAsia="Times New Roman"/>
          <w:spacing w:val="27"/>
          <w:sz w:val="28"/>
          <w:szCs w:val="28"/>
        </w:rPr>
        <w:t xml:space="preserve"> </w:t>
      </w:r>
      <w:r w:rsidRPr="00067031">
        <w:rPr>
          <w:rFonts w:eastAsia="Times New Roman"/>
          <w:spacing w:val="-1"/>
          <w:sz w:val="28"/>
          <w:szCs w:val="28"/>
        </w:rPr>
        <w:t>Бе</w:t>
      </w:r>
      <w:r w:rsidRPr="00067031">
        <w:rPr>
          <w:rFonts w:eastAsia="Times New Roman"/>
          <w:sz w:val="28"/>
          <w:szCs w:val="28"/>
        </w:rPr>
        <w:t>лгородск</w:t>
      </w:r>
      <w:r w:rsidRPr="00067031">
        <w:rPr>
          <w:rFonts w:eastAsia="Times New Roman"/>
          <w:spacing w:val="-2"/>
          <w:sz w:val="28"/>
          <w:szCs w:val="28"/>
        </w:rPr>
        <w:t>о</w:t>
      </w:r>
      <w:r w:rsidRPr="00067031">
        <w:rPr>
          <w:rFonts w:eastAsia="Times New Roman"/>
          <w:sz w:val="28"/>
          <w:szCs w:val="28"/>
        </w:rPr>
        <w:t>й обла</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z w:val="28"/>
          <w:szCs w:val="28"/>
        </w:rPr>
        <w:t>ри</w:t>
      </w:r>
      <w:r w:rsidRPr="00067031">
        <w:rPr>
          <w:rFonts w:eastAsia="Times New Roman"/>
          <w:spacing w:val="1"/>
          <w:sz w:val="28"/>
          <w:szCs w:val="28"/>
        </w:rPr>
        <w:t xml:space="preserve"> </w:t>
      </w:r>
      <w:r w:rsidRPr="00067031">
        <w:rPr>
          <w:rFonts w:eastAsia="Times New Roman"/>
          <w:sz w:val="28"/>
          <w:szCs w:val="28"/>
        </w:rPr>
        <w:t>от</w:t>
      </w:r>
      <w:r w:rsidRPr="00067031">
        <w:rPr>
          <w:rFonts w:eastAsia="Times New Roman"/>
          <w:spacing w:val="2"/>
          <w:sz w:val="28"/>
          <w:szCs w:val="28"/>
        </w:rPr>
        <w:t>с</w:t>
      </w:r>
      <w:r w:rsidRPr="00067031">
        <w:rPr>
          <w:rFonts w:eastAsia="Times New Roman"/>
          <w:spacing w:val="-7"/>
          <w:sz w:val="28"/>
          <w:szCs w:val="28"/>
        </w:rPr>
        <w:t>у</w:t>
      </w:r>
      <w:r w:rsidRPr="00067031">
        <w:rPr>
          <w:rFonts w:eastAsia="Times New Roman"/>
          <w:sz w:val="28"/>
          <w:szCs w:val="28"/>
        </w:rPr>
        <w:t>тств</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боров</w:t>
      </w:r>
      <w:r w:rsidRPr="00067031">
        <w:rPr>
          <w:rFonts w:eastAsia="Times New Roman"/>
          <w:spacing w:val="2"/>
          <w:sz w:val="28"/>
          <w:szCs w:val="28"/>
        </w:rPr>
        <w:t xml:space="preserve"> </w:t>
      </w:r>
      <w:r w:rsidRPr="00067031">
        <w:rPr>
          <w:rFonts w:eastAsia="Times New Roman"/>
          <w:spacing w:val="-7"/>
          <w:sz w:val="28"/>
          <w:szCs w:val="28"/>
        </w:rPr>
        <w:t>у</w:t>
      </w:r>
      <w:r w:rsidRPr="00067031">
        <w:rPr>
          <w:rFonts w:eastAsia="Times New Roman"/>
          <w:spacing w:val="1"/>
          <w:sz w:val="28"/>
          <w:szCs w:val="28"/>
        </w:rPr>
        <w:t>ч</w:t>
      </w:r>
      <w:r w:rsidRPr="00067031">
        <w:rPr>
          <w:rFonts w:eastAsia="Times New Roman"/>
          <w:spacing w:val="-1"/>
          <w:sz w:val="28"/>
          <w:szCs w:val="28"/>
        </w:rPr>
        <w:t>е</w:t>
      </w:r>
      <w:r w:rsidRPr="00067031">
        <w:rPr>
          <w:rFonts w:eastAsia="Times New Roman"/>
          <w:sz w:val="28"/>
          <w:szCs w:val="28"/>
        </w:rPr>
        <w:t>т</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w:t>
      </w:r>
    </w:p>
    <w:p w:rsidR="00104A96" w:rsidRPr="008E2710" w:rsidRDefault="00104A96" w:rsidP="00104A96">
      <w:pPr>
        <w:tabs>
          <w:tab w:val="left" w:pos="12758"/>
        </w:tabs>
        <w:ind w:right="-43" w:firstLine="709"/>
        <w:rPr>
          <w:rFonts w:eastAsia="Times New Roman"/>
          <w:sz w:val="28"/>
          <w:szCs w:val="28"/>
        </w:rPr>
      </w:pPr>
    </w:p>
    <w:p w:rsidR="002B3703" w:rsidRPr="00067031" w:rsidRDefault="002B3703" w:rsidP="00104A96">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му</w:t>
      </w:r>
      <w:r w:rsidRPr="00067031">
        <w:rPr>
          <w:rFonts w:eastAsia="Times New Roman"/>
          <w:b/>
          <w:bCs/>
          <w:i/>
          <w:spacing w:val="1"/>
          <w:sz w:val="28"/>
          <w:szCs w:val="28"/>
        </w:rPr>
        <w:t>ниц</w:t>
      </w:r>
      <w:r w:rsidRPr="00067031">
        <w:rPr>
          <w:rFonts w:eastAsia="Times New Roman"/>
          <w:b/>
          <w:bCs/>
          <w:i/>
          <w:spacing w:val="-1"/>
          <w:sz w:val="28"/>
          <w:szCs w:val="28"/>
        </w:rPr>
        <w:t>и</w:t>
      </w:r>
      <w:r w:rsidRPr="00067031">
        <w:rPr>
          <w:rFonts w:eastAsia="Times New Roman"/>
          <w:b/>
          <w:bCs/>
          <w:i/>
          <w:spacing w:val="1"/>
          <w:sz w:val="28"/>
          <w:szCs w:val="28"/>
        </w:rPr>
        <w:t>п</w:t>
      </w:r>
      <w:r w:rsidRPr="00067031">
        <w:rPr>
          <w:rFonts w:eastAsia="Times New Roman"/>
          <w:b/>
          <w:bCs/>
          <w:i/>
          <w:sz w:val="28"/>
          <w:szCs w:val="28"/>
        </w:rPr>
        <w:t>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z w:val="28"/>
          <w:szCs w:val="28"/>
        </w:rPr>
        <w:t>ого р</w:t>
      </w:r>
      <w:r w:rsidRPr="00067031">
        <w:rPr>
          <w:rFonts w:eastAsia="Times New Roman"/>
          <w:b/>
          <w:bCs/>
          <w:i/>
          <w:spacing w:val="-2"/>
          <w:sz w:val="28"/>
          <w:szCs w:val="28"/>
        </w:rPr>
        <w:t>а</w:t>
      </w:r>
      <w:r w:rsidRPr="00067031">
        <w:rPr>
          <w:rFonts w:eastAsia="Times New Roman"/>
          <w:b/>
          <w:bCs/>
          <w:i/>
          <w:spacing w:val="1"/>
          <w:sz w:val="28"/>
          <w:szCs w:val="28"/>
        </w:rPr>
        <w:t>й</w:t>
      </w:r>
      <w:r w:rsidRPr="00067031">
        <w:rPr>
          <w:rFonts w:eastAsia="Times New Roman"/>
          <w:b/>
          <w:bCs/>
          <w:i/>
          <w:sz w:val="28"/>
          <w:szCs w:val="28"/>
        </w:rPr>
        <w:t>о</w:t>
      </w:r>
      <w:r w:rsidRPr="00067031">
        <w:rPr>
          <w:rFonts w:eastAsia="Times New Roman"/>
          <w:b/>
          <w:bCs/>
          <w:i/>
          <w:spacing w:val="1"/>
          <w:sz w:val="28"/>
          <w:szCs w:val="28"/>
        </w:rPr>
        <w:t>н</w:t>
      </w:r>
      <w:r w:rsidRPr="00067031">
        <w:rPr>
          <w:rFonts w:eastAsia="Times New Roman"/>
          <w:b/>
          <w:bCs/>
          <w:i/>
          <w:sz w:val="28"/>
          <w:szCs w:val="28"/>
        </w:rPr>
        <w:t>а</w:t>
      </w:r>
      <w:r w:rsidRPr="00067031">
        <w:rPr>
          <w:rFonts w:eastAsia="Times New Roman"/>
          <w:b/>
          <w:bCs/>
          <w:i/>
          <w:spacing w:val="-2"/>
          <w:sz w:val="28"/>
          <w:szCs w:val="28"/>
        </w:rPr>
        <w:t xml:space="preserve"> </w:t>
      </w:r>
      <w:r w:rsidR="00067031">
        <w:rPr>
          <w:rFonts w:eastAsia="Times New Roman"/>
          <w:b/>
          <w:bCs/>
          <w:i/>
          <w:sz w:val="28"/>
          <w:szCs w:val="28"/>
        </w:rPr>
        <w:t>«</w:t>
      </w:r>
      <w:proofErr w:type="spellStart"/>
      <w:r w:rsidR="00A47A36">
        <w:rPr>
          <w:rFonts w:eastAsia="Times New Roman"/>
          <w:b/>
          <w:bCs/>
          <w:i/>
          <w:sz w:val="28"/>
          <w:szCs w:val="28"/>
        </w:rPr>
        <w:t>Чернянск</w:t>
      </w:r>
      <w:r w:rsidR="00067031">
        <w:rPr>
          <w:rFonts w:eastAsia="Times New Roman"/>
          <w:b/>
          <w:bCs/>
          <w:i/>
          <w:sz w:val="28"/>
          <w:szCs w:val="28"/>
        </w:rPr>
        <w:t>ий</w:t>
      </w:r>
      <w:proofErr w:type="spellEnd"/>
      <w:r w:rsidR="00067031">
        <w:rPr>
          <w:rFonts w:eastAsia="Times New Roman"/>
          <w:b/>
          <w:bCs/>
          <w:i/>
          <w:sz w:val="28"/>
          <w:szCs w:val="28"/>
        </w:rPr>
        <w:t xml:space="preserve"> район» Белгородской области</w:t>
      </w:r>
    </w:p>
    <w:p w:rsidR="002B3703" w:rsidRPr="00067031" w:rsidRDefault="002B3703" w:rsidP="00104A96">
      <w:pPr>
        <w:tabs>
          <w:tab w:val="left" w:pos="12758"/>
        </w:tabs>
        <w:spacing w:before="5"/>
        <w:ind w:right="-43" w:firstLine="709"/>
        <w:rPr>
          <w:sz w:val="28"/>
          <w:szCs w:val="28"/>
        </w:rPr>
      </w:pPr>
    </w:p>
    <w:p w:rsidR="008E2710" w:rsidRPr="008E2710" w:rsidRDefault="008E2710" w:rsidP="00104A96">
      <w:pPr>
        <w:tabs>
          <w:tab w:val="left" w:pos="12758"/>
        </w:tabs>
        <w:spacing w:before="60"/>
        <w:ind w:right="-43" w:firstLine="709"/>
        <w:rPr>
          <w:rFonts w:eastAsia="Times New Roman"/>
          <w:sz w:val="28"/>
          <w:szCs w:val="28"/>
        </w:rPr>
      </w:pPr>
      <w:r w:rsidRPr="008E2710">
        <w:rPr>
          <w:rFonts w:eastAsia="Times New Roman"/>
          <w:sz w:val="28"/>
          <w:szCs w:val="28"/>
        </w:rPr>
        <w:t>Решение Муниципального совета Чернянского района Белгородской области от 27.03.2013 г. №599 «О принятии стратегии социально-экономического развития муниципального образования «</w:t>
      </w:r>
      <w:proofErr w:type="spellStart"/>
      <w:r w:rsidRPr="008E2710">
        <w:rPr>
          <w:rFonts w:eastAsia="Times New Roman"/>
          <w:sz w:val="28"/>
          <w:szCs w:val="28"/>
        </w:rPr>
        <w:t>Чернянский</w:t>
      </w:r>
      <w:proofErr w:type="spellEnd"/>
      <w:r w:rsidRPr="008E2710">
        <w:rPr>
          <w:rFonts w:eastAsia="Times New Roman"/>
          <w:sz w:val="28"/>
          <w:szCs w:val="28"/>
        </w:rPr>
        <w:t xml:space="preserve"> район» Белгородской области на период до 2025 года»;</w:t>
      </w:r>
    </w:p>
    <w:p w:rsidR="008E2710" w:rsidRPr="008E2710" w:rsidRDefault="008E2710" w:rsidP="00104A96">
      <w:pPr>
        <w:tabs>
          <w:tab w:val="left" w:pos="12758"/>
        </w:tabs>
        <w:spacing w:before="60"/>
        <w:ind w:right="-43" w:firstLine="709"/>
        <w:rPr>
          <w:rFonts w:eastAsia="Times New Roman"/>
          <w:sz w:val="28"/>
          <w:szCs w:val="28"/>
        </w:rPr>
      </w:pPr>
      <w:r w:rsidRPr="008E2710">
        <w:rPr>
          <w:rFonts w:eastAsia="Times New Roman"/>
          <w:sz w:val="28"/>
          <w:szCs w:val="28"/>
        </w:rPr>
        <w:t>Постановление главы местного самоуправления Чернянского района  Белгородской области от 25.04.2005 г.  № 346 «Об утверждении нормы предоставления, учетной нормы площади жилого помещения, ответственного лица по учету граждан, нуждающихся в жилом помещении»;</w:t>
      </w:r>
    </w:p>
    <w:p w:rsidR="008E2710" w:rsidRPr="008E2710" w:rsidRDefault="008E2710" w:rsidP="00104A96">
      <w:pPr>
        <w:tabs>
          <w:tab w:val="left" w:pos="12758"/>
        </w:tabs>
        <w:spacing w:before="60"/>
        <w:ind w:right="-43" w:firstLine="709"/>
        <w:rPr>
          <w:rFonts w:eastAsia="Times New Roman"/>
          <w:sz w:val="28"/>
          <w:szCs w:val="28"/>
        </w:rPr>
      </w:pPr>
      <w:r w:rsidRPr="008E2710">
        <w:rPr>
          <w:rFonts w:eastAsia="Times New Roman"/>
          <w:sz w:val="28"/>
          <w:szCs w:val="28"/>
        </w:rPr>
        <w:lastRenderedPageBreak/>
        <w:t>Постановление администрации  муниципального района «</w:t>
      </w:r>
      <w:proofErr w:type="spellStart"/>
      <w:r w:rsidRPr="008E2710">
        <w:rPr>
          <w:rFonts w:eastAsia="Times New Roman"/>
          <w:sz w:val="28"/>
          <w:szCs w:val="28"/>
        </w:rPr>
        <w:t>Чернянский</w:t>
      </w:r>
      <w:proofErr w:type="spellEnd"/>
      <w:r w:rsidRPr="008E2710">
        <w:rPr>
          <w:rFonts w:eastAsia="Times New Roman"/>
          <w:sz w:val="28"/>
          <w:szCs w:val="28"/>
        </w:rPr>
        <w:t xml:space="preserve"> район» Белгородской области от 31.12.2014 г. № 1330 «Об утверждении муниципальной программы «Развитие физической культуры и спорта в </w:t>
      </w:r>
      <w:proofErr w:type="spellStart"/>
      <w:r w:rsidRPr="008E2710">
        <w:rPr>
          <w:rFonts w:eastAsia="Times New Roman"/>
          <w:sz w:val="28"/>
          <w:szCs w:val="28"/>
        </w:rPr>
        <w:t>Чернянском</w:t>
      </w:r>
      <w:proofErr w:type="spellEnd"/>
      <w:r w:rsidRPr="008E2710">
        <w:rPr>
          <w:rFonts w:eastAsia="Times New Roman"/>
          <w:sz w:val="28"/>
          <w:szCs w:val="28"/>
        </w:rPr>
        <w:t xml:space="preserve"> районе на 2015-2020 годы»;</w:t>
      </w:r>
    </w:p>
    <w:p w:rsidR="008E2710" w:rsidRPr="008E2710" w:rsidRDefault="008E2710" w:rsidP="00104A96">
      <w:pPr>
        <w:tabs>
          <w:tab w:val="left" w:pos="12758"/>
        </w:tabs>
        <w:ind w:right="-43" w:firstLine="709"/>
        <w:rPr>
          <w:rFonts w:eastAsia="Times New Roman"/>
          <w:sz w:val="28"/>
          <w:szCs w:val="28"/>
        </w:rPr>
      </w:pPr>
      <w:r w:rsidRPr="008E2710">
        <w:rPr>
          <w:rFonts w:eastAsia="Times New Roman"/>
          <w:sz w:val="28"/>
          <w:szCs w:val="28"/>
        </w:rPr>
        <w:t>Постановление администрации  муниципального района «</w:t>
      </w:r>
      <w:proofErr w:type="spellStart"/>
      <w:r w:rsidRPr="008E2710">
        <w:rPr>
          <w:rFonts w:eastAsia="Times New Roman"/>
          <w:sz w:val="28"/>
          <w:szCs w:val="28"/>
        </w:rPr>
        <w:t>Чернянский</w:t>
      </w:r>
      <w:proofErr w:type="spellEnd"/>
      <w:r w:rsidRPr="008E2710">
        <w:rPr>
          <w:rFonts w:eastAsia="Times New Roman"/>
          <w:sz w:val="28"/>
          <w:szCs w:val="28"/>
        </w:rPr>
        <w:t xml:space="preserve"> район» Белгородской области от 07.07.2017 № 314 «О внесении изменений в постановление администрации муниципального района «</w:t>
      </w:r>
      <w:proofErr w:type="spellStart"/>
      <w:r w:rsidRPr="008E2710">
        <w:rPr>
          <w:rFonts w:eastAsia="Times New Roman"/>
          <w:sz w:val="28"/>
          <w:szCs w:val="28"/>
        </w:rPr>
        <w:t>Чернянский</w:t>
      </w:r>
      <w:proofErr w:type="spellEnd"/>
      <w:r w:rsidRPr="008E2710">
        <w:rPr>
          <w:rFonts w:eastAsia="Times New Roman"/>
          <w:sz w:val="28"/>
          <w:szCs w:val="28"/>
        </w:rPr>
        <w:t xml:space="preserve"> район» Белгородской области от 28 февраля 2017 года №</w:t>
      </w:r>
      <w:r w:rsidR="00BD4BE2">
        <w:rPr>
          <w:rFonts w:eastAsia="Times New Roman"/>
          <w:sz w:val="28"/>
          <w:szCs w:val="28"/>
        </w:rPr>
        <w:t xml:space="preserve"> </w:t>
      </w:r>
      <w:r w:rsidRPr="008E2710">
        <w:rPr>
          <w:rFonts w:eastAsia="Times New Roman"/>
          <w:sz w:val="28"/>
          <w:szCs w:val="28"/>
        </w:rPr>
        <w:t>73 «Об утверждении муниципальной программы «Развитие и сохранение культуры Чернянского района Белгородской области на 2015-2020 годы» с изменениями, внесенными на 2017 год»;</w:t>
      </w:r>
    </w:p>
    <w:p w:rsidR="008E2710" w:rsidRPr="008E2710" w:rsidRDefault="008E2710" w:rsidP="00104A96">
      <w:pPr>
        <w:tabs>
          <w:tab w:val="left" w:pos="12758"/>
        </w:tabs>
        <w:ind w:right="-43" w:firstLine="709"/>
        <w:rPr>
          <w:rFonts w:eastAsia="Times New Roman"/>
          <w:sz w:val="28"/>
          <w:szCs w:val="28"/>
          <w:highlight w:val="yellow"/>
        </w:rPr>
      </w:pPr>
      <w:r w:rsidRPr="008E2710">
        <w:rPr>
          <w:rFonts w:eastAsia="Times New Roman"/>
          <w:sz w:val="28"/>
          <w:szCs w:val="28"/>
        </w:rPr>
        <w:t>Постановление администрации  муниципального района «</w:t>
      </w:r>
      <w:proofErr w:type="spellStart"/>
      <w:r w:rsidRPr="008E2710">
        <w:rPr>
          <w:rFonts w:eastAsia="Times New Roman"/>
          <w:sz w:val="28"/>
          <w:szCs w:val="28"/>
        </w:rPr>
        <w:t>Чернянский</w:t>
      </w:r>
      <w:proofErr w:type="spellEnd"/>
      <w:r w:rsidRPr="008E2710">
        <w:rPr>
          <w:rFonts w:eastAsia="Times New Roman"/>
          <w:sz w:val="28"/>
          <w:szCs w:val="28"/>
        </w:rPr>
        <w:t xml:space="preserve"> район» Белгородской области от 09.02.2017 г. №</w:t>
      </w:r>
      <w:r w:rsidR="00BD4BE2">
        <w:rPr>
          <w:rFonts w:eastAsia="Times New Roman"/>
          <w:sz w:val="28"/>
          <w:szCs w:val="28"/>
        </w:rPr>
        <w:t xml:space="preserve"> </w:t>
      </w:r>
      <w:r w:rsidRPr="008E2710">
        <w:rPr>
          <w:rFonts w:eastAsia="Times New Roman"/>
          <w:sz w:val="28"/>
          <w:szCs w:val="28"/>
        </w:rPr>
        <w:t>39 «Об утверждении Плана мероприятий («дорожная карта») «Изменения, направленные на повышение эффективности сферы культуры Чернянского района (2013-2018 годы)» в новой редакции»;</w:t>
      </w:r>
    </w:p>
    <w:p w:rsidR="008E2710" w:rsidRPr="008E2710" w:rsidRDefault="008E2710" w:rsidP="00104A96">
      <w:pPr>
        <w:tabs>
          <w:tab w:val="left" w:pos="12758"/>
        </w:tabs>
        <w:ind w:right="-43" w:firstLine="709"/>
        <w:rPr>
          <w:rFonts w:eastAsia="Times New Roman"/>
          <w:sz w:val="28"/>
          <w:szCs w:val="28"/>
        </w:rPr>
      </w:pPr>
      <w:r w:rsidRPr="008E2710">
        <w:rPr>
          <w:rFonts w:eastAsia="Times New Roman"/>
          <w:sz w:val="28"/>
          <w:szCs w:val="28"/>
        </w:rPr>
        <w:t>Постановление администрации муниципального района «</w:t>
      </w:r>
      <w:proofErr w:type="spellStart"/>
      <w:r w:rsidRPr="008E2710">
        <w:rPr>
          <w:rFonts w:eastAsia="Times New Roman"/>
          <w:sz w:val="28"/>
          <w:szCs w:val="28"/>
        </w:rPr>
        <w:t>Чернянский</w:t>
      </w:r>
      <w:proofErr w:type="spellEnd"/>
      <w:r w:rsidRPr="008E2710">
        <w:rPr>
          <w:rFonts w:eastAsia="Times New Roman"/>
          <w:sz w:val="28"/>
          <w:szCs w:val="28"/>
        </w:rPr>
        <w:t xml:space="preserve"> район» Белгородской области от 27.02.2017 № 71 «Об утверждении новой редакции муниципальной программы «Развитие образования Чернянского района на 2015-2020 годы», утвержденной постановлением администрации муниципального района «</w:t>
      </w:r>
      <w:proofErr w:type="spellStart"/>
      <w:r w:rsidRPr="008E2710">
        <w:rPr>
          <w:rFonts w:eastAsia="Times New Roman"/>
          <w:sz w:val="28"/>
          <w:szCs w:val="28"/>
        </w:rPr>
        <w:t>Чернянский</w:t>
      </w:r>
      <w:proofErr w:type="spellEnd"/>
      <w:r w:rsidRPr="008E2710">
        <w:rPr>
          <w:rFonts w:eastAsia="Times New Roman"/>
          <w:sz w:val="28"/>
          <w:szCs w:val="28"/>
        </w:rPr>
        <w:t xml:space="preserve"> район Белгородской области от 30.11.2016 г. №513»;</w:t>
      </w:r>
    </w:p>
    <w:p w:rsidR="008E2710" w:rsidRPr="008E2710" w:rsidRDefault="008E2710" w:rsidP="00104A96">
      <w:pPr>
        <w:tabs>
          <w:tab w:val="left" w:pos="12758"/>
        </w:tabs>
        <w:ind w:right="-43" w:firstLine="709"/>
        <w:rPr>
          <w:rFonts w:eastAsia="Times New Roman"/>
          <w:sz w:val="28"/>
          <w:szCs w:val="28"/>
        </w:rPr>
      </w:pPr>
      <w:r w:rsidRPr="008E2710">
        <w:rPr>
          <w:rFonts w:eastAsia="Times New Roman"/>
          <w:sz w:val="28"/>
          <w:szCs w:val="28"/>
        </w:rPr>
        <w:t>Решение Муниципального совета Чернянского района Белгородской области от 24.12.2014 г. № 159 «О внесении изменений в решение Муниципального совета Чернянского района от 24.04.2013 г. №614 «О принятии программы социально-экономического развития муниципального района «</w:t>
      </w:r>
      <w:proofErr w:type="spellStart"/>
      <w:r w:rsidRPr="008E2710">
        <w:rPr>
          <w:rFonts w:eastAsia="Times New Roman"/>
          <w:sz w:val="28"/>
          <w:szCs w:val="28"/>
        </w:rPr>
        <w:t>Чернянский</w:t>
      </w:r>
      <w:proofErr w:type="spellEnd"/>
      <w:r w:rsidRPr="008E2710">
        <w:rPr>
          <w:rFonts w:eastAsia="Times New Roman"/>
          <w:sz w:val="28"/>
          <w:szCs w:val="28"/>
        </w:rPr>
        <w:t xml:space="preserve"> район» Белгородской области на 2012–2016 годы».</w:t>
      </w:r>
    </w:p>
    <w:p w:rsidR="002B3703" w:rsidRPr="00067031" w:rsidRDefault="002B3703" w:rsidP="00104A96">
      <w:pPr>
        <w:tabs>
          <w:tab w:val="left" w:pos="12758"/>
        </w:tabs>
        <w:ind w:right="-43" w:firstLine="0"/>
        <w:rPr>
          <w:sz w:val="28"/>
          <w:szCs w:val="28"/>
        </w:rPr>
      </w:pPr>
    </w:p>
    <w:p w:rsidR="002B3703" w:rsidRDefault="002B3703" w:rsidP="00104A96">
      <w:pPr>
        <w:tabs>
          <w:tab w:val="left" w:pos="12758"/>
        </w:tabs>
        <w:ind w:right="-43" w:firstLine="709"/>
        <w:jc w:val="center"/>
        <w:rPr>
          <w:rFonts w:eastAsia="Times New Roman"/>
          <w:b/>
          <w:bCs/>
          <w:i/>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sidRPr="00067031">
        <w:rPr>
          <w:rFonts w:eastAsia="Times New Roman"/>
          <w:b/>
          <w:bCs/>
          <w:i/>
          <w:spacing w:val="1"/>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104A96" w:rsidRPr="00067031" w:rsidRDefault="00104A96" w:rsidP="00104A96">
      <w:pPr>
        <w:tabs>
          <w:tab w:val="left" w:pos="12758"/>
        </w:tabs>
        <w:ind w:right="-43" w:firstLine="709"/>
        <w:jc w:val="center"/>
        <w:rPr>
          <w:rFonts w:eastAsia="Times New Roman"/>
          <w:sz w:val="28"/>
          <w:szCs w:val="28"/>
        </w:rPr>
      </w:pP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42.13330.2011</w:t>
      </w:r>
      <w:r w:rsidRPr="001F4F6A">
        <w:rPr>
          <w:rFonts w:eastAsia="Times New Roman"/>
          <w:sz w:val="28"/>
          <w:szCs w:val="28"/>
        </w:rPr>
        <w:t xml:space="preserve"> «СНи</w:t>
      </w:r>
      <w:r w:rsidRPr="00067031">
        <w:rPr>
          <w:rFonts w:eastAsia="Times New Roman"/>
          <w:sz w:val="28"/>
          <w:szCs w:val="28"/>
        </w:rPr>
        <w:t>П</w:t>
      </w:r>
      <w:r w:rsidRPr="001F4F6A">
        <w:rPr>
          <w:rFonts w:eastAsia="Times New Roman"/>
          <w:sz w:val="28"/>
          <w:szCs w:val="28"/>
        </w:rPr>
        <w:t xml:space="preserve"> </w:t>
      </w:r>
      <w:r w:rsidRPr="00067031">
        <w:rPr>
          <w:rFonts w:eastAsia="Times New Roman"/>
          <w:sz w:val="28"/>
          <w:szCs w:val="28"/>
        </w:rPr>
        <w:t>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sidRPr="001F4F6A">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sidR="001F4F6A">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 xml:space="preserve">СП </w:t>
      </w:r>
      <w:r w:rsidRPr="001F4F6A">
        <w:rPr>
          <w:rFonts w:eastAsia="Times New Roman"/>
          <w:sz w:val="28"/>
          <w:szCs w:val="28"/>
        </w:rPr>
        <w:t xml:space="preserve"> </w:t>
      </w:r>
      <w:r w:rsidRPr="00067031">
        <w:rPr>
          <w:rFonts w:eastAsia="Times New Roman"/>
          <w:sz w:val="28"/>
          <w:szCs w:val="28"/>
        </w:rPr>
        <w:t xml:space="preserve">18.13330.2011  </w:t>
      </w:r>
      <w:r w:rsidRPr="001F4F6A">
        <w:rPr>
          <w:rFonts w:eastAsia="Times New Roman"/>
          <w:sz w:val="28"/>
          <w:szCs w:val="28"/>
        </w:rPr>
        <w:t>«С</w:t>
      </w:r>
      <w:r w:rsidRPr="00067031">
        <w:rPr>
          <w:rFonts w:eastAsia="Times New Roman"/>
          <w:sz w:val="28"/>
          <w:szCs w:val="28"/>
        </w:rPr>
        <w:t xml:space="preserve">НиП </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 xml:space="preserve"> «</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 xml:space="preserve"> 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 31.13330.2012</w:t>
      </w:r>
      <w:r w:rsidRPr="001F4F6A">
        <w:rPr>
          <w:rFonts w:eastAsia="Times New Roman"/>
          <w:sz w:val="28"/>
          <w:szCs w:val="28"/>
        </w:rPr>
        <w:t xml:space="preserve"> «</w:t>
      </w:r>
      <w:hyperlink r:id="rId2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23">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hyperlink>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7D497F"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xml:space="preserve">; </w:t>
      </w:r>
    </w:p>
    <w:p w:rsidR="007D497F" w:rsidRPr="007D497F" w:rsidRDefault="007D497F" w:rsidP="00104A96">
      <w:pPr>
        <w:tabs>
          <w:tab w:val="left" w:pos="12758"/>
        </w:tabs>
        <w:spacing w:before="60"/>
        <w:ind w:right="-43" w:firstLine="709"/>
        <w:rPr>
          <w:rFonts w:eastAsia="Times New Roman"/>
          <w:sz w:val="28"/>
          <w:szCs w:val="28"/>
        </w:rPr>
      </w:pPr>
      <w:r w:rsidRPr="007D497F">
        <w:rPr>
          <w:rFonts w:eastAsia="Times New Roman"/>
          <w:sz w:val="28"/>
          <w:szCs w:val="28"/>
        </w:rPr>
        <w:lastRenderedPageBreak/>
        <w:t>СП 36.13330.2012 «СНиП 2.05.06-85* «Магистральные трубопроводы. Актуализированная редакция»;</w:t>
      </w:r>
    </w:p>
    <w:p w:rsidR="007D497F" w:rsidRDefault="007D497F" w:rsidP="00104A96">
      <w:pPr>
        <w:tabs>
          <w:tab w:val="left" w:pos="12758"/>
        </w:tabs>
        <w:spacing w:before="60"/>
        <w:ind w:right="-43" w:firstLine="709"/>
        <w:rPr>
          <w:rFonts w:eastAsia="Times New Roman"/>
          <w:sz w:val="28"/>
          <w:szCs w:val="28"/>
        </w:rPr>
      </w:pPr>
      <w:r w:rsidRPr="007D497F">
        <w:rPr>
          <w:rFonts w:eastAsia="Times New Roman"/>
          <w:sz w:val="28"/>
          <w:szCs w:val="28"/>
        </w:rPr>
        <w:t>СП 62.13330.2011 «СНиП 42-01-2012 «Газораспределительные системы»;</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116.13330.2012</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sidRPr="001F4F6A">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w:t>
      </w:r>
      <w:r w:rsidRPr="001F4F6A">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sidRPr="001F4F6A">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2B3703"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104A96" w:rsidRPr="008E2710" w:rsidRDefault="00104A96" w:rsidP="00104A96">
      <w:pPr>
        <w:tabs>
          <w:tab w:val="left" w:pos="12758"/>
        </w:tabs>
        <w:spacing w:before="60"/>
        <w:ind w:right="-43" w:firstLine="709"/>
        <w:rPr>
          <w:rFonts w:eastAsia="Times New Roman"/>
          <w:sz w:val="28"/>
          <w:szCs w:val="28"/>
        </w:rPr>
      </w:pPr>
    </w:p>
    <w:p w:rsidR="002B3703" w:rsidRPr="00067031" w:rsidRDefault="002B3703" w:rsidP="00104A96">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sidRPr="00067031">
        <w:rPr>
          <w:rFonts w:eastAsia="Times New Roman"/>
          <w:b/>
          <w:bCs/>
          <w:i/>
          <w:spacing w:val="-3"/>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2B3703" w:rsidRPr="00067031" w:rsidRDefault="002B3703" w:rsidP="00104A96">
      <w:pPr>
        <w:tabs>
          <w:tab w:val="left" w:pos="12758"/>
        </w:tabs>
        <w:spacing w:before="5"/>
        <w:ind w:right="-43" w:firstLine="709"/>
        <w:rPr>
          <w:sz w:val="28"/>
          <w:szCs w:val="28"/>
        </w:rPr>
      </w:pP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2B3703" w:rsidRDefault="002B3703" w:rsidP="00104A96">
      <w:pPr>
        <w:tabs>
          <w:tab w:val="left" w:pos="12758"/>
        </w:tabs>
        <w:spacing w:before="60"/>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sidRPr="001F4F6A">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sidRPr="001F4F6A">
        <w:rPr>
          <w:rFonts w:eastAsia="Times New Roman"/>
          <w:sz w:val="28"/>
          <w:szCs w:val="28"/>
        </w:rPr>
        <w:t xml:space="preserve"> </w:t>
      </w:r>
      <w:r w:rsidRPr="00067031">
        <w:rPr>
          <w:rFonts w:eastAsia="Times New Roman"/>
          <w:sz w:val="28"/>
          <w:szCs w:val="28"/>
        </w:rPr>
        <w:t>0,38</w:t>
      </w:r>
      <w:r w:rsidRPr="001F4F6A">
        <w:rPr>
          <w:rFonts w:eastAsia="Times New Roman"/>
          <w:sz w:val="28"/>
          <w:szCs w:val="28"/>
        </w:rPr>
        <w:t xml:space="preserve"> </w:t>
      </w:r>
      <w:r w:rsidRPr="00067031">
        <w:rPr>
          <w:rFonts w:eastAsia="Times New Roman"/>
          <w:sz w:val="28"/>
          <w:szCs w:val="28"/>
        </w:rPr>
        <w:t xml:space="preserve">-750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104A96" w:rsidRPr="008E2710" w:rsidRDefault="00104A96" w:rsidP="00104A96">
      <w:pPr>
        <w:tabs>
          <w:tab w:val="left" w:pos="12758"/>
        </w:tabs>
        <w:spacing w:before="60"/>
        <w:ind w:right="-43" w:firstLine="709"/>
        <w:rPr>
          <w:rFonts w:eastAsia="Times New Roman"/>
          <w:sz w:val="28"/>
          <w:szCs w:val="28"/>
        </w:rPr>
      </w:pPr>
    </w:p>
    <w:p w:rsidR="001F4F6A" w:rsidRDefault="002B3703" w:rsidP="00104A96">
      <w:pPr>
        <w:tabs>
          <w:tab w:val="left" w:pos="12758"/>
        </w:tabs>
        <w:ind w:right="-43" w:firstLine="709"/>
        <w:jc w:val="center"/>
        <w:rPr>
          <w:rFonts w:eastAsia="Times New Roman"/>
          <w:b/>
          <w:bCs/>
          <w:i/>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sidRPr="00067031">
        <w:rPr>
          <w:rFonts w:eastAsia="Times New Roman"/>
          <w:b/>
          <w:bCs/>
          <w:i/>
          <w:spacing w:val="-2"/>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104A96" w:rsidRDefault="00104A96" w:rsidP="00104A96">
      <w:pPr>
        <w:tabs>
          <w:tab w:val="left" w:pos="12758"/>
        </w:tabs>
        <w:ind w:right="-43" w:firstLine="709"/>
        <w:jc w:val="center"/>
        <w:rPr>
          <w:rFonts w:eastAsia="Times New Roman"/>
          <w:sz w:val="28"/>
          <w:szCs w:val="28"/>
        </w:rPr>
      </w:pPr>
    </w:p>
    <w:p w:rsidR="001F4F6A"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sidR="001F4F6A">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r w:rsidR="00067031">
        <w:rPr>
          <w:rFonts w:eastAsia="Times New Roman"/>
          <w:sz w:val="28"/>
          <w:szCs w:val="28"/>
        </w:rPr>
        <w:t xml:space="preserve"> </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sidRPr="001F4F6A">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sidRPr="001F4F6A">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СН</w:t>
      </w:r>
      <w:r w:rsidRPr="001F4F6A">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sidRPr="001F4F6A">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sidRPr="001F4F6A">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sidRPr="001F4F6A">
        <w:rPr>
          <w:rFonts w:eastAsia="Times New Roman"/>
          <w:sz w:val="28"/>
          <w:szCs w:val="28"/>
        </w:rPr>
        <w:t xml:space="preserve"> </w:t>
      </w:r>
      <w:r w:rsidRPr="00067031">
        <w:rPr>
          <w:rFonts w:eastAsia="Times New Roman"/>
          <w:sz w:val="28"/>
          <w:szCs w:val="28"/>
        </w:rPr>
        <w:t>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sidRPr="001F4F6A">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2B3703" w:rsidRPr="00067031"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sidRPr="001F4F6A">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2B3703" w:rsidRPr="008E2710" w:rsidRDefault="002B3703" w:rsidP="00104A96">
      <w:pPr>
        <w:tabs>
          <w:tab w:val="left" w:pos="12758"/>
        </w:tabs>
        <w:spacing w:before="60"/>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sidRPr="001F4F6A">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2B3703" w:rsidRPr="00067031" w:rsidRDefault="002B3703" w:rsidP="00104A96">
      <w:pPr>
        <w:tabs>
          <w:tab w:val="left" w:pos="12758"/>
        </w:tabs>
        <w:spacing w:before="1"/>
        <w:ind w:right="-43" w:firstLine="709"/>
        <w:rPr>
          <w:sz w:val="28"/>
          <w:szCs w:val="28"/>
        </w:rPr>
      </w:pPr>
    </w:p>
    <w:p w:rsidR="002B3703" w:rsidRPr="00067031" w:rsidRDefault="002B3703" w:rsidP="00104A96">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sidRPr="00067031">
        <w:rPr>
          <w:rFonts w:eastAsia="Times New Roman"/>
          <w:b/>
          <w:bCs/>
          <w:i/>
          <w:spacing w:val="-1"/>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2B3703" w:rsidRPr="00067031" w:rsidRDefault="002B3703" w:rsidP="00104A96">
      <w:pPr>
        <w:tabs>
          <w:tab w:val="left" w:pos="12758"/>
        </w:tabs>
        <w:spacing w:before="5"/>
        <w:ind w:right="-43" w:firstLine="709"/>
        <w:rPr>
          <w:sz w:val="28"/>
          <w:szCs w:val="28"/>
        </w:rPr>
      </w:pPr>
    </w:p>
    <w:p w:rsidR="002B3703" w:rsidRPr="00067031" w:rsidRDefault="002B3703" w:rsidP="00104A96">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 xml:space="preserve">Т </w:t>
      </w:r>
      <w:proofErr w:type="gramStart"/>
      <w:r w:rsidRPr="00067031">
        <w:rPr>
          <w:rFonts w:eastAsia="Times New Roman"/>
          <w:sz w:val="28"/>
          <w:szCs w:val="28"/>
        </w:rPr>
        <w:t>Р</w:t>
      </w:r>
      <w:proofErr w:type="gramEnd"/>
      <w:r w:rsidRPr="00067031">
        <w:rPr>
          <w:rFonts w:eastAsia="Times New Roman"/>
          <w:spacing w:val="1"/>
          <w:sz w:val="28"/>
          <w:szCs w:val="28"/>
        </w:rPr>
        <w:t xml:space="preserve"> </w:t>
      </w:r>
      <w:r w:rsidRPr="00067031">
        <w:rPr>
          <w:rFonts w:eastAsia="Times New Roman"/>
          <w:sz w:val="28"/>
          <w:szCs w:val="28"/>
        </w:rPr>
        <w:t>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sidRPr="00067031">
        <w:rPr>
          <w:rFonts w:eastAsia="Times New Roman"/>
          <w:spacing w:val="3"/>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sidRPr="00067031">
        <w:rPr>
          <w:rFonts w:eastAsia="Times New Roman"/>
          <w:spacing w:val="2"/>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sidRPr="00067031">
        <w:rPr>
          <w:rFonts w:eastAsia="Times New Roman"/>
          <w:spacing w:val="2"/>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sidRPr="00067031">
        <w:rPr>
          <w:rFonts w:eastAsia="Times New Roman"/>
          <w:spacing w:val="-3"/>
          <w:sz w:val="28"/>
          <w:szCs w:val="28"/>
        </w:rPr>
        <w:t xml:space="preserve"> </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2B3703" w:rsidRPr="00067031" w:rsidRDefault="002B3703" w:rsidP="00104A96">
      <w:pPr>
        <w:tabs>
          <w:tab w:val="left" w:pos="12758"/>
        </w:tabs>
        <w:ind w:right="-43" w:firstLine="709"/>
        <w:rPr>
          <w:rFonts w:eastAsia="Times New Roman"/>
          <w:sz w:val="28"/>
          <w:szCs w:val="28"/>
        </w:rPr>
      </w:pPr>
      <w:r w:rsidRPr="00067031">
        <w:rPr>
          <w:rFonts w:eastAsia="Times New Roman"/>
          <w:sz w:val="28"/>
          <w:szCs w:val="28"/>
        </w:rPr>
        <w:t>ГОСТ</w:t>
      </w:r>
      <w:r w:rsidRPr="00067031">
        <w:rPr>
          <w:rFonts w:eastAsia="Times New Roman"/>
          <w:spacing w:val="26"/>
          <w:sz w:val="28"/>
          <w:szCs w:val="28"/>
        </w:rPr>
        <w:t xml:space="preserve"> </w:t>
      </w:r>
      <w:r w:rsidRPr="00067031">
        <w:rPr>
          <w:rFonts w:eastAsia="Times New Roman"/>
          <w:sz w:val="28"/>
          <w:szCs w:val="28"/>
        </w:rPr>
        <w:t>17.1.5.02</w:t>
      </w:r>
      <w:r w:rsidRPr="00067031">
        <w:rPr>
          <w:rFonts w:eastAsia="Times New Roman"/>
          <w:spacing w:val="-1"/>
          <w:sz w:val="28"/>
          <w:szCs w:val="28"/>
        </w:rPr>
        <w:t>-</w:t>
      </w:r>
      <w:r w:rsidRPr="00067031">
        <w:rPr>
          <w:rFonts w:eastAsia="Times New Roman"/>
          <w:sz w:val="28"/>
          <w:szCs w:val="28"/>
        </w:rPr>
        <w:t>80</w:t>
      </w:r>
      <w:r w:rsidRPr="00067031">
        <w:rPr>
          <w:rFonts w:eastAsia="Times New Roman"/>
          <w:spacing w:val="31"/>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5"/>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sidRPr="00067031">
        <w:rPr>
          <w:rFonts w:eastAsia="Times New Roman"/>
          <w:spacing w:val="26"/>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sidRPr="00067031">
        <w:rPr>
          <w:rFonts w:eastAsia="Times New Roman"/>
          <w:spacing w:val="25"/>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26"/>
          <w:sz w:val="28"/>
          <w:szCs w:val="28"/>
        </w:rPr>
        <w:t xml:space="preserve"> </w:t>
      </w:r>
      <w:r w:rsidRPr="00067031">
        <w:rPr>
          <w:rFonts w:eastAsia="Times New Roman"/>
          <w:sz w:val="28"/>
          <w:szCs w:val="28"/>
        </w:rPr>
        <w:t>к</w:t>
      </w:r>
      <w:r w:rsidRPr="00067031">
        <w:rPr>
          <w:rFonts w:eastAsia="Times New Roman"/>
          <w:spacing w:val="27"/>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2B3703" w:rsidRPr="00067031" w:rsidRDefault="002B3703" w:rsidP="00104A96">
      <w:pPr>
        <w:tabs>
          <w:tab w:val="left" w:pos="12758"/>
        </w:tabs>
        <w:spacing w:before="6"/>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sidRPr="00067031">
        <w:rPr>
          <w:rFonts w:eastAsia="Times New Roman"/>
          <w:spacing w:val="5"/>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sidRPr="00067031">
        <w:rPr>
          <w:rFonts w:eastAsia="Times New Roman"/>
          <w:spacing w:val="2"/>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sidRPr="00067031">
        <w:rPr>
          <w:rFonts w:eastAsia="Times New Roman"/>
          <w:spacing w:val="6"/>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sidRPr="00067031">
        <w:rPr>
          <w:rFonts w:eastAsia="Times New Roman"/>
          <w:spacing w:val="6"/>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pacing w:val="-1"/>
          <w:sz w:val="28"/>
          <w:szCs w:val="28"/>
        </w:rPr>
        <w:t>се</w:t>
      </w:r>
      <w:r w:rsidRPr="00067031">
        <w:rPr>
          <w:rFonts w:eastAsia="Times New Roman"/>
          <w:sz w:val="28"/>
          <w:szCs w:val="28"/>
        </w:rPr>
        <w:t>ти</w:t>
      </w:r>
      <w:r w:rsidRPr="00067031">
        <w:rPr>
          <w:rFonts w:eastAsia="Times New Roman"/>
          <w:spacing w:val="9"/>
          <w:sz w:val="28"/>
          <w:szCs w:val="28"/>
        </w:rPr>
        <w:t xml:space="preserve"> </w:t>
      </w:r>
      <w:r w:rsidRPr="00067031">
        <w:rPr>
          <w:rFonts w:eastAsia="Times New Roman"/>
          <w:sz w:val="28"/>
          <w:szCs w:val="28"/>
        </w:rPr>
        <w:t>и</w:t>
      </w:r>
      <w:r w:rsidRPr="00067031">
        <w:rPr>
          <w:rFonts w:eastAsia="Times New Roman"/>
          <w:spacing w:val="8"/>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sidRPr="00067031">
        <w:rPr>
          <w:rFonts w:eastAsia="Times New Roman"/>
          <w:spacing w:val="9"/>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sidRPr="00067031">
        <w:rPr>
          <w:rFonts w:eastAsia="Times New Roman"/>
          <w:spacing w:val="7"/>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sidRPr="00067031">
        <w:rPr>
          <w:rFonts w:eastAsia="Times New Roman"/>
          <w:spacing w:val="9"/>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r w:rsidR="00BB2EDD">
        <w:rPr>
          <w:rFonts w:eastAsia="Times New Roman"/>
          <w:sz w:val="28"/>
          <w:szCs w:val="28"/>
        </w:rPr>
        <w:t xml:space="preserve"> </w:t>
      </w: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sidRPr="00067031">
        <w:rPr>
          <w:rFonts w:eastAsia="Times New Roman"/>
          <w:spacing w:val="21"/>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sidRPr="00067031">
        <w:rPr>
          <w:rFonts w:eastAsia="Times New Roman"/>
          <w:spacing w:val="19"/>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sidRPr="00067031">
        <w:rPr>
          <w:rFonts w:eastAsia="Times New Roman"/>
          <w:spacing w:val="21"/>
          <w:sz w:val="28"/>
          <w:szCs w:val="28"/>
        </w:rPr>
        <w:t xml:space="preserve"> </w:t>
      </w:r>
      <w:r w:rsidRPr="00067031">
        <w:rPr>
          <w:rFonts w:eastAsia="Times New Roman"/>
          <w:spacing w:val="1"/>
          <w:sz w:val="28"/>
          <w:szCs w:val="28"/>
        </w:rPr>
        <w:t>н</w:t>
      </w:r>
      <w:r w:rsidRPr="00067031">
        <w:rPr>
          <w:rFonts w:eastAsia="Times New Roman"/>
          <w:sz w:val="28"/>
          <w:szCs w:val="28"/>
        </w:rPr>
        <w:t>а</w:t>
      </w:r>
      <w:r w:rsidRPr="00067031">
        <w:rPr>
          <w:rFonts w:eastAsia="Times New Roman"/>
          <w:spacing w:val="20"/>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sidRPr="00067031">
        <w:rPr>
          <w:rFonts w:eastAsia="Times New Roman"/>
          <w:spacing w:val="18"/>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22"/>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22"/>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sidRPr="00067031">
        <w:rPr>
          <w:rFonts w:eastAsia="Times New Roman"/>
          <w:spacing w:val="1"/>
          <w:sz w:val="28"/>
          <w:szCs w:val="28"/>
        </w:rPr>
        <w:t xml:space="preserve"> </w:t>
      </w:r>
      <w:r w:rsidRPr="00067031">
        <w:rPr>
          <w:rFonts w:eastAsia="Times New Roman"/>
          <w:sz w:val="28"/>
          <w:szCs w:val="28"/>
        </w:rPr>
        <w:t>16.05.2007.</w:t>
      </w:r>
    </w:p>
    <w:p w:rsidR="00104A96" w:rsidRDefault="00104A96">
      <w:pPr>
        <w:tabs>
          <w:tab w:val="left" w:pos="12758"/>
        </w:tabs>
        <w:spacing w:before="6"/>
        <w:ind w:right="-43" w:firstLine="709"/>
        <w:rPr>
          <w:rFonts w:eastAsia="Times New Roman"/>
          <w:sz w:val="28"/>
          <w:szCs w:val="28"/>
        </w:rPr>
      </w:pPr>
    </w:p>
    <w:p w:rsidR="00BD4BE2" w:rsidRDefault="00BD4BE2" w:rsidP="00BD4BE2">
      <w:pPr>
        <w:tabs>
          <w:tab w:val="left" w:pos="12758"/>
        </w:tabs>
        <w:spacing w:before="6"/>
        <w:ind w:right="-43" w:firstLine="0"/>
        <w:rPr>
          <w:rFonts w:eastAsia="Times New Roman"/>
          <w:sz w:val="28"/>
          <w:szCs w:val="28"/>
        </w:rPr>
      </w:pPr>
    </w:p>
    <w:p w:rsidR="00BD4BE2" w:rsidRPr="00067031" w:rsidRDefault="00BD4BE2" w:rsidP="00BD4BE2">
      <w:pPr>
        <w:tabs>
          <w:tab w:val="left" w:pos="12758"/>
        </w:tabs>
        <w:spacing w:before="6"/>
        <w:ind w:right="-43" w:firstLine="0"/>
        <w:jc w:val="center"/>
        <w:rPr>
          <w:rFonts w:eastAsia="Times New Roman"/>
          <w:sz w:val="28"/>
          <w:szCs w:val="28"/>
        </w:rPr>
      </w:pPr>
      <w:r>
        <w:rPr>
          <w:rFonts w:eastAsia="Times New Roman"/>
          <w:sz w:val="28"/>
          <w:szCs w:val="28"/>
        </w:rPr>
        <w:t>__________</w:t>
      </w:r>
    </w:p>
    <w:sectPr w:rsidR="00BD4BE2" w:rsidRPr="00067031" w:rsidSect="00104A96">
      <w:headerReference w:type="default" r:id="rId2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133" w:rsidRDefault="004B6133">
      <w:r>
        <w:separator/>
      </w:r>
    </w:p>
  </w:endnote>
  <w:endnote w:type="continuationSeparator" w:id="0">
    <w:p w:rsidR="004B6133" w:rsidRDefault="004B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133" w:rsidRDefault="004B6133">
      <w:r>
        <w:separator/>
      </w:r>
    </w:p>
  </w:footnote>
  <w:footnote w:type="continuationSeparator" w:id="0">
    <w:p w:rsidR="004B6133" w:rsidRDefault="004B6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F7" w:rsidRPr="00195F94" w:rsidRDefault="00F15DF7" w:rsidP="005F57D3">
    <w:pPr>
      <w:pStyle w:val="a3"/>
      <w:ind w:firstLine="0"/>
      <w:jc w:val="center"/>
      <w:rPr>
        <w:sz w:val="20"/>
        <w:szCs w:val="20"/>
      </w:rPr>
    </w:pPr>
    <w:r w:rsidRPr="00195F94">
      <w:rPr>
        <w:sz w:val="20"/>
        <w:szCs w:val="20"/>
      </w:rPr>
      <w:fldChar w:fldCharType="begin"/>
    </w:r>
    <w:r w:rsidRPr="00195F94">
      <w:rPr>
        <w:sz w:val="20"/>
        <w:szCs w:val="20"/>
      </w:rPr>
      <w:instrText>PAGE   \* MERGEFORMAT</w:instrText>
    </w:r>
    <w:r w:rsidRPr="00195F94">
      <w:rPr>
        <w:sz w:val="20"/>
        <w:szCs w:val="20"/>
      </w:rPr>
      <w:fldChar w:fldCharType="separate"/>
    </w:r>
    <w:r w:rsidR="00C40B1A">
      <w:rPr>
        <w:noProof/>
        <w:sz w:val="20"/>
        <w:szCs w:val="20"/>
      </w:rPr>
      <w:t>2</w:t>
    </w:r>
    <w:r w:rsidRPr="00195F94">
      <w:rPr>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F7" w:rsidRDefault="00F15DF7" w:rsidP="005F57D3">
    <w:pPr>
      <w:pStyle w:val="a3"/>
      <w:ind w:firstLine="0"/>
      <w:jc w:val="center"/>
      <w:rPr>
        <w:sz w:val="20"/>
        <w:szCs w:val="20"/>
      </w:rPr>
    </w:pPr>
    <w:r w:rsidRPr="002520EF">
      <w:rPr>
        <w:sz w:val="20"/>
        <w:szCs w:val="20"/>
      </w:rPr>
      <w:fldChar w:fldCharType="begin"/>
    </w:r>
    <w:r w:rsidRPr="002520EF">
      <w:rPr>
        <w:sz w:val="20"/>
        <w:szCs w:val="20"/>
      </w:rPr>
      <w:instrText>PAGE   \* MERGEFORMAT</w:instrText>
    </w:r>
    <w:r w:rsidRPr="002520EF">
      <w:rPr>
        <w:sz w:val="20"/>
        <w:szCs w:val="20"/>
      </w:rPr>
      <w:fldChar w:fldCharType="separate"/>
    </w:r>
    <w:r w:rsidR="00C40B1A">
      <w:rPr>
        <w:noProof/>
        <w:sz w:val="20"/>
        <w:szCs w:val="20"/>
      </w:rPr>
      <w:t>43</w:t>
    </w:r>
    <w:r w:rsidRPr="002520EF">
      <w:rPr>
        <w:sz w:val="20"/>
        <w:szCs w:val="20"/>
      </w:rPr>
      <w:fldChar w:fldCharType="end"/>
    </w:r>
  </w:p>
  <w:p w:rsidR="00F15DF7" w:rsidRPr="002520EF" w:rsidRDefault="00F15DF7" w:rsidP="005F57D3">
    <w:pPr>
      <w:pStyle w:val="a3"/>
      <w:ind w:firstLine="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3"/>
  </w:num>
  <w:num w:numId="6">
    <w:abstractNumId w:val="2"/>
  </w:num>
  <w:num w:numId="7">
    <w:abstractNumId w:val="9"/>
  </w:num>
  <w:num w:numId="8">
    <w:abstractNumId w:val="3"/>
  </w:num>
  <w:num w:numId="9">
    <w:abstractNumId w:val="5"/>
  </w:num>
  <w:num w:numId="10">
    <w:abstractNumId w:val="6"/>
  </w:num>
  <w:num w:numId="11">
    <w:abstractNumId w:val="12"/>
  </w:num>
  <w:num w:numId="12">
    <w:abstractNumId w:val="14"/>
  </w:num>
  <w:num w:numId="13">
    <w:abstractNumId w:val="1"/>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BE9"/>
    <w:rsid w:val="000276BB"/>
    <w:rsid w:val="00052772"/>
    <w:rsid w:val="00067031"/>
    <w:rsid w:val="000A7B7B"/>
    <w:rsid w:val="000B568C"/>
    <w:rsid w:val="000C2375"/>
    <w:rsid w:val="00104A96"/>
    <w:rsid w:val="00132909"/>
    <w:rsid w:val="00157E74"/>
    <w:rsid w:val="00187E28"/>
    <w:rsid w:val="001E6B84"/>
    <w:rsid w:val="001F4F6A"/>
    <w:rsid w:val="001F5405"/>
    <w:rsid w:val="001F6B1F"/>
    <w:rsid w:val="00233506"/>
    <w:rsid w:val="00260347"/>
    <w:rsid w:val="00272159"/>
    <w:rsid w:val="00275917"/>
    <w:rsid w:val="002A0ECA"/>
    <w:rsid w:val="002A14A2"/>
    <w:rsid w:val="002B3703"/>
    <w:rsid w:val="002C1B3C"/>
    <w:rsid w:val="002C7FBF"/>
    <w:rsid w:val="00307DDE"/>
    <w:rsid w:val="003204D2"/>
    <w:rsid w:val="00326266"/>
    <w:rsid w:val="003729F6"/>
    <w:rsid w:val="0039559A"/>
    <w:rsid w:val="003B24F4"/>
    <w:rsid w:val="004328B3"/>
    <w:rsid w:val="00436B4B"/>
    <w:rsid w:val="00455763"/>
    <w:rsid w:val="004868E9"/>
    <w:rsid w:val="00495A20"/>
    <w:rsid w:val="004B2FC6"/>
    <w:rsid w:val="004B6133"/>
    <w:rsid w:val="004B7733"/>
    <w:rsid w:val="004D3C70"/>
    <w:rsid w:val="004E5C2C"/>
    <w:rsid w:val="00510500"/>
    <w:rsid w:val="00512AAD"/>
    <w:rsid w:val="005137BF"/>
    <w:rsid w:val="00525064"/>
    <w:rsid w:val="005260E5"/>
    <w:rsid w:val="0053553F"/>
    <w:rsid w:val="005614B0"/>
    <w:rsid w:val="00565A1B"/>
    <w:rsid w:val="00582C97"/>
    <w:rsid w:val="005E0266"/>
    <w:rsid w:val="005F57D3"/>
    <w:rsid w:val="006277EE"/>
    <w:rsid w:val="00631ED1"/>
    <w:rsid w:val="00655D9E"/>
    <w:rsid w:val="006B1E71"/>
    <w:rsid w:val="006D5FB5"/>
    <w:rsid w:val="006E56F9"/>
    <w:rsid w:val="00734B83"/>
    <w:rsid w:val="00780DB8"/>
    <w:rsid w:val="007D497F"/>
    <w:rsid w:val="00850A8B"/>
    <w:rsid w:val="008A6104"/>
    <w:rsid w:val="008A7A23"/>
    <w:rsid w:val="008D789E"/>
    <w:rsid w:val="008E2710"/>
    <w:rsid w:val="008E5DCC"/>
    <w:rsid w:val="008F2ED9"/>
    <w:rsid w:val="008F551A"/>
    <w:rsid w:val="009003F8"/>
    <w:rsid w:val="0097404B"/>
    <w:rsid w:val="00987684"/>
    <w:rsid w:val="009B32FD"/>
    <w:rsid w:val="00A4103E"/>
    <w:rsid w:val="00A47A36"/>
    <w:rsid w:val="00A70B4F"/>
    <w:rsid w:val="00A71CDF"/>
    <w:rsid w:val="00AA73FB"/>
    <w:rsid w:val="00AC291D"/>
    <w:rsid w:val="00AE1908"/>
    <w:rsid w:val="00AF52A4"/>
    <w:rsid w:val="00B055CB"/>
    <w:rsid w:val="00B86715"/>
    <w:rsid w:val="00BA3681"/>
    <w:rsid w:val="00BB2EDD"/>
    <w:rsid w:val="00BC671D"/>
    <w:rsid w:val="00BC7724"/>
    <w:rsid w:val="00BD4BE2"/>
    <w:rsid w:val="00BD5541"/>
    <w:rsid w:val="00BD77E6"/>
    <w:rsid w:val="00C03E53"/>
    <w:rsid w:val="00C35809"/>
    <w:rsid w:val="00C40B1A"/>
    <w:rsid w:val="00C55319"/>
    <w:rsid w:val="00CC3AC6"/>
    <w:rsid w:val="00CD3BE9"/>
    <w:rsid w:val="00D06F80"/>
    <w:rsid w:val="00D2470D"/>
    <w:rsid w:val="00D324C8"/>
    <w:rsid w:val="00D8469E"/>
    <w:rsid w:val="00D9151C"/>
    <w:rsid w:val="00DA00B8"/>
    <w:rsid w:val="00DE6256"/>
    <w:rsid w:val="00E11F08"/>
    <w:rsid w:val="00E5270A"/>
    <w:rsid w:val="00E57D35"/>
    <w:rsid w:val="00EE403E"/>
    <w:rsid w:val="00EF246A"/>
    <w:rsid w:val="00F15DF7"/>
    <w:rsid w:val="00F200CC"/>
    <w:rsid w:val="00F3361F"/>
    <w:rsid w:val="00F42C6C"/>
    <w:rsid w:val="00F8396A"/>
    <w:rsid w:val="00FA2D44"/>
    <w:rsid w:val="00FD6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75833154">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C358F97DADC89D090A8C55AC0452C5BDD581F9AFF04DA014D97979AD3C0767CEB43FE366881824C6L8I" TargetMode="External"/><Relationship Id="rId13" Type="http://schemas.openxmlformats.org/officeDocument/2006/relationships/hyperlink" Target="consultantplus://offline/ref=0E6612F33C52406EFC5F0AEBA2ED6455910061611EFF70610DEC1AD5C4W3KCE" TargetMode="External"/><Relationship Id="rId18" Type="http://schemas.openxmlformats.org/officeDocument/2006/relationships/hyperlink" Target="consultantplus://offline/ref=0E6612F33C52406EFC5F0AEBA2ED64559100616218FA70610DEC1AD5C43CE919B3C903F9EA39E2F4W5K1E"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consultantplus://offline/ref=0E6612F33C52406EFC5F0AEBA2ED64559100616218FA70610DEC1AD5C43CE919B3C903F9EA39E2FEW5K2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E4C358F97DADC89D090A8C55AC0452C5BDD581F9AFF04DA014D97979AD3C0767CEB43FE366881824C6L8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E6612F33C52406EFC5F0AEBA2ED64559100616218FA70610DEC1AD5C4W3KCE"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3D422BF3913A03A3FF4DDD1D7F5E11E341BF360C6AB4A0655EFBCD16kEB" TargetMode="Externa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consultantplus://offline/ref=0E6612F33C52406EFC5F0AEBA2ED64559100616218FA70610DEC1AD5C43CE919B3C903F9EA39ECFFW5KFE"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3CE919B3C903F9EA39ECFFW5K3E" TargetMode="External"/><Relationship Id="rId22" Type="http://schemas.openxmlformats.org/officeDocument/2006/relationships/hyperlink" Target="consultantplus://offline/ref%3DB55CB70B8807CE15F8F84F8321428183E70A952355926F9978D079F8j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13145</Words>
  <Characters>74928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User</cp:lastModifiedBy>
  <cp:revision>11</cp:revision>
  <cp:lastPrinted>2017-10-24T10:48:00Z</cp:lastPrinted>
  <dcterms:created xsi:type="dcterms:W3CDTF">2017-10-16T06:41:00Z</dcterms:created>
  <dcterms:modified xsi:type="dcterms:W3CDTF">2017-10-24T12:26:00Z</dcterms:modified>
</cp:coreProperties>
</file>