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133A7" w14:textId="6D0D0807" w:rsidR="001B342B" w:rsidRPr="00166502" w:rsidRDefault="001B342B" w:rsidP="001B34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502">
        <w:rPr>
          <w:rFonts w:ascii="Times New Roman" w:hAnsi="Times New Roman" w:cs="Times New Roman"/>
          <w:b/>
          <w:bCs/>
          <w:sz w:val="28"/>
          <w:szCs w:val="28"/>
        </w:rPr>
        <w:t>ИНФОРМАЦИЯ</w:t>
      </w:r>
    </w:p>
    <w:p w14:paraId="3C12065A" w14:textId="3CC44486" w:rsidR="001B342B" w:rsidRPr="00166502" w:rsidRDefault="001B342B" w:rsidP="001B34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502">
        <w:rPr>
          <w:rFonts w:ascii="Times New Roman" w:hAnsi="Times New Roman" w:cs="Times New Roman"/>
          <w:b/>
          <w:bCs/>
          <w:sz w:val="28"/>
          <w:szCs w:val="28"/>
        </w:rPr>
        <w:t>О проведении обучения сотрудников администрации Чернянского района, структурных подразделений и МКУ</w:t>
      </w:r>
    </w:p>
    <w:p w14:paraId="6F6EAAB9" w14:textId="77777777" w:rsidR="001B342B" w:rsidRDefault="001B342B" w:rsidP="001B3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42B">
        <w:rPr>
          <w:rFonts w:ascii="Times New Roman" w:hAnsi="Times New Roman" w:cs="Times New Roman"/>
          <w:sz w:val="28"/>
          <w:szCs w:val="28"/>
        </w:rPr>
        <w:t xml:space="preserve">17 декабря 2020 года сотрудники уполномоченного подразделения, ответственного за функционирование системы внутреннего обеспечения требованиям антимонопольного законодательства в администрации Чернянского района, и сотрудники управления муниципальных </w:t>
      </w:r>
      <w:proofErr w:type="gramStart"/>
      <w:r w:rsidRPr="001B342B">
        <w:rPr>
          <w:rFonts w:ascii="Times New Roman" w:hAnsi="Times New Roman" w:cs="Times New Roman"/>
          <w:sz w:val="28"/>
          <w:szCs w:val="28"/>
        </w:rPr>
        <w:t>закупок  приняли</w:t>
      </w:r>
      <w:proofErr w:type="gramEnd"/>
      <w:r w:rsidRPr="001B342B">
        <w:rPr>
          <w:rFonts w:ascii="Times New Roman" w:hAnsi="Times New Roman" w:cs="Times New Roman"/>
          <w:sz w:val="28"/>
          <w:szCs w:val="28"/>
        </w:rPr>
        <w:t xml:space="preserve"> участие в обучающем семинаре, организованном департаментом экономического развития области. </w:t>
      </w:r>
    </w:p>
    <w:p w14:paraId="0D5FAE31" w14:textId="5C2E46A9" w:rsidR="00FD7F7C" w:rsidRDefault="001B342B" w:rsidP="001B3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342B">
        <w:rPr>
          <w:rFonts w:ascii="Times New Roman" w:hAnsi="Times New Roman" w:cs="Times New Roman"/>
          <w:sz w:val="28"/>
          <w:szCs w:val="28"/>
        </w:rPr>
        <w:t>22 декабря 2020 года уполномоченным подразделением проведено обучающее мероприятие (посредством ZOOM) для сотрудников администрации Чернянского района,</w:t>
      </w:r>
      <w:r>
        <w:rPr>
          <w:rFonts w:ascii="Times New Roman" w:hAnsi="Times New Roman" w:cs="Times New Roman"/>
          <w:sz w:val="28"/>
          <w:szCs w:val="28"/>
        </w:rPr>
        <w:t xml:space="preserve"> структурных подразделений и МКУ,</w:t>
      </w:r>
      <w:r w:rsidRPr="001B342B">
        <w:rPr>
          <w:rFonts w:ascii="Times New Roman" w:hAnsi="Times New Roman" w:cs="Times New Roman"/>
          <w:sz w:val="28"/>
          <w:szCs w:val="28"/>
        </w:rPr>
        <w:t xml:space="preserve"> которые не принимали участие в обучающем мероприятии 17 декабря 2020 г.</w:t>
      </w:r>
    </w:p>
    <w:p w14:paraId="76599EC1" w14:textId="672C3863" w:rsidR="001B342B" w:rsidRDefault="001B342B" w:rsidP="001B34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7C2BEC" w14:textId="4E5A1FE1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3FD7B8" wp14:editId="70E6B2FA">
            <wp:simplePos x="0" y="0"/>
            <wp:positionH relativeFrom="column">
              <wp:posOffset>1257300</wp:posOffset>
            </wp:positionH>
            <wp:positionV relativeFrom="paragraph">
              <wp:posOffset>224154</wp:posOffset>
            </wp:positionV>
            <wp:extent cx="4933950" cy="613610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03" cy="614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Списки сотрудников администрации Чернянского района, структурных подразделений и МКУ, принявших участие в обучающих мероприятиях по конкуренции и антимонопольному комплаенсу</w:t>
      </w:r>
    </w:p>
    <w:p w14:paraId="09443AC7" w14:textId="5D1CF759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856BD71" w14:textId="5D6D1542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CD5694E" w14:textId="1E4295FD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B80CF77" w14:textId="17A41027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C0C6ED4" w14:textId="54047981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AB6366F" w14:textId="4B5321BB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F41E1DE" w14:textId="2D82E0CF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0F732E7" w14:textId="76688941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3666B71" w14:textId="2B348606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90661F5" w14:textId="24E8BC50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F8D0768" w14:textId="3061D90E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4D0B15F" w14:textId="453167B2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363FDDF" w14:textId="7E0EFE31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03AA81F" w14:textId="05506CBB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967EFA3" w14:textId="236138C7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3CBE7CF" w14:textId="2088CEE9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B768AE6" w14:textId="4DBB739E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F21552F" w14:textId="25446695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9BD676" wp14:editId="171F426F">
            <wp:extent cx="6617335" cy="93594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756" cy="936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15D4" w14:textId="4BF9D559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A7A9239" w14:textId="1523D7F3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5575B7" wp14:editId="40F51498">
            <wp:extent cx="6645910" cy="93999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38C1" w14:textId="4D184B44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80C3BAE" w14:textId="5FB6E395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97A2EB" wp14:editId="42B9747E">
            <wp:extent cx="6645910" cy="939990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B4DB" w14:textId="1CC21F65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E3B36C3" w14:textId="1E3941DA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C0768E" wp14:editId="45E9323E">
            <wp:extent cx="6645910" cy="93999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0D0F" w14:textId="137627BB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6DEE589" w14:textId="27273C77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3FA5F5" wp14:editId="21CBEBF1">
            <wp:extent cx="6645910" cy="939990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78C0" w14:textId="41FFB1B2" w:rsid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950D65B" w14:textId="500F6D1C" w:rsidR="001B342B" w:rsidRPr="001B342B" w:rsidRDefault="001B342B" w:rsidP="001B342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ECB9EA" wp14:editId="1651F882">
            <wp:extent cx="6645910" cy="939990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42B" w:rsidRPr="001B342B" w:rsidSect="001B34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0A4"/>
    <w:rsid w:val="00166502"/>
    <w:rsid w:val="001B342B"/>
    <w:rsid w:val="00A960A4"/>
    <w:rsid w:val="00FD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F1942"/>
  <w15:chartTrackingRefBased/>
  <w15:docId w15:val="{7261A3FB-11A5-4169-B9F7-5AD14A20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2020-12-25T13:30:00Z</dcterms:created>
  <dcterms:modified xsi:type="dcterms:W3CDTF">2020-12-25T13:39:00Z</dcterms:modified>
</cp:coreProperties>
</file>