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участника публичных консультаций, проводимых </w:t>
      </w:r>
      <w:r>
        <w:rPr>
          <w:b/>
          <w:bCs/>
          <w:sz w:val="24"/>
          <w:szCs w:val="24"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numPr>
          <w:ilvl w:val="0"/>
          <w:numId w:val="23"/>
        </w:numPr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88"/>
              <w:contextualSpacing/>
              <w:jc w:val="center"/>
              <w:spacing w:after="0" w:line="240" w:lineRule="auto"/>
              <w:widowControl w:val="off"/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 в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  <w:t xml:space="preserve">несении изменений в </w:t>
            </w:r>
            <w:r>
              <w:rPr>
                <w:b w:val="0"/>
                <w:bCs w:val="0"/>
                <w:sz w:val="24"/>
                <w:szCs w:val="24"/>
                <w:u w:val="single"/>
              </w:rPr>
              <w:t xml:space="preserve">состав Совета по предпринимательству при главе администрации  муниципального района «Чернянский район» Белгородской области</w:t>
            </w:r>
            <w:r>
              <w:rPr>
                <w:rFonts w:ascii="Times New Roman" w:hAnsi="Times New Roman" w:eastAsia="Calibri"/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i/>
                <w:sz w:val="24"/>
                <w:szCs w:val="24"/>
              </w:rPr>
              <w:outlineLvl w:val="0"/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(наименование проекта нормативного правового акта администрации муниципального района «</w:t>
            </w:r>
            <w:r>
              <w:rPr>
                <w:bCs/>
                <w:i/>
                <w:sz w:val="24"/>
                <w:szCs w:val="24"/>
              </w:rPr>
              <w:t xml:space="preserve">Чернянский</w:t>
            </w:r>
            <w:r>
              <w:rPr>
                <w:bCs/>
                <w:i/>
                <w:sz w:val="24"/>
                <w:szCs w:val="24"/>
              </w:rPr>
              <w:t xml:space="preserve"> район» Белгородской области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Какие положения </w:t>
            </w:r>
            <w:r>
              <w:rPr>
                <w:sz w:val="24"/>
                <w:szCs w:val="24"/>
              </w:rPr>
              <w:t xml:space="preserve">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Укажите номер подпункта, пункта, части, статьи проекта 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применения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проекту нормативного правового акта в целях учета требований антимонопольного законодательства: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п</w:t>
            </w:r>
            <w:r>
              <w:rPr>
                <w:sz w:val="24"/>
                <w:szCs w:val="24"/>
              </w:rPr>
              <w:t xml:space="preserve">.Ч</w:t>
            </w:r>
            <w:r>
              <w:rPr>
                <w:sz w:val="24"/>
                <w:szCs w:val="24"/>
              </w:rPr>
              <w:t xml:space="preserve">ернянка, пл.Октябрьская, д.13, каб.2, а также по адресу электронной почты: </w:t>
            </w:r>
            <w:hyperlink r:id="rId9" w:tooltip="mailto:otdtorg@ch.belregion.ru" w:history="1">
              <w:r>
                <w:rPr>
                  <w:rStyle w:val="853"/>
                  <w:sz w:val="24"/>
                  <w:szCs w:val="24"/>
                  <w:lang w:val="en-US"/>
                </w:rPr>
                <w:t xml:space="preserve">otdtorg</w:t>
              </w:r>
              <w:r>
                <w:rPr>
                  <w:rStyle w:val="853"/>
                  <w:sz w:val="24"/>
                  <w:szCs w:val="24"/>
                </w:rPr>
                <w:t xml:space="preserve">@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ch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belregion</w:t>
              </w:r>
              <w:r>
                <w:rPr>
                  <w:rStyle w:val="853"/>
                  <w:sz w:val="24"/>
                  <w:szCs w:val="24"/>
                </w:rPr>
                <w:t xml:space="preserve">.</w:t>
              </w:r>
              <w:r>
                <w:rPr>
                  <w:rStyle w:val="853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с «</w:t>
            </w:r>
            <w:r>
              <w:rPr>
                <w:sz w:val="24"/>
                <w:szCs w:val="24"/>
              </w:rPr>
              <w:t xml:space="preserve">09» </w:t>
            </w:r>
            <w:r>
              <w:rPr>
                <w:sz w:val="24"/>
                <w:szCs w:val="24"/>
              </w:rPr>
              <w:t xml:space="preserve">октября 202</w:t>
            </w:r>
            <w:r>
              <w:rPr>
                <w:sz w:val="24"/>
                <w:szCs w:val="24"/>
              </w:rPr>
              <w:t xml:space="preserve">4 года по «22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октября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</w:tc>
      </w:tr>
    </w:tbl>
    <w:p>
      <w:pPr>
        <w:ind w:left="4253"/>
        <w:jc w:val="center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7" w:h="16834" w:orient="portrait"/>
      <w:pgMar w:top="1134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8"/>
  </w:num>
  <w:num w:numId="5">
    <w:abstractNumId w:val="21"/>
  </w:num>
  <w:num w:numId="6">
    <w:abstractNumId w:val="4"/>
  </w:num>
  <w:num w:numId="7">
    <w:abstractNumId w:val="5"/>
  </w:num>
  <w:num w:numId="8">
    <w:abstractNumId w:val="19"/>
  </w:num>
  <w:num w:numId="9">
    <w:abstractNumId w:val="9"/>
  </w:num>
  <w:num w:numId="10">
    <w:abstractNumId w:val="6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"/>
  </w:num>
  <w:num w:numId="12">
    <w:abstractNumId w:val="0"/>
  </w:num>
  <w:num w:numId="13">
    <w:abstractNumId w:val="16"/>
  </w:num>
  <w:num w:numId="14">
    <w:abstractNumId w:val="15"/>
  </w:num>
  <w:num w:numId="15">
    <w:abstractNumId w:val="18"/>
  </w:num>
  <w:num w:numId="16">
    <w:abstractNumId w:val="10"/>
  </w:num>
  <w:num w:numId="17">
    <w:abstractNumId w:val="12"/>
  </w:num>
  <w:num w:numId="18">
    <w:abstractNumId w:val="22"/>
  </w:num>
  <w:num w:numId="19">
    <w:abstractNumId w:val="11"/>
  </w:num>
  <w:num w:numId="20">
    <w:abstractNumId w:val="7"/>
  </w:num>
  <w:num w:numId="21">
    <w:abstractNumId w:val="14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  <w:rPr>
      <w:lang w:eastAsia="ru-RU"/>
    </w:r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link w:val="723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7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8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9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0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1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2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1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2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3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4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5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1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2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3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0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1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2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3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4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5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0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1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32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1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2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3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4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5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6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8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9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0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1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2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 w:eastAsia="en-US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  <w:lang w:val="en-US" w:eastAsia="en-US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  <w:lang w:eastAsia="ru-RU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otdtorg@ch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2022-08-31T12:27:00Z</dcterms:created>
  <dcterms:modified xsi:type="dcterms:W3CDTF">2024-11-21T06:43:23Z</dcterms:modified>
</cp:coreProperties>
</file>