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82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highlight w:val="white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Муниципальное бюджетное учреждение «Плавательный бассейн «Дельфин»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  <w:rPr>
                <w:color w:val="000000"/>
                <w:highlight w:val="yellow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Чернянского района Белгородской области»</w:t>
            </w:r>
            <w:r>
              <w:rPr>
                <w:color w:val="000000"/>
                <w:highlight w:val="yellow"/>
              </w:rPr>
            </w:r>
            <w:r>
              <w:rPr>
                <w:color w:val="000000"/>
                <w:highlight w:val="yellow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88"/>
              <w:jc w:val="center"/>
            </w:pPr>
            <w:r>
              <w:t xml:space="preserve">уведомляет о проведении публичных консультаций посредством сбора замечаний и </w:t>
            </w:r>
            <w:r>
              <w:t xml:space="preserve">предложений организаций и граждан по </w:t>
            </w:r>
            <w:r>
              <w:rPr>
                <w:b/>
              </w:rPr>
              <w:t xml:space="preserve">проекту</w:t>
            </w:r>
            <w:r>
              <w:t xml:space="preserve"> </w:t>
            </w:r>
            <w:r/>
          </w:p>
          <w:p>
            <w:pPr>
              <w:jc w:val="center"/>
              <w:rPr>
                <w:bCs/>
                <w:color w:val="ff0000"/>
                <w:highlight w:val="yellow"/>
              </w:rPr>
            </w:pP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bCs/>
                <w:sz w:val="24"/>
                <w:szCs w:val="24"/>
              </w:rPr>
              <w:t xml:space="preserve">области</w:t>
            </w:r>
            <w:r>
              <w:rPr>
                <w:b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  <w:t xml:space="preserve">«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О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б утверждении Положения о закупках товаров, работ, услуг для нужд Муниципального бюджетного учреждения «Плавательный бассейн «Дельфин» Чернянского района Белгородской области</w:t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  <w:t xml:space="preserve">»</w:t>
            </w:r>
            <w:r>
              <w:rPr>
                <w:bCs/>
                <w:color w:val="ff0000"/>
                <w:highlight w:val="yellow"/>
              </w:rPr>
            </w:r>
            <w:r>
              <w:rPr>
                <w:bCs/>
                <w:color w:val="ff0000"/>
                <w:highlight w:val="yellow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д. </w:t>
            </w:r>
            <w:r>
              <w:rPr>
                <w:sz w:val="24"/>
                <w:szCs w:val="24"/>
                <w:highlight w:val="white"/>
              </w:rPr>
              <w:t xml:space="preserve">24, а также по адресу электронной почты: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mu-fok@mail.ru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ff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11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года.</w:t>
            </w:r>
            <w:r>
              <w:rPr>
                <w:color w:val="ff0000"/>
                <w:sz w:val="24"/>
                <w:szCs w:val="24"/>
                <w:highlight w:val="none"/>
              </w:rPr>
            </w:r>
            <w:r>
              <w:rPr>
                <w:color w:val="ff0000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тдел</w:t>
            </w:r>
            <w:r>
              <w:rPr>
                <w:color w:val="000000" w:themeColor="text1"/>
                <w:sz w:val="24"/>
                <w:szCs w:val="24"/>
              </w:rPr>
              <w:t xml:space="preserve">ом</w:t>
            </w:r>
            <w:r>
              <w:rPr>
                <w:color w:val="000000" w:themeColor="text1"/>
                <w:sz w:val="24"/>
                <w:szCs w:val="24"/>
              </w:rPr>
              <w:t xml:space="preserve"> архитектуры, градостроительства и ландшафтного обустройства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</w:t>
            </w:r>
            <w:r>
              <w:rPr>
                <w:color w:val="000000" w:themeColor="text1"/>
                <w:sz w:val="24"/>
                <w:szCs w:val="24"/>
              </w:rPr>
              <w:t xml:space="preserve">ий</w:t>
            </w:r>
            <w:r>
              <w:rPr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</w:rPr>
              <w:t xml:space="preserve">» Белгородской области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center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отдела архитектуры, градостроительства и ландшафтного обустройства администрации муниципального района «Чернянский район»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</w:rPr>
              <w:t xml:space="preserve">ольного законодательства за 202</w:t>
            </w:r>
            <w:r>
              <w:rPr>
                <w:color w:val="000000" w:themeColor="text1"/>
                <w:sz w:val="24"/>
                <w:szCs w:val="24"/>
              </w:rPr>
              <w:t xml:space="preserve">4 год, который до </w:t>
            </w:r>
            <w:r>
              <w:rPr>
                <w:sz w:val="24"/>
                <w:szCs w:val="24"/>
                <w:highlight w:val="white"/>
              </w:rPr>
              <w:t xml:space="preserve">10.02.202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 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auto"/>
                <w:sz w:val="24"/>
                <w:szCs w:val="24"/>
                <w:highlight w:val="yellow"/>
              </w:rPr>
              <w:pBdr>
                <w:bottom w:val="single" w:color="000000" w:sz="12" w:space="1"/>
              </w:pBdr>
            </w:pPr>
            <w:r>
              <w:rPr>
                <w:color w:val="auto"/>
                <w:sz w:val="24"/>
                <w:szCs w:val="24"/>
                <w:highlight w:val="none"/>
              </w:rPr>
              <w:t xml:space="preserve">Сахно Светлана Анатольевна, специалист по закупкам МКУ «Управление ФКС и МП Чернянского района» Тел. 8(47232) 5-74-27</w:t>
            </w:r>
            <w:r>
              <w:rPr>
                <w:color w:val="auto"/>
                <w:sz w:val="24"/>
                <w:szCs w:val="24"/>
                <w:highlight w:val="yellow"/>
              </w:rPr>
            </w:r>
            <w:r>
              <w:rPr>
                <w:color w:val="auto"/>
                <w:sz w:val="24"/>
                <w:szCs w:val="24"/>
                <w:highlight w:val="yellow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85"/>
    <w:next w:val="685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85"/>
    <w:next w:val="685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85"/>
    <w:next w:val="68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85"/>
    <w:next w:val="685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85"/>
    <w:next w:val="685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85"/>
    <w:next w:val="685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85"/>
    <w:next w:val="685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85"/>
    <w:next w:val="685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85"/>
    <w:next w:val="685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3">
    <w:name w:val="Header"/>
    <w:basedOn w:val="685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4">
    <w:name w:val="Footer"/>
    <w:basedOn w:val="685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5">
    <w:name w:val="Caption"/>
    <w:basedOn w:val="685"/>
    <w:next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6">
    <w:name w:val="Plain Table 1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7">
    <w:name w:val="Plain Table 2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9">
    <w:name w:val="Plain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Plain Table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1">
    <w:name w:val="Grid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5">
    <w:name w:val="Grid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6">
    <w:name w:val="Grid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7">
    <w:name w:val="Grid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List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List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0">
    <w:name w:val="List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List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List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3">
    <w:name w:val="List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4">
    <w:name w:val="List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5" w:default="1">
    <w:name w:val="Normal"/>
    <w:qFormat/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Heading 1 Char"/>
    <w:basedOn w:val="686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Heading 2 Char"/>
    <w:basedOn w:val="686"/>
    <w:uiPriority w:val="9"/>
    <w:rPr>
      <w:rFonts w:ascii="Arial" w:hAnsi="Arial" w:eastAsia="Arial" w:cs="Arial"/>
      <w:sz w:val="34"/>
    </w:rPr>
  </w:style>
  <w:style w:type="character" w:styleId="691" w:customStyle="1">
    <w:name w:val="Heading 3 Char"/>
    <w:basedOn w:val="686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Heading 4 Char"/>
    <w:basedOn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Title Char"/>
    <w:basedOn w:val="686"/>
    <w:uiPriority w:val="10"/>
    <w:rPr>
      <w:sz w:val="48"/>
      <w:szCs w:val="48"/>
    </w:rPr>
  </w:style>
  <w:style w:type="character" w:styleId="699" w:customStyle="1">
    <w:name w:val="Subtitle Char"/>
    <w:basedOn w:val="686"/>
    <w:uiPriority w:val="11"/>
    <w:rPr>
      <w:sz w:val="24"/>
      <w:szCs w:val="24"/>
    </w:rPr>
  </w:style>
  <w:style w:type="character" w:styleId="700" w:customStyle="1">
    <w:name w:val="Quote Char"/>
    <w:uiPriority w:val="29"/>
    <w:rPr>
      <w:i/>
    </w:rPr>
  </w:style>
  <w:style w:type="character" w:styleId="701" w:customStyle="1">
    <w:name w:val="Intense Quote Char"/>
    <w:uiPriority w:val="30"/>
    <w:rPr>
      <w:i/>
    </w:rPr>
  </w:style>
  <w:style w:type="character" w:styleId="702" w:customStyle="1">
    <w:name w:val="Header Char"/>
    <w:basedOn w:val="686"/>
    <w:uiPriority w:val="99"/>
  </w:style>
  <w:style w:type="character" w:styleId="703" w:customStyle="1">
    <w:name w:val="Caption Char"/>
    <w:uiPriority w:val="99"/>
  </w:style>
  <w:style w:type="character" w:styleId="704" w:customStyle="1">
    <w:name w:val="Footnote Text Char"/>
    <w:uiPriority w:val="99"/>
    <w:rPr>
      <w:sz w:val="18"/>
    </w:rPr>
  </w:style>
  <w:style w:type="character" w:styleId="705" w:customStyle="1">
    <w:name w:val="Endnote Text Char"/>
    <w:uiPriority w:val="99"/>
    <w:rPr>
      <w:sz w:val="20"/>
    </w:rPr>
  </w:style>
  <w:style w:type="paragraph" w:styleId="706" w:customStyle="1">
    <w:name w:val="Заголовок 11"/>
    <w:basedOn w:val="685"/>
    <w:next w:val="685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7" w:customStyle="1">
    <w:name w:val="Заголовок 21"/>
    <w:basedOn w:val="685"/>
    <w:next w:val="685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8" w:customStyle="1">
    <w:name w:val="Заголовок 31"/>
    <w:basedOn w:val="685"/>
    <w:next w:val="685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9" w:customStyle="1">
    <w:name w:val="Заголовок 41"/>
    <w:basedOn w:val="685"/>
    <w:next w:val="685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 w:customStyle="1">
    <w:name w:val="Заголовок 51"/>
    <w:basedOn w:val="685"/>
    <w:next w:val="685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1" w:customStyle="1">
    <w:name w:val="Заголовок 61"/>
    <w:basedOn w:val="685"/>
    <w:next w:val="685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2" w:customStyle="1">
    <w:name w:val="Заголовок 71"/>
    <w:basedOn w:val="685"/>
    <w:next w:val="685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3" w:customStyle="1">
    <w:name w:val="Заголовок 81"/>
    <w:basedOn w:val="685"/>
    <w:next w:val="685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4" w:customStyle="1">
    <w:name w:val="Заголовок 91"/>
    <w:basedOn w:val="685"/>
    <w:next w:val="685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Заголовок 1 Знак"/>
    <w:basedOn w:val="686"/>
    <w:link w:val="706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basedOn w:val="686"/>
    <w:link w:val="707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basedOn w:val="686"/>
    <w:link w:val="708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basedOn w:val="686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basedOn w:val="686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basedOn w:val="686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basedOn w:val="686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basedOn w:val="686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basedOn w:val="686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685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after="0" w:line="240" w:lineRule="auto"/>
    </w:pPr>
  </w:style>
  <w:style w:type="paragraph" w:styleId="726">
    <w:name w:val="Title"/>
    <w:basedOn w:val="685"/>
    <w:next w:val="685"/>
    <w:link w:val="727"/>
    <w:uiPriority w:val="10"/>
    <w:qFormat/>
    <w:pPr>
      <w:contextualSpacing/>
      <w:spacing w:before="300"/>
    </w:pPr>
    <w:rPr>
      <w:sz w:val="48"/>
      <w:szCs w:val="48"/>
    </w:rPr>
  </w:style>
  <w:style w:type="character" w:styleId="727" w:customStyle="1">
    <w:name w:val="Заголовок Знак"/>
    <w:basedOn w:val="686"/>
    <w:link w:val="726"/>
    <w:uiPriority w:val="10"/>
    <w:rPr>
      <w:sz w:val="48"/>
      <w:szCs w:val="48"/>
    </w:rPr>
  </w:style>
  <w:style w:type="paragraph" w:styleId="728">
    <w:name w:val="Subtitle"/>
    <w:basedOn w:val="685"/>
    <w:next w:val="685"/>
    <w:link w:val="729"/>
    <w:uiPriority w:val="11"/>
    <w:qFormat/>
    <w:pPr>
      <w:spacing w:before="200"/>
    </w:pPr>
    <w:rPr>
      <w:sz w:val="24"/>
      <w:szCs w:val="24"/>
    </w:rPr>
  </w:style>
  <w:style w:type="character" w:styleId="729" w:customStyle="1">
    <w:name w:val="Подзаголовок Знак"/>
    <w:basedOn w:val="686"/>
    <w:link w:val="728"/>
    <w:uiPriority w:val="11"/>
    <w:rPr>
      <w:sz w:val="24"/>
      <w:szCs w:val="24"/>
    </w:rPr>
  </w:style>
  <w:style w:type="paragraph" w:styleId="730">
    <w:name w:val="Quote"/>
    <w:basedOn w:val="685"/>
    <w:next w:val="685"/>
    <w:link w:val="731"/>
    <w:uiPriority w:val="29"/>
    <w:qFormat/>
    <w:pPr>
      <w:ind w:left="720" w:right="720"/>
    </w:pPr>
    <w:rPr>
      <w:i/>
    </w:rPr>
  </w:style>
  <w:style w:type="character" w:styleId="731" w:customStyle="1">
    <w:name w:val="Цитата 2 Знак"/>
    <w:link w:val="730"/>
    <w:uiPriority w:val="29"/>
    <w:rPr>
      <w:i/>
    </w:rPr>
  </w:style>
  <w:style w:type="paragraph" w:styleId="732">
    <w:name w:val="Intense Quote"/>
    <w:basedOn w:val="685"/>
    <w:next w:val="685"/>
    <w:link w:val="73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 w:customStyle="1">
    <w:name w:val="Выделенная цитата Знак"/>
    <w:link w:val="732"/>
    <w:uiPriority w:val="30"/>
    <w:rPr>
      <w:i/>
    </w:rPr>
  </w:style>
  <w:style w:type="paragraph" w:styleId="734" w:customStyle="1">
    <w:name w:val="Верхний колонтитул1"/>
    <w:basedOn w:val="685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 w:customStyle="1">
    <w:name w:val="Верхний колонтитул Знак"/>
    <w:basedOn w:val="686"/>
    <w:link w:val="734"/>
    <w:uiPriority w:val="99"/>
  </w:style>
  <w:style w:type="paragraph" w:styleId="736" w:customStyle="1">
    <w:name w:val="Нижний колонтитул1"/>
    <w:basedOn w:val="685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Footer Char"/>
    <w:basedOn w:val="686"/>
    <w:uiPriority w:val="99"/>
  </w:style>
  <w:style w:type="paragraph" w:styleId="738" w:customStyle="1">
    <w:name w:val="Название объекта1"/>
    <w:basedOn w:val="685"/>
    <w:next w:val="68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9" w:customStyle="1">
    <w:name w:val="Нижний колонтитул Знак"/>
    <w:link w:val="736"/>
    <w:uiPriority w:val="99"/>
  </w:style>
  <w:style w:type="table" w:styleId="740" w:customStyle="1">
    <w:name w:val="Table Grid Light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1" w:customStyle="1">
    <w:name w:val="Таблица простая 11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Таблица простая 21"/>
    <w:basedOn w:val="68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Таблица простая 3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Таблица простая 4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 простая 5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1 светл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Таблица-сетк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Таблица-сетк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Таблица-сетка 4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Таблица-сетк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Таблица-сетк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Таблица-сетк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Список-таблица 1 светлая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Список-таблиц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Список-таблиц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Список-таблица 4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Список-таблиц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Список-таблиц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Список-таблиц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5">
    <w:name w:val="footnote text"/>
    <w:basedOn w:val="685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basedOn w:val="686"/>
    <w:uiPriority w:val="99"/>
    <w:unhideWhenUsed/>
    <w:rPr>
      <w:vertAlign w:val="superscript"/>
    </w:rPr>
  </w:style>
  <w:style w:type="paragraph" w:styleId="868">
    <w:name w:val="endnote text"/>
    <w:basedOn w:val="685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basedOn w:val="686"/>
    <w:uiPriority w:val="99"/>
    <w:semiHidden/>
    <w:unhideWhenUsed/>
    <w:rPr>
      <w:vertAlign w:val="superscript"/>
    </w:rPr>
  </w:style>
  <w:style w:type="paragraph" w:styleId="871">
    <w:name w:val="toc 1"/>
    <w:basedOn w:val="685"/>
    <w:next w:val="685"/>
    <w:uiPriority w:val="39"/>
    <w:unhideWhenUsed/>
    <w:pPr>
      <w:spacing w:after="57"/>
    </w:pPr>
  </w:style>
  <w:style w:type="paragraph" w:styleId="872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873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874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875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876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877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878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879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85"/>
    <w:next w:val="685"/>
    <w:uiPriority w:val="99"/>
    <w:unhideWhenUsed/>
    <w:pPr>
      <w:spacing w:after="0"/>
    </w:pPr>
  </w:style>
  <w:style w:type="table" w:styleId="882">
    <w:name w:val="Table Grid"/>
    <w:basedOn w:val="687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83">
    <w:name w:val="Hyperlink"/>
    <w:rPr>
      <w:color w:val="0066cc"/>
      <w:u w:val="single"/>
    </w:rPr>
  </w:style>
  <w:style w:type="paragraph" w:styleId="884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5" w:customStyle="1">
    <w:name w:val="Основной текст Знак"/>
    <w:basedOn w:val="686"/>
    <w:link w:val="886"/>
    <w:semiHidden/>
    <w:rPr>
      <w:rFonts w:ascii="Calibri" w:hAnsi="Calibri" w:eastAsia="Times New Roman" w:cs="Calibri"/>
      <w:lang w:eastAsia="ar-SA"/>
    </w:rPr>
  </w:style>
  <w:style w:type="paragraph" w:styleId="886">
    <w:name w:val="Body Text"/>
    <w:basedOn w:val="685"/>
    <w:link w:val="885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87" w:customStyle="1">
    <w:name w:val="Основной текст Знак1"/>
    <w:basedOn w:val="686"/>
    <w:uiPriority w:val="99"/>
    <w:semiHidden/>
  </w:style>
  <w:style w:type="paragraph" w:styleId="88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8</cp:revision>
  <dcterms:created xsi:type="dcterms:W3CDTF">2024-11-12T13:41:00Z</dcterms:created>
  <dcterms:modified xsi:type="dcterms:W3CDTF">2024-12-11T13:01:29Z</dcterms:modified>
</cp:coreProperties>
</file>