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numbering.xml" ContentType="application/vnd.openxmlformats-officedocument.wordprocessingml.number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6"/>
        <w:spacing w:lineRule="auto" w:line="240" w:before="120" w:after="120"/>
        <w:ind w:left="0" w:hanging="0"/>
        <w:jc w:val="center"/>
        <w:rPr>
          <w:rFonts w:ascii="Times New Roman" w:hAnsi="Times New Roman"/>
          <w:b/>
          <w:bCs/>
          <w:i w:val="false"/>
          <w:i w:val="false"/>
          <w:iCs w:val="false"/>
          <w:sz w:val="24"/>
          <w:szCs w:val="24"/>
        </w:rPr>
      </w:pPr>
      <w:r>
        <w:rPr>
          <w:rFonts w:ascii="Times New Roman" w:hAnsi="Times New Roman"/>
          <w:b/>
          <w:bCs/>
          <w:i w:val="false"/>
          <w:iCs w:val="false"/>
          <w:sz w:val="24"/>
          <w:szCs w:val="24"/>
        </w:rPr>
        <w:t>БЕЛГОРОДСКАЯ ОБЛАСТЬ</w:t>
      </w:r>
    </w:p>
    <w:p>
      <w:pPr>
        <w:pStyle w:val="Normal"/>
        <w:jc w:val="center"/>
        <w:rPr>
          <w:rFonts w:ascii="Times New Roman" w:hAnsi="Times New Roman"/>
          <w:i w:val="false"/>
          <w:i w:val="false"/>
          <w:iCs w:val="false"/>
          <w:sz w:val="24"/>
          <w:szCs w:val="24"/>
        </w:rPr>
      </w:pPr>
      <w:r>
        <w:rPr>
          <w:rFonts w:ascii="Times New Roman" w:hAnsi="Times New Roman"/>
          <w:b/>
          <w:i w:val="false"/>
          <w:iCs w:val="false"/>
          <w:sz w:val="24"/>
          <w:szCs w:val="24"/>
        </w:rPr>
        <w:t>ЧЕРНЯНСКИЙ МУНИЦИПАЛЬНЫЙ ОКРУГ</w:t>
      </w:r>
    </w:p>
    <w:p>
      <w:pPr>
        <w:pStyle w:val="Normal"/>
        <w:rPr>
          <w:rFonts w:ascii="Times New Roman" w:hAnsi="Times New Roman"/>
          <w:b/>
          <w:i w:val="false"/>
          <w:i w:val="false"/>
          <w:iCs w:val="false"/>
          <w:sz w:val="24"/>
          <w:szCs w:val="24"/>
        </w:rPr>
      </w:pPr>
      <w:r>
        <w:rPr>
          <w:rFonts w:ascii="Times New Roman" w:hAnsi="Times New Roman"/>
          <w:b/>
          <w:i w:val="false"/>
          <w:iCs w:val="false"/>
          <w:sz w:val="24"/>
          <w:szCs w:val="24"/>
        </w:rPr>
        <w:drawing>
          <wp:anchor behindDoc="0" distT="0" distB="0" distL="114300" distR="114300" simplePos="0" locked="0" layoutInCell="0" allowOverlap="1" relativeHeight="2">
            <wp:simplePos x="0" y="0"/>
            <wp:positionH relativeFrom="margin">
              <wp:posOffset>2700020</wp:posOffset>
            </wp:positionH>
            <wp:positionV relativeFrom="margin">
              <wp:posOffset>725805</wp:posOffset>
            </wp:positionV>
            <wp:extent cx="476885" cy="612140"/>
            <wp:effectExtent l="0" t="0" r="0" b="0"/>
            <wp:wrapTopAndBottom/>
            <wp:docPr id="1" name="_x005F_x0000_s10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x005F_x0000_s1028" descr=""/>
                    <pic:cNvPicPr>
                      <a:picLocks noChangeAspect="1" noChangeArrowheads="1"/>
                    </pic:cNvPicPr>
                  </pic:nvPicPr>
                  <pic:blipFill>
                    <a:blip r:embed="rId2"/>
                    <a:stretch>
                      <a:fillRect/>
                    </a:stretch>
                  </pic:blipFill>
                  <pic:spPr bwMode="auto">
                    <a:xfrm>
                      <a:off x="0" y="0"/>
                      <a:ext cx="476885" cy="612140"/>
                    </a:xfrm>
                    <a:prstGeom prst="rect">
                      <a:avLst/>
                    </a:prstGeom>
                  </pic:spPr>
                </pic:pic>
              </a:graphicData>
            </a:graphic>
          </wp:anchor>
        </w:drawing>
      </w:r>
    </w:p>
    <w:p>
      <w:pPr>
        <w:pStyle w:val="Style16"/>
        <w:spacing w:lineRule="auto" w:line="240"/>
        <w:ind w:left="0" w:hanging="0"/>
        <w:jc w:val="center"/>
        <w:rPr>
          <w:rFonts w:ascii="Times New Roman" w:hAnsi="Times New Roman"/>
          <w:b/>
          <w:bCs/>
          <w:i w:val="false"/>
          <w:i w:val="false"/>
          <w:iCs w:val="false"/>
          <w:sz w:val="24"/>
          <w:szCs w:val="24"/>
        </w:rPr>
      </w:pPr>
      <w:r>
        <w:rPr>
          <w:rFonts w:ascii="Times New Roman" w:hAnsi="Times New Roman"/>
          <w:b/>
          <w:bCs/>
          <w:i w:val="false"/>
          <w:iCs w:val="false"/>
          <w:sz w:val="24"/>
          <w:szCs w:val="24"/>
        </w:rPr>
        <w:t xml:space="preserve">АДМИНИСТРАЦИЯ ЧЕРНЯНСКОГО МУНИЦИПАЛЬНОГО ОКРУГА </w:t>
      </w:r>
    </w:p>
    <w:p>
      <w:pPr>
        <w:pStyle w:val="Style16"/>
        <w:spacing w:lineRule="auto" w:line="240"/>
        <w:ind w:left="0" w:hanging="0"/>
        <w:jc w:val="center"/>
        <w:rPr>
          <w:rFonts w:ascii="Times New Roman" w:hAnsi="Times New Roman"/>
          <w:b/>
          <w:bCs w:val="false"/>
          <w:i w:val="false"/>
          <w:i w:val="false"/>
          <w:sz w:val="24"/>
          <w:szCs w:val="24"/>
        </w:rPr>
      </w:pPr>
      <w:r>
        <w:rPr>
          <w:rFonts w:ascii="Times New Roman" w:hAnsi="Times New Roman"/>
          <w:b/>
          <w:bCs/>
          <w:i w:val="false"/>
          <w:iCs w:val="false"/>
          <w:sz w:val="24"/>
          <w:szCs w:val="24"/>
        </w:rPr>
        <w:t>БЕЛГОРОДСКОЙ ОБЛАСТИ</w:t>
      </w:r>
    </w:p>
    <w:p>
      <w:pPr>
        <w:pStyle w:val="Normal"/>
        <w:rPr>
          <w:rFonts w:ascii="Times New Roman" w:hAnsi="Times New Roman"/>
          <w:b/>
          <w:sz w:val="28"/>
          <w:szCs w:val="28"/>
        </w:rPr>
      </w:pPr>
      <w:r>
        <w:rPr>
          <w:rFonts w:ascii="Times New Roman" w:hAnsi="Times New Roman"/>
          <w:b/>
          <w:sz w:val="28"/>
          <w:szCs w:val="28"/>
        </w:rPr>
      </w:r>
    </w:p>
    <w:p>
      <w:pPr>
        <w:pStyle w:val="Normal"/>
        <w:shd w:val="clear" w:color="auto" w:fill="FFFFFF"/>
        <w:spacing w:lineRule="auto" w:line="276"/>
        <w:jc w:val="center"/>
        <w:rPr>
          <w:rFonts w:ascii="Times New Roman" w:hAnsi="Times New Roman"/>
          <w:sz w:val="28"/>
          <w:szCs w:val="28"/>
        </w:rPr>
      </w:pPr>
      <w:r>
        <w:rPr>
          <w:rFonts w:ascii="Times New Roman" w:hAnsi="Times New Roman"/>
          <w:b/>
          <w:sz w:val="28"/>
          <w:szCs w:val="28"/>
        </w:rPr>
        <w:t>П О С Т А Н О В Л Е Н И Е</w:t>
      </w:r>
    </w:p>
    <w:p>
      <w:pPr>
        <w:pStyle w:val="Normal"/>
        <w:shd w:val="clear" w:color="auto" w:fill="FFFFFF"/>
        <w:spacing w:lineRule="auto" w:line="276"/>
        <w:jc w:val="center"/>
        <w:rPr>
          <w:rFonts w:ascii="Times New Roman" w:hAnsi="Times New Roman"/>
          <w:sz w:val="22"/>
          <w:szCs w:val="22"/>
        </w:rPr>
      </w:pPr>
      <w:r>
        <w:rPr>
          <w:rFonts w:ascii="Times New Roman" w:hAnsi="Times New Roman"/>
          <w:b/>
          <w:sz w:val="22"/>
          <w:szCs w:val="22"/>
        </w:rPr>
        <w:t>п. Чернянка</w:t>
      </w:r>
    </w:p>
    <w:p>
      <w:pPr>
        <w:pStyle w:val="Normal"/>
        <w:shd w:val="clear" w:color="auto" w:fill="FFFFFF"/>
        <w:ind w:hanging="751"/>
        <w:jc w:val="center"/>
        <w:rPr>
          <w:rFonts w:ascii="Times New Roman" w:hAnsi="Times New Roman"/>
          <w:b/>
          <w:sz w:val="28"/>
          <w:szCs w:val="28"/>
        </w:rPr>
      </w:pPr>
      <w:r>
        <w:rPr>
          <w:rFonts w:ascii="Times New Roman" w:hAnsi="Times New Roman"/>
          <w:b/>
          <w:sz w:val="28"/>
          <w:szCs w:val="28"/>
        </w:rPr>
      </w:r>
    </w:p>
    <w:p>
      <w:pPr>
        <w:pStyle w:val="Normal"/>
        <w:shd w:val="clear" w:color="auto" w:fill="FFFFFF"/>
        <w:rPr>
          <w:rFonts w:ascii="Times New Roman" w:hAnsi="Times New Roman"/>
          <w:sz w:val="28"/>
          <w:szCs w:val="28"/>
        </w:rPr>
      </w:pPr>
      <w:r>
        <w:rPr>
          <w:rFonts w:ascii="Times New Roman" w:hAnsi="Times New Roman"/>
          <w:b/>
          <w:sz w:val="28"/>
          <w:szCs w:val="28"/>
        </w:rPr>
        <w:t xml:space="preserve">«___» __________ </w:t>
      </w:r>
      <w:r>
        <w:rPr>
          <w:rFonts w:ascii="Times New Roman" w:hAnsi="Times New Roman"/>
          <w:b/>
          <w:color w:val="000000"/>
          <w:sz w:val="28"/>
          <w:szCs w:val="28"/>
        </w:rPr>
        <w:t>2025 г.                                                                          № _____</w:t>
      </w:r>
    </w:p>
    <w:p>
      <w:pPr>
        <w:pStyle w:val="Normal"/>
        <w:rPr>
          <w:rFonts w:ascii="Times New Roman" w:hAnsi="Times New Roman"/>
          <w:sz w:val="28"/>
          <w:szCs w:val="28"/>
        </w:rPr>
      </w:pPr>
      <w:r>
        <w:rPr>
          <w:rFonts w:ascii="Times New Roman" w:hAnsi="Times New Roman"/>
          <w:sz w:val="28"/>
          <w:szCs w:val="28"/>
        </w:rPr>
      </w:r>
    </w:p>
    <w:p>
      <w:pPr>
        <w:pStyle w:val="Normal"/>
        <w:jc w:val="center"/>
        <w:rPr>
          <w:rFonts w:ascii="Times New Roman" w:hAnsi="Times New Roman"/>
          <w:sz w:val="28"/>
          <w:szCs w:val="28"/>
        </w:rPr>
      </w:pPr>
      <w:r>
        <w:rPr>
          <w:rFonts w:ascii="Times New Roman" w:hAnsi="Times New Roman"/>
          <w:b/>
          <w:sz w:val="28"/>
          <w:szCs w:val="28"/>
        </w:rPr>
        <w:t>Об утверждении устава муниципального бюджетного учреждения культуры «Ездоченский Дом ремесел»</w:t>
      </w:r>
    </w:p>
    <w:p>
      <w:pPr>
        <w:pStyle w:val="Normal"/>
        <w:tabs>
          <w:tab w:val="clear" w:pos="708"/>
          <w:tab w:val="left" w:pos="1418" w:leader="none"/>
          <w:tab w:val="left" w:pos="1560" w:leader="none"/>
          <w:tab w:val="left" w:pos="7938" w:leader="none"/>
        </w:tabs>
        <w:spacing w:lineRule="auto" w:line="240" w:before="0" w:after="0"/>
        <w:jc w:val="center"/>
        <w:rPr>
          <w:rFonts w:ascii="Times New Roman" w:hAnsi="Times New Roman"/>
          <w:b/>
          <w:sz w:val="28"/>
          <w:szCs w:val="28"/>
          <w:highlight w:val="cyan"/>
        </w:rPr>
      </w:pPr>
      <w:r>
        <w:rPr>
          <w:rFonts w:ascii="Times New Roman" w:hAnsi="Times New Roman"/>
          <w:b/>
          <w:sz w:val="28"/>
          <w:szCs w:val="28"/>
          <w:highlight w:val="cyan"/>
        </w:rPr>
      </w:r>
    </w:p>
    <w:p>
      <w:pPr>
        <w:pStyle w:val="Normal"/>
        <w:ind w:firstLine="709"/>
        <w:jc w:val="both"/>
        <w:rPr/>
      </w:pPr>
      <w:r>
        <w:rPr>
          <w:rFonts w:ascii="Times New Roman" w:hAnsi="Times New Roman"/>
          <w:sz w:val="28"/>
          <w:szCs w:val="28"/>
        </w:rPr>
        <w:t>В соответствии с Гражданским кодексом Российской Федерации, Федеральными законами от 06.10.2003 г. № 131-ФЗ «Об общих принципах организации местного самоуправления в Российской Федерации», от 20.03.2025 г. № 33-ФЗ «Об общих принципах организации местного самоуправления в единой системе публичной власти», от 12.01.1996 г. № 7-ФЗ «О некоммерческих организациях», от 06.01.1999 г. № 7-ФЗ «О народных художественных промыслах», от 08.08.2001 г. № 129-ФЗ «О государственной регистрации юридических лиц и индивидуальных предпринимателей»,</w:t>
      </w: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shd w:fill="auto" w:val="clear"/>
        </w:rPr>
        <w:t>Законом Российской Федерации от 09.10.1992 г. № 3612-I «Основы законодательства Российской Федерации о культуре»,</w:t>
      </w:r>
      <w:r>
        <w:rPr>
          <w:rFonts w:ascii="Times New Roman" w:hAnsi="Times New Roman"/>
          <w:sz w:val="28"/>
          <w:szCs w:val="28"/>
        </w:rPr>
        <w:t xml:space="preserve"> администрация Чернянского муниципального округа Белгородской области </w:t>
      </w:r>
      <w:r>
        <w:rPr>
          <w:rFonts w:ascii="Times New Roman" w:hAnsi="Times New Roman"/>
          <w:b/>
          <w:sz w:val="28"/>
          <w:szCs w:val="28"/>
        </w:rPr>
        <w:t>п о с т а н о в л я е т</w:t>
      </w:r>
      <w:r>
        <w:rPr>
          <w:rFonts w:ascii="Times New Roman" w:hAnsi="Times New Roman"/>
          <w:b/>
          <w:color w:val="000000"/>
          <w:sz w:val="28"/>
          <w:szCs w:val="28"/>
        </w:rPr>
        <w:t>:</w:t>
      </w:r>
    </w:p>
    <w:p>
      <w:pPr>
        <w:pStyle w:val="Normal"/>
        <w:spacing w:before="0" w:afterAutospacing="0" w:after="0"/>
        <w:ind w:left="0" w:right="0" w:hanging="0"/>
        <w:jc w:val="both"/>
        <w:rPr/>
      </w:pPr>
      <w:r>
        <w:rPr>
          <w:rFonts w:ascii="Times New Roman" w:hAnsi="Times New Roman"/>
          <w:sz w:val="28"/>
          <w:szCs w:val="28"/>
        </w:rPr>
        <w:t xml:space="preserve">         </w:t>
      </w:r>
      <w:r>
        <w:rPr>
          <w:rFonts w:ascii="Times New Roman" w:hAnsi="Times New Roman"/>
          <w:sz w:val="28"/>
          <w:szCs w:val="28"/>
        </w:rPr>
        <w:t>1.Утвердить прилагаемый устав муниципального бюджетного учреждения культуры «Ездоченский Дом ремесел» (далее – Устав) (приложение).</w:t>
      </w:r>
    </w:p>
    <w:p>
      <w:pPr>
        <w:pStyle w:val="Normal"/>
        <w:spacing w:before="0" w:afterAutospacing="0" w:after="0"/>
        <w:ind w:left="0" w:right="0" w:hanging="0"/>
        <w:jc w:val="both"/>
        <w:rPr/>
      </w:pPr>
      <w:r>
        <w:rPr>
          <w:rFonts w:ascii="Times New Roman" w:hAnsi="Times New Roman"/>
          <w:sz w:val="28"/>
          <w:szCs w:val="28"/>
        </w:rPr>
        <w:t xml:space="preserve">         </w:t>
      </w:r>
      <w:r>
        <w:rPr>
          <w:rFonts w:ascii="Times New Roman" w:hAnsi="Times New Roman"/>
          <w:sz w:val="28"/>
          <w:szCs w:val="28"/>
        </w:rPr>
        <w:t>2.Директору муниципального бюджетного учреждения культуры «Ездоченский Дом ремесел»</w:t>
      </w:r>
      <w:r>
        <w:rPr>
          <w:rFonts w:cs="Arial" w:ascii="Times New Roman" w:hAnsi="Times New Roman" w:cstheme="minorBidi"/>
          <w:sz w:val="28"/>
          <w:szCs w:val="28"/>
          <w:shd w:fill="auto" w:val="clear"/>
        </w:rPr>
        <w:t xml:space="preserve"> (Кравченко С.В.</w:t>
      </w:r>
      <w:r>
        <w:rPr>
          <w:rFonts w:ascii="Times New Roman" w:hAnsi="Times New Roman"/>
          <w:sz w:val="28"/>
          <w:szCs w:val="28"/>
        </w:rPr>
        <w:t>) обеспечить проведение регистрации Устава и внесение изменений в сведения о юридическом лице в соответствии с действующим законодательством Российской Федерации.</w:t>
      </w:r>
    </w:p>
    <w:p>
      <w:pPr>
        <w:pStyle w:val="Normal"/>
        <w:spacing w:before="0" w:afterAutospacing="0" w:after="0"/>
        <w:ind w:left="0" w:right="0" w:hanging="0"/>
        <w:jc w:val="both"/>
        <w:rPr>
          <w:highlight w:val="cyan"/>
        </w:rPr>
      </w:pPr>
      <w:r>
        <w:rPr>
          <w:rFonts w:ascii="Times New Roman" w:hAnsi="Times New Roman"/>
          <w:sz w:val="28"/>
          <w:szCs w:val="28"/>
        </w:rPr>
        <w:t xml:space="preserve">          </w:t>
      </w:r>
      <w:r>
        <w:rPr>
          <w:rFonts w:ascii="Times New Roman" w:hAnsi="Times New Roman"/>
          <w:sz w:val="28"/>
          <w:szCs w:val="28"/>
        </w:rPr>
        <w:t xml:space="preserve">3.Постановление администрации муниципального района «Чернянский район» Белгородской области от </w:t>
      </w:r>
      <w:r>
        <w:rPr>
          <w:rFonts w:ascii="Times New Roman" w:hAnsi="Times New Roman"/>
          <w:sz w:val="28"/>
          <w:szCs w:val="28"/>
        </w:rPr>
        <w:t xml:space="preserve">04.06.2020 Г. № 302 «Об утверждении Устава муниципального казенного учреждения культуры «Ездоченский Дом ремесел» в новой редакции; постановление администрации муниципального района «Чернянский район» от 26.05.2023 г. № 285 «Об изменении типа муниципальных казенных учреждений культуры «Чернянская центральная районная библиотека», «Чернянская районная детская библиотека», «Ездоченский Дом ремесел» Чернянского района Белгородской области»; постановление от </w:t>
      </w:r>
      <w:r>
        <w:rPr>
          <w:rFonts w:ascii="Times New Roman" w:hAnsi="Times New Roman"/>
          <w:sz w:val="28"/>
          <w:szCs w:val="28"/>
        </w:rPr>
        <w:t xml:space="preserve">28.06.2023 г. № 361 «О внесении изменений в Устав муниципального </w:t>
      </w:r>
      <w:r>
        <w:rPr>
          <w:rFonts w:ascii="Times New Roman" w:hAnsi="Times New Roman"/>
          <w:sz w:val="28"/>
          <w:szCs w:val="28"/>
          <w:shd w:fill="auto" w:val="clear"/>
        </w:rPr>
        <w:t>казенного</w:t>
      </w:r>
      <w:r>
        <w:rPr>
          <w:rFonts w:ascii="Times New Roman" w:hAnsi="Times New Roman"/>
          <w:sz w:val="28"/>
          <w:szCs w:val="28"/>
          <w:shd w:fill="auto" w:val="clear"/>
        </w:rPr>
        <w:t xml:space="preserve"> </w:t>
      </w:r>
      <w:r>
        <w:rPr>
          <w:rFonts w:ascii="Times New Roman" w:hAnsi="Times New Roman"/>
          <w:sz w:val="28"/>
          <w:szCs w:val="28"/>
        </w:rPr>
        <w:t>учреждения культуры «Ездоченский Дом ремесел»</w:t>
      </w:r>
      <w:r>
        <w:rPr>
          <w:rFonts w:cs="Arial" w:ascii="Times New Roman" w:hAnsi="Times New Roman" w:cstheme="minorBidi"/>
          <w:sz w:val="28"/>
          <w:szCs w:val="28"/>
          <w:shd w:fill="auto" w:val="clear"/>
        </w:rPr>
        <w:t xml:space="preserve"> считать утратившим силу</w:t>
      </w:r>
      <w:r>
        <w:rPr>
          <w:rFonts w:ascii="Times New Roman" w:hAnsi="Times New Roman"/>
          <w:sz w:val="28"/>
          <w:szCs w:val="28"/>
        </w:rPr>
        <w:t>.</w:t>
      </w:r>
    </w:p>
    <w:p>
      <w:pPr>
        <w:pStyle w:val="Normal"/>
        <w:spacing w:before="0" w:afterAutospacing="0" w:after="0"/>
        <w:ind w:left="0" w:right="0" w:hanging="0"/>
        <w:jc w:val="both"/>
        <w:rPr/>
      </w:pPr>
      <w:r>
        <w:rPr>
          <w:rFonts w:ascii="Times New Roman" w:hAnsi="Times New Roman"/>
          <w:sz w:val="28"/>
          <w:szCs w:val="28"/>
        </w:rPr>
        <w:t xml:space="preserve">          </w:t>
      </w:r>
      <w:r>
        <w:rPr>
          <w:rFonts w:ascii="Times New Roman" w:hAnsi="Times New Roman"/>
          <w:sz w:val="28"/>
          <w:szCs w:val="28"/>
        </w:rPr>
        <w:t>4.Опубликовать настоящее постановление в сетевом издании «Приосколье 31» (</w:t>
      </w:r>
      <w:r>
        <w:rPr>
          <w:rFonts w:ascii="Times New Roman" w:hAnsi="Times New Roman"/>
          <w:sz w:val="28"/>
          <w:szCs w:val="28"/>
          <w:highlight w:val="white"/>
        </w:rPr>
        <w:t xml:space="preserve">адрес сайта: http://www.GAZETA-PRIOSKOLYE.RU), разместить на официальном сайте Чернянского муниципального округа Белгородской области в информационно-телекоммуникационной сети «Интернет» (адрес сайта: </w:t>
      </w:r>
      <w:hyperlink r:id="rId3" w:tgtFrame="https://chernyanskijrajon-r31.gosweb.gosuslugi.ru/">
        <w:r>
          <w:rPr>
            <w:rStyle w:val="-"/>
            <w:rFonts w:ascii="Times New Roman" w:hAnsi="Times New Roman"/>
            <w:color w:val="000000"/>
            <w:sz w:val="28"/>
            <w:szCs w:val="28"/>
            <w:highlight w:val="white"/>
            <w:u w:val="none"/>
          </w:rPr>
          <w:t>https://chernyanskijrajon-r31.gosweb.gosuslugi.ru</w:t>
        </w:r>
      </w:hyperlink>
      <w:r>
        <w:rPr>
          <w:rFonts w:ascii="Times New Roman" w:hAnsi="Times New Roman"/>
          <w:sz w:val="28"/>
          <w:szCs w:val="28"/>
          <w:highlight w:val="white"/>
        </w:rPr>
        <w:t>)</w:t>
      </w:r>
      <w:r>
        <w:rPr>
          <w:rFonts w:ascii="Times New Roman" w:hAnsi="Times New Roman"/>
          <w:sz w:val="28"/>
          <w:szCs w:val="28"/>
        </w:rPr>
        <w:t>.</w:t>
      </w:r>
    </w:p>
    <w:p>
      <w:pPr>
        <w:pStyle w:val="Normal"/>
        <w:spacing w:before="0" w:afterAutospacing="0" w:after="0"/>
        <w:ind w:left="0" w:right="0" w:hanging="0"/>
        <w:jc w:val="both"/>
        <w:rPr/>
      </w:pPr>
      <w:r>
        <w:rPr>
          <w:rFonts w:ascii="Times New Roman" w:hAnsi="Times New Roman"/>
          <w:sz w:val="28"/>
          <w:szCs w:val="28"/>
        </w:rPr>
        <w:t xml:space="preserve">          </w:t>
      </w:r>
      <w:r>
        <w:rPr>
          <w:rFonts w:ascii="Times New Roman" w:hAnsi="Times New Roman"/>
          <w:sz w:val="28"/>
          <w:szCs w:val="28"/>
        </w:rPr>
        <w:t xml:space="preserve">5.Настоящее постановление вступает в силу со дня его опубликования, за исключением пункта 3 настоящего постановления. </w:t>
      </w:r>
    </w:p>
    <w:p>
      <w:pPr>
        <w:pStyle w:val="Normal"/>
        <w:spacing w:before="0" w:afterAutospacing="0" w:after="0"/>
        <w:ind w:left="0" w:right="0" w:hanging="0"/>
        <w:jc w:val="both"/>
        <w:rPr/>
      </w:pPr>
      <w:r>
        <w:rPr>
          <w:rFonts w:ascii="Times New Roman" w:hAnsi="Times New Roman"/>
          <w:sz w:val="28"/>
          <w:szCs w:val="28"/>
        </w:rPr>
        <w:t xml:space="preserve">          </w:t>
      </w:r>
      <w:r>
        <w:rPr>
          <w:rFonts w:ascii="Times New Roman" w:hAnsi="Times New Roman"/>
          <w:sz w:val="28"/>
          <w:szCs w:val="28"/>
        </w:rPr>
        <w:t>Пункт 3 настоящего постановления вступает в силу с момента государственной регистрации изменений, указанных в настоящем постановлении и приложении к нему, в налоговом органе.</w:t>
      </w:r>
    </w:p>
    <w:p>
      <w:pPr>
        <w:pStyle w:val="Normal"/>
        <w:spacing w:before="0" w:afterAutospacing="0" w:after="0"/>
        <w:ind w:left="0" w:right="0" w:hanging="0"/>
        <w:jc w:val="both"/>
        <w:rPr/>
      </w:pPr>
      <w:r>
        <w:rPr>
          <w:rFonts w:ascii="Times New Roman" w:hAnsi="Times New Roman"/>
          <w:sz w:val="28"/>
          <w:szCs w:val="28"/>
        </w:rPr>
        <w:t xml:space="preserve">          </w:t>
      </w:r>
      <w:r>
        <w:rPr>
          <w:rFonts w:ascii="Times New Roman" w:hAnsi="Times New Roman"/>
          <w:sz w:val="28"/>
          <w:szCs w:val="28"/>
        </w:rPr>
        <w:t xml:space="preserve">6. Контроль за исполнением настоящего постановления </w:t>
      </w:r>
      <w:r>
        <w:rPr>
          <w:rFonts w:cs="Arial" w:ascii="Times New Roman" w:hAnsi="Times New Roman" w:cstheme="minorBidi"/>
          <w:sz w:val="28"/>
          <w:szCs w:val="28"/>
          <w:shd w:fill="auto" w:val="clear"/>
        </w:rPr>
        <w:t>оставляю за собой.</w:t>
      </w:r>
    </w:p>
    <w:tbl>
      <w:tblPr>
        <w:tblW w:w="9639" w:type="dxa"/>
        <w:jc w:val="left"/>
        <w:tblInd w:w="216" w:type="dxa"/>
        <w:tblLayout w:type="fixed"/>
        <w:tblCellMar>
          <w:top w:w="0" w:type="dxa"/>
          <w:left w:w="108" w:type="dxa"/>
          <w:bottom w:w="0" w:type="dxa"/>
          <w:right w:w="108" w:type="dxa"/>
        </w:tblCellMar>
        <w:tblLook w:lastRow="0" w:firstRow="1" w:lastColumn="0" w:firstColumn="1" w:val="04a0" w:noHBand="0" w:noVBand="1"/>
      </w:tblPr>
      <w:tblGrid>
        <w:gridCol w:w="4820"/>
        <w:gridCol w:w="1842"/>
        <w:gridCol w:w="2977"/>
      </w:tblGrid>
      <w:tr>
        <w:trPr/>
        <w:tc>
          <w:tcPr>
            <w:tcW w:w="4820" w:type="dxa"/>
            <w:tcBorders/>
          </w:tcPr>
          <w:p>
            <w:pPr>
              <w:pStyle w:val="Normal"/>
              <w:widowControl w:val="false"/>
              <w:rPr>
                <w:rFonts w:ascii="Times New Roman" w:hAnsi="Times New Roman"/>
                <w:b/>
                <w:sz w:val="28"/>
                <w:szCs w:val="28"/>
              </w:rPr>
            </w:pPr>
            <w:r>
              <w:rPr>
                <w:rFonts w:ascii="Times New Roman" w:hAnsi="Times New Roman"/>
                <w:b/>
                <w:sz w:val="28"/>
                <w:szCs w:val="28"/>
              </w:rPr>
            </w:r>
          </w:p>
          <w:p>
            <w:pPr>
              <w:pStyle w:val="Normal"/>
              <w:widowControl w:val="false"/>
              <w:rPr>
                <w:rFonts w:ascii="Times New Roman" w:hAnsi="Times New Roman"/>
                <w:b/>
                <w:sz w:val="28"/>
                <w:szCs w:val="28"/>
              </w:rPr>
            </w:pPr>
            <w:r>
              <w:rPr>
                <w:rFonts w:ascii="Times New Roman" w:hAnsi="Times New Roman"/>
                <w:b/>
                <w:sz w:val="28"/>
                <w:szCs w:val="28"/>
              </w:rPr>
            </w:r>
          </w:p>
          <w:p>
            <w:pPr>
              <w:pStyle w:val="Normal"/>
              <w:widowControl w:val="false"/>
              <w:rPr>
                <w:rFonts w:ascii="Times New Roman" w:hAnsi="Times New Roman"/>
                <w:b/>
                <w:sz w:val="28"/>
                <w:szCs w:val="28"/>
              </w:rPr>
            </w:pPr>
            <w:r>
              <w:rPr>
                <w:rFonts w:ascii="Times New Roman" w:hAnsi="Times New Roman"/>
                <w:b/>
                <w:sz w:val="28"/>
                <w:szCs w:val="28"/>
              </w:rPr>
            </w:r>
          </w:p>
          <w:p>
            <w:pPr>
              <w:pStyle w:val="Normal"/>
              <w:widowControl w:val="false"/>
              <w:spacing w:before="0" w:afterAutospacing="0" w:after="0"/>
              <w:rPr>
                <w:rFonts w:ascii="Times New Roman" w:hAnsi="Times New Roman"/>
                <w:b/>
                <w:bCs/>
                <w:sz w:val="28"/>
                <w:szCs w:val="28"/>
              </w:rPr>
            </w:pPr>
            <w:r>
              <w:rPr>
                <w:rFonts w:ascii="Times New Roman" w:hAnsi="Times New Roman"/>
                <w:b/>
                <w:sz w:val="28"/>
                <w:szCs w:val="28"/>
              </w:rPr>
              <w:t>Глава Чернянского</w:t>
            </w:r>
          </w:p>
          <w:p>
            <w:pPr>
              <w:pStyle w:val="Normal"/>
              <w:widowControl w:val="false"/>
              <w:spacing w:before="0" w:afterAutospacing="0" w:after="0"/>
              <w:rPr>
                <w:rFonts w:ascii="Times New Roman" w:hAnsi="Times New Roman"/>
                <w:sz w:val="28"/>
                <w:szCs w:val="28"/>
              </w:rPr>
            </w:pPr>
            <w:r>
              <w:rPr>
                <w:rFonts w:ascii="Times New Roman" w:hAnsi="Times New Roman"/>
                <w:b/>
                <w:sz w:val="28"/>
                <w:szCs w:val="28"/>
              </w:rPr>
              <w:t>муниципального округа</w:t>
            </w:r>
          </w:p>
        </w:tc>
        <w:tc>
          <w:tcPr>
            <w:tcW w:w="1842" w:type="dxa"/>
            <w:tcBorders/>
          </w:tcPr>
          <w:p>
            <w:pPr>
              <w:pStyle w:val="Normal"/>
              <w:widowControl w:val="false"/>
              <w:spacing w:before="0" w:after="160"/>
              <w:rPr>
                <w:rFonts w:ascii="Times New Roman" w:hAnsi="Times New Roman"/>
                <w:b/>
                <w:sz w:val="28"/>
                <w:szCs w:val="28"/>
              </w:rPr>
            </w:pPr>
            <w:r>
              <w:rPr>
                <w:rFonts w:ascii="Times New Roman" w:hAnsi="Times New Roman"/>
                <w:b/>
                <w:sz w:val="28"/>
                <w:szCs w:val="28"/>
              </w:rPr>
            </w:r>
          </w:p>
        </w:tc>
        <w:tc>
          <w:tcPr>
            <w:tcW w:w="2977" w:type="dxa"/>
            <w:tcBorders/>
          </w:tcPr>
          <w:p>
            <w:pPr>
              <w:pStyle w:val="Normal"/>
              <w:widowControl w:val="false"/>
              <w:jc w:val="right"/>
              <w:rPr>
                <w:rFonts w:ascii="Times New Roman" w:hAnsi="Times New Roman"/>
                <w:b/>
                <w:sz w:val="28"/>
                <w:szCs w:val="28"/>
              </w:rPr>
            </w:pPr>
            <w:r>
              <w:rPr>
                <w:rFonts w:ascii="Times New Roman" w:hAnsi="Times New Roman"/>
                <w:b/>
                <w:sz w:val="28"/>
                <w:szCs w:val="28"/>
              </w:rPr>
            </w:r>
          </w:p>
          <w:p>
            <w:pPr>
              <w:pStyle w:val="Normal"/>
              <w:widowControl w:val="false"/>
              <w:jc w:val="right"/>
              <w:rPr>
                <w:rFonts w:ascii="Times New Roman" w:hAnsi="Times New Roman"/>
                <w:b/>
                <w:sz w:val="28"/>
                <w:szCs w:val="28"/>
              </w:rPr>
            </w:pPr>
            <w:r>
              <w:rPr>
                <w:rFonts w:ascii="Times New Roman" w:hAnsi="Times New Roman"/>
                <w:b/>
                <w:sz w:val="28"/>
                <w:szCs w:val="28"/>
              </w:rPr>
            </w:r>
          </w:p>
          <w:p>
            <w:pPr>
              <w:pStyle w:val="Normal"/>
              <w:widowControl w:val="false"/>
              <w:jc w:val="right"/>
              <w:rPr>
                <w:rFonts w:ascii="Times New Roman" w:hAnsi="Times New Roman"/>
                <w:b/>
                <w:sz w:val="28"/>
                <w:szCs w:val="28"/>
              </w:rPr>
            </w:pPr>
            <w:r>
              <w:rPr>
                <w:rFonts w:ascii="Times New Roman" w:hAnsi="Times New Roman"/>
                <w:b/>
                <w:sz w:val="28"/>
                <w:szCs w:val="28"/>
              </w:rPr>
            </w:r>
          </w:p>
          <w:p>
            <w:pPr>
              <w:pStyle w:val="Normal"/>
              <w:widowControl w:val="false"/>
              <w:jc w:val="right"/>
              <w:rPr>
                <w:rFonts w:ascii="Times New Roman" w:hAnsi="Times New Roman"/>
                <w:b/>
                <w:bCs/>
                <w:sz w:val="28"/>
                <w:szCs w:val="28"/>
              </w:rPr>
            </w:pPr>
            <w:r>
              <w:rPr>
                <w:rFonts w:ascii="Times New Roman" w:hAnsi="Times New Roman"/>
                <w:b/>
                <w:bCs/>
                <w:sz w:val="28"/>
                <w:szCs w:val="28"/>
              </w:rPr>
            </w:r>
          </w:p>
          <w:p>
            <w:pPr>
              <w:pStyle w:val="Normal"/>
              <w:widowControl w:val="false"/>
              <w:spacing w:before="0" w:after="160"/>
              <w:jc w:val="right"/>
              <w:rPr>
                <w:rFonts w:ascii="Times New Roman" w:hAnsi="Times New Roman"/>
                <w:sz w:val="28"/>
                <w:szCs w:val="28"/>
              </w:rPr>
            </w:pPr>
            <w:r>
              <w:rPr>
                <w:rFonts w:ascii="Times New Roman" w:hAnsi="Times New Roman"/>
                <w:b/>
                <w:bCs/>
                <w:sz w:val="28"/>
                <w:szCs w:val="28"/>
              </w:rPr>
              <w:t>С.А. Морозов</w:t>
            </w:r>
          </w:p>
        </w:tc>
      </w:tr>
    </w:tbl>
    <w:p>
      <w:pPr>
        <w:pStyle w:val="Normal"/>
        <w:tabs>
          <w:tab w:val="clear" w:pos="708"/>
          <w:tab w:val="left" w:pos="1800" w:leader="none"/>
        </w:tabs>
        <w:jc w:val="center"/>
        <w:rPr>
          <w:rFonts w:ascii="Times New Roman" w:hAnsi="Times New Roman"/>
          <w:b/>
          <w:sz w:val="28"/>
          <w:szCs w:val="28"/>
        </w:rPr>
      </w:pPr>
      <w:r>
        <w:rPr>
          <w:rFonts w:ascii="Times New Roman" w:hAnsi="Times New Roman"/>
          <w:b/>
          <w:sz w:val="28"/>
          <w:szCs w:val="28"/>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1"/>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left="0" w:right="0" w:hanging="0"/>
        <w:jc w:val="right"/>
        <w:rPr>
          <w:rFonts w:ascii="Times New Roman" w:hAnsi="Times New Roman"/>
          <w:sz w:val="28"/>
          <w:szCs w:val="28"/>
        </w:rPr>
      </w:pPr>
      <w:r>
        <w:rPr>
          <w:rFonts w:ascii="Times New Roman" w:hAnsi="Times New Roman"/>
          <w:sz w:val="28"/>
          <w:szCs w:val="28"/>
        </w:rPr>
        <w:t>Приложение</w:t>
      </w:r>
    </w:p>
    <w:p>
      <w:pPr>
        <w:pStyle w:val="32"/>
        <w:shd w:val="clear" w:color="auto" w:fill="auto"/>
        <w:spacing w:lineRule="auto" w:line="240" w:before="0" w:after="0"/>
        <w:ind w:left="0" w:right="0" w:hanging="0"/>
        <w:jc w:val="right"/>
        <w:rPr>
          <w:rFonts w:ascii="Times New Roman" w:hAnsi="Times New Roman"/>
          <w:sz w:val="28"/>
          <w:szCs w:val="28"/>
        </w:rPr>
      </w:pPr>
      <w:r>
        <w:rPr>
          <w:rFonts w:ascii="Times New Roman" w:hAnsi="Times New Roman"/>
          <w:b w:val="false"/>
          <w:sz w:val="28"/>
          <w:szCs w:val="28"/>
        </w:rPr>
        <w:t>к постановлению администрации</w:t>
      </w:r>
    </w:p>
    <w:p>
      <w:pPr>
        <w:pStyle w:val="32"/>
        <w:shd w:val="clear" w:color="auto" w:fill="auto"/>
        <w:spacing w:lineRule="auto" w:line="240" w:before="0" w:after="0"/>
        <w:ind w:left="0" w:right="0" w:hanging="0"/>
        <w:jc w:val="right"/>
        <w:rPr>
          <w:rFonts w:ascii="Times New Roman" w:hAnsi="Times New Roman"/>
          <w:sz w:val="28"/>
          <w:szCs w:val="28"/>
        </w:rPr>
      </w:pPr>
      <w:r>
        <w:rPr>
          <w:rFonts w:ascii="Times New Roman" w:hAnsi="Times New Roman"/>
          <w:b w:val="false"/>
          <w:sz w:val="28"/>
          <w:szCs w:val="28"/>
        </w:rPr>
        <w:t>Чернянского муниципального округа</w:t>
      </w:r>
    </w:p>
    <w:p>
      <w:pPr>
        <w:pStyle w:val="32"/>
        <w:shd w:val="clear" w:color="auto" w:fill="auto"/>
        <w:spacing w:lineRule="auto" w:line="240" w:before="0" w:after="0"/>
        <w:ind w:left="0" w:right="0" w:hanging="0"/>
        <w:jc w:val="right"/>
        <w:rPr>
          <w:rFonts w:ascii="Times New Roman" w:hAnsi="Times New Roman"/>
          <w:sz w:val="28"/>
          <w:szCs w:val="28"/>
        </w:rPr>
      </w:pPr>
      <w:r>
        <w:rPr>
          <w:rFonts w:ascii="Times New Roman" w:hAnsi="Times New Roman"/>
          <w:b w:val="false"/>
          <w:sz w:val="28"/>
          <w:szCs w:val="28"/>
        </w:rPr>
        <w:t>Белгородской области</w:t>
      </w:r>
    </w:p>
    <w:p>
      <w:pPr>
        <w:pStyle w:val="Normal"/>
        <w:spacing w:lineRule="auto" w:line="240" w:before="0" w:after="0"/>
        <w:ind w:left="0" w:right="0" w:hanging="0"/>
        <w:jc w:val="right"/>
        <w:rPr>
          <w:rFonts w:ascii="Times New Roman" w:hAnsi="Times New Roman"/>
          <w:sz w:val="28"/>
          <w:szCs w:val="28"/>
        </w:rPr>
      </w:pPr>
      <w:r>
        <w:rPr>
          <w:rFonts w:ascii="Times New Roman" w:hAnsi="Times New Roman"/>
          <w:color w:val="000000"/>
          <w:sz w:val="28"/>
          <w:szCs w:val="28"/>
        </w:rPr>
        <w:t>от «____» _________ 2025 г. №____</w:t>
      </w:r>
    </w:p>
    <w:p>
      <w:pPr>
        <w:pStyle w:val="Normal"/>
        <w:tabs>
          <w:tab w:val="clear" w:pos="708"/>
          <w:tab w:val="left" w:pos="900" w:leader="none"/>
        </w:tabs>
        <w:spacing w:lineRule="auto" w:line="240"/>
        <w:ind w:left="1361" w:right="0" w:hanging="0"/>
        <w:jc w:val="right"/>
        <w:rPr>
          <w:rFonts w:ascii="Times New Roman" w:hAnsi="Times New Roman"/>
          <w:sz w:val="28"/>
          <w:szCs w:val="28"/>
          <w:lang w:eastAsia="zh-CN"/>
        </w:rPr>
      </w:pPr>
      <w:r>
        <w:rPr>
          <w:rFonts w:ascii="Times New Roman" w:hAnsi="Times New Roman"/>
          <w:sz w:val="28"/>
          <w:szCs w:val="28"/>
          <w:lang w:eastAsia="zh-CN"/>
        </w:rPr>
      </w:r>
    </w:p>
    <w:tbl>
      <w:tblPr>
        <w:tblW w:w="8540" w:type="dxa"/>
        <w:jc w:val="left"/>
        <w:tblInd w:w="926" w:type="dxa"/>
        <w:tblLayout w:type="fixed"/>
        <w:tblCellMar>
          <w:top w:w="0" w:type="dxa"/>
          <w:left w:w="108" w:type="dxa"/>
          <w:bottom w:w="0" w:type="dxa"/>
          <w:right w:w="108" w:type="dxa"/>
        </w:tblCellMar>
        <w:tblLook w:noVBand="1" w:val="04a0" w:noHBand="0" w:lastColumn="0" w:firstColumn="1" w:lastRow="0" w:firstRow="1"/>
      </w:tblPr>
      <w:tblGrid>
        <w:gridCol w:w="8540"/>
      </w:tblGrid>
      <w:tr>
        <w:trPr/>
        <w:tc>
          <w:tcPr>
            <w:tcW w:w="8540" w:type="dxa"/>
            <w:tcBorders/>
          </w:tcPr>
          <w:p>
            <w:pPr>
              <w:pStyle w:val="Normal"/>
              <w:widowControl w:val="false"/>
              <w:spacing w:lineRule="auto" w:line="240" w:before="0" w:after="0"/>
              <w:ind w:left="0" w:right="0" w:hanging="0"/>
              <w:jc w:val="right"/>
              <w:rPr>
                <w:rFonts w:ascii="Times New Roman" w:hAnsi="Times New Roman"/>
                <w:sz w:val="28"/>
                <w:szCs w:val="28"/>
              </w:rPr>
            </w:pPr>
            <w:r>
              <w:rPr>
                <w:rFonts w:ascii="Times New Roman" w:hAnsi="Times New Roman"/>
                <w:b/>
                <w:color w:val="000000"/>
                <w:sz w:val="28"/>
                <w:szCs w:val="28"/>
              </w:rPr>
              <w:t>УТВЕРЖДЕН:</w:t>
            </w:r>
          </w:p>
        </w:tc>
      </w:tr>
      <w:tr>
        <w:trPr/>
        <w:tc>
          <w:tcPr>
            <w:tcW w:w="8540" w:type="dxa"/>
            <w:tcBorders/>
          </w:tcPr>
          <w:p>
            <w:pPr>
              <w:pStyle w:val="ListParagraph"/>
              <w:widowControl w:val="false"/>
              <w:spacing w:lineRule="auto" w:line="240" w:before="0" w:after="0"/>
              <w:ind w:left="0" w:right="0" w:hanging="0"/>
              <w:contextualSpacing/>
              <w:jc w:val="right"/>
              <w:rPr>
                <w:rFonts w:ascii="Times New Roman" w:hAnsi="Times New Roman"/>
                <w:sz w:val="28"/>
                <w:szCs w:val="28"/>
              </w:rPr>
            </w:pPr>
            <w:r>
              <w:rPr>
                <w:rFonts w:ascii="Times New Roman" w:hAnsi="Times New Roman"/>
                <w:sz w:val="28"/>
                <w:szCs w:val="28"/>
              </w:rPr>
              <w:t>Постановлением администрации</w:t>
            </w:r>
          </w:p>
          <w:p>
            <w:pPr>
              <w:pStyle w:val="32"/>
              <w:widowControl w:val="false"/>
              <w:shd w:val="clear" w:color="auto" w:fill="auto"/>
              <w:spacing w:lineRule="auto" w:line="240" w:before="0" w:after="0"/>
              <w:ind w:left="0" w:right="0" w:hanging="0"/>
              <w:jc w:val="right"/>
              <w:rPr>
                <w:rFonts w:ascii="Times New Roman" w:hAnsi="Times New Roman"/>
                <w:sz w:val="28"/>
                <w:szCs w:val="28"/>
              </w:rPr>
            </w:pPr>
            <w:r>
              <w:rPr>
                <w:rFonts w:ascii="Times New Roman" w:hAnsi="Times New Roman"/>
                <w:b w:val="false"/>
                <w:sz w:val="28"/>
                <w:szCs w:val="28"/>
              </w:rPr>
              <w:t>Чернянского муниципального округа</w:t>
            </w:r>
          </w:p>
          <w:p>
            <w:pPr>
              <w:pStyle w:val="ListParagraph"/>
              <w:widowControl w:val="false"/>
              <w:spacing w:lineRule="auto" w:line="240" w:before="0" w:after="0"/>
              <w:ind w:left="0" w:right="0" w:hanging="0"/>
              <w:contextualSpacing/>
              <w:jc w:val="right"/>
              <w:rPr>
                <w:rFonts w:ascii="Times New Roman" w:hAnsi="Times New Roman"/>
                <w:sz w:val="28"/>
                <w:szCs w:val="28"/>
              </w:rPr>
            </w:pPr>
            <w:r>
              <w:rPr>
                <w:rFonts w:eastAsia="Times New Roman" w:ascii="Times New Roman" w:hAnsi="Times New Roman"/>
                <w:sz w:val="28"/>
                <w:szCs w:val="28"/>
              </w:rPr>
              <w:t>Белгородской области</w:t>
            </w:r>
          </w:p>
          <w:p>
            <w:pPr>
              <w:pStyle w:val="ListParagraph"/>
              <w:widowControl w:val="false"/>
              <w:spacing w:lineRule="auto" w:line="240" w:before="0" w:after="0"/>
              <w:ind w:left="0" w:right="0" w:hanging="0"/>
              <w:contextualSpacing/>
              <w:jc w:val="right"/>
              <w:rPr>
                <w:rFonts w:ascii="Times New Roman" w:hAnsi="Times New Roman"/>
                <w:sz w:val="28"/>
                <w:szCs w:val="28"/>
              </w:rPr>
            </w:pPr>
            <w:r>
              <w:rPr>
                <w:rFonts w:eastAsia="Times New Roman" w:ascii="Times New Roman" w:hAnsi="Times New Roman"/>
                <w:sz w:val="28"/>
                <w:szCs w:val="28"/>
              </w:rPr>
              <w:t>от «___» __________ 2025 г. № ____</w:t>
            </w:r>
          </w:p>
          <w:p>
            <w:pPr>
              <w:pStyle w:val="Normal"/>
              <w:widowControl w:val="false"/>
              <w:spacing w:lineRule="auto" w:line="240" w:before="0" w:after="0"/>
              <w:ind w:left="0" w:right="0" w:hanging="0"/>
              <w:jc w:val="right"/>
              <w:rPr>
                <w:rFonts w:ascii="Times New Roman" w:hAnsi="Times New Roman"/>
                <w:sz w:val="28"/>
                <w:szCs w:val="28"/>
              </w:rPr>
            </w:pPr>
            <w:r>
              <w:rPr>
                <w:rFonts w:ascii="Times New Roman" w:hAnsi="Times New Roman"/>
                <w:sz w:val="28"/>
                <w:szCs w:val="28"/>
              </w:rPr>
              <w:t>«Об утверждении устава</w:t>
            </w:r>
          </w:p>
          <w:p>
            <w:pPr>
              <w:pStyle w:val="Normal"/>
              <w:widowControl w:val="false"/>
              <w:spacing w:lineRule="auto" w:line="240" w:before="0" w:after="0"/>
              <w:ind w:left="0" w:right="0" w:hanging="0"/>
              <w:jc w:val="right"/>
              <w:rPr>
                <w:rFonts w:ascii="Times New Roman" w:hAnsi="Times New Roman"/>
                <w:sz w:val="28"/>
                <w:szCs w:val="28"/>
              </w:rPr>
            </w:pPr>
            <w:r>
              <w:rPr>
                <w:rFonts w:ascii="Times New Roman" w:hAnsi="Times New Roman"/>
                <w:sz w:val="28"/>
                <w:szCs w:val="28"/>
              </w:rPr>
              <w:t>муниципального бюджетного учреждения культуры</w:t>
            </w:r>
          </w:p>
          <w:p>
            <w:pPr>
              <w:pStyle w:val="Normal"/>
              <w:widowControl w:val="false"/>
              <w:spacing w:lineRule="auto" w:line="240" w:before="0" w:after="0"/>
              <w:ind w:left="0" w:right="0" w:hanging="0"/>
              <w:jc w:val="right"/>
              <w:rPr>
                <w:rFonts w:ascii="Times New Roman" w:hAnsi="Times New Roman"/>
                <w:sz w:val="28"/>
                <w:szCs w:val="28"/>
              </w:rPr>
            </w:pPr>
            <w:r>
              <w:rPr>
                <w:rFonts w:ascii="Times New Roman" w:hAnsi="Times New Roman"/>
                <w:sz w:val="28"/>
                <w:szCs w:val="28"/>
              </w:rPr>
              <w:t>«Ездоченский Дом ремесел»</w:t>
            </w:r>
          </w:p>
        </w:tc>
      </w:tr>
    </w:tbl>
    <w:p>
      <w:pPr>
        <w:pStyle w:val="Normal"/>
        <w:tabs>
          <w:tab w:val="clear" w:pos="708"/>
          <w:tab w:val="left" w:pos="900" w:leader="none"/>
        </w:tabs>
        <w:spacing w:lineRule="auto" w:line="240"/>
        <w:ind w:left="1361" w:right="0" w:hanging="0"/>
        <w:rPr>
          <w:rFonts w:cs="Times New Roman"/>
        </w:rPr>
      </w:pPr>
      <w:r>
        <w:rPr>
          <w:rFonts w:cs="Times New Roman"/>
        </w:rPr>
      </w:r>
    </w:p>
    <w:p>
      <w:pPr>
        <w:pStyle w:val="ConsPlusNormal"/>
        <w:jc w:val="center"/>
        <w:rPr>
          <w:rFonts w:ascii="Times New Roman" w:hAnsi="Times New Roman" w:cs="Times New Roman"/>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sz w:val="28"/>
          <w:szCs w:val="28"/>
        </w:rPr>
      </w:pPr>
      <w:r>
        <w:rPr>
          <w:rFonts w:cs="Times New Roman" w:ascii="Times New Roman" w:hAnsi="Times New Roman"/>
          <w:b/>
          <w:sz w:val="28"/>
          <w:szCs w:val="28"/>
        </w:rPr>
      </w:r>
    </w:p>
    <w:p>
      <w:pPr>
        <w:pStyle w:val="ConsPlusNormal"/>
        <w:jc w:val="center"/>
        <w:rPr>
          <w:sz w:val="52"/>
          <w:szCs w:val="52"/>
        </w:rPr>
      </w:pPr>
      <w:r>
        <w:rPr>
          <w:rFonts w:cs="Times New Roman" w:ascii="Times New Roman" w:hAnsi="Times New Roman"/>
          <w:b/>
          <w:sz w:val="52"/>
          <w:szCs w:val="52"/>
        </w:rPr>
        <w:t>УСТАВ</w:t>
      </w:r>
    </w:p>
    <w:p>
      <w:pPr>
        <w:pStyle w:val="ConsPlusNormal"/>
        <w:jc w:val="center"/>
        <w:rPr>
          <w:sz w:val="40"/>
          <w:szCs w:val="40"/>
        </w:rPr>
      </w:pPr>
      <w:r>
        <w:rPr>
          <w:rFonts w:cs="Times New Roman" w:ascii="Times New Roman" w:hAnsi="Times New Roman"/>
          <w:b/>
          <w:sz w:val="40"/>
          <w:szCs w:val="40"/>
        </w:rPr>
        <w:t xml:space="preserve">муниципального бюджетного </w:t>
      </w:r>
    </w:p>
    <w:p>
      <w:pPr>
        <w:pStyle w:val="ConsPlusNormal"/>
        <w:jc w:val="center"/>
        <w:rPr>
          <w:sz w:val="40"/>
          <w:szCs w:val="40"/>
        </w:rPr>
      </w:pPr>
      <w:r>
        <w:rPr>
          <w:rFonts w:cs="Times New Roman" w:ascii="Times New Roman" w:hAnsi="Times New Roman"/>
          <w:b/>
          <w:sz w:val="40"/>
          <w:szCs w:val="40"/>
        </w:rPr>
        <w:t>учреждения культуры</w:t>
      </w:r>
    </w:p>
    <w:p>
      <w:pPr>
        <w:pStyle w:val="ConsPlusNormal"/>
        <w:jc w:val="center"/>
        <w:rPr>
          <w:sz w:val="40"/>
          <w:szCs w:val="40"/>
        </w:rPr>
      </w:pPr>
      <w:r>
        <w:rPr>
          <w:rFonts w:cs="Times New Roman" w:ascii="Times New Roman" w:hAnsi="Times New Roman"/>
          <w:b/>
          <w:sz w:val="40"/>
          <w:szCs w:val="40"/>
        </w:rPr>
        <w:t>«Ездоченский Дом ремесел»</w:t>
      </w:r>
    </w:p>
    <w:p>
      <w:pPr>
        <w:pStyle w:val="ConsPlusNormal"/>
        <w:jc w:val="center"/>
        <w:rPr>
          <w:sz w:val="40"/>
          <w:szCs w:val="40"/>
        </w:rPr>
      </w:pPr>
      <w:r>
        <w:rPr>
          <w:rFonts w:cs="Times New Roman" w:ascii="Times New Roman" w:hAnsi="Times New Roman"/>
          <w:b/>
          <w:sz w:val="40"/>
          <w:szCs w:val="40"/>
        </w:rPr>
        <w:t>(МБУК «ЕДР»)</w:t>
      </w:r>
    </w:p>
    <w:p>
      <w:pPr>
        <w:pStyle w:val="ConsPlusNormal"/>
        <w:ind w:firstLine="540"/>
        <w:jc w:val="both"/>
        <w:rPr>
          <w:rFonts w:ascii="Times New Roman" w:hAnsi="Times New Roman" w:cs="Times New Roman"/>
          <w:b/>
          <w:sz w:val="28"/>
          <w:szCs w:val="28"/>
        </w:rPr>
      </w:pPr>
      <w:r>
        <w:rPr>
          <w:rFonts w:cs="Times New Roman" w:ascii="Times New Roman" w:hAnsi="Times New Roman"/>
          <w:b/>
          <w:sz w:val="28"/>
          <w:szCs w:val="28"/>
        </w:rPr>
      </w:r>
    </w:p>
    <w:p>
      <w:pPr>
        <w:pStyle w:val="ConsPlusNormal"/>
        <w:ind w:firstLine="540"/>
        <w:jc w:val="both"/>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t>2025 год</w:t>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t>I. ОБЩИЕ ПОЛОЖЕНИЯ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spacing w:lineRule="auto" w:line="240" w:before="0" w:after="0"/>
        <w:ind w:left="0" w:right="0" w:firstLine="709"/>
        <w:jc w:val="both"/>
        <w:rPr>
          <w:rFonts w:ascii="Times New Roman" w:hAnsi="Times New Roman" w:cs="Times New Roman"/>
          <w:sz w:val="28"/>
          <w:szCs w:val="28"/>
          <w:highlight w:val="yellow"/>
        </w:rPr>
      </w:pPr>
      <w:r>
        <w:rPr>
          <w:rFonts w:cs="Times New Roman" w:ascii="Times New Roman" w:hAnsi="Times New Roman"/>
          <w:sz w:val="28"/>
          <w:szCs w:val="28"/>
        </w:rPr>
        <w:t>1.1. Муниципальное бюджетное учреждение культуры «Ездоченский Дом ремесел» (далее - Учреждение) создано в соответствии с Гражданским кодексом Российской Федерации, федерал</w:t>
      </w:r>
      <w:r>
        <w:rPr>
          <w:rFonts w:eastAsia="Times New Roman" w:cs="Times New Roman" w:ascii="Times New Roman" w:hAnsi="Times New Roman"/>
          <w:sz w:val="28"/>
          <w:szCs w:val="28"/>
        </w:rPr>
        <w:t xml:space="preserve">ьными законами от 06.10.2003 г. № 131-ФЗ «Об общих принципах организации местного самоуправления в Российской Федерации», от 20.03.2025 г. № 33-ФЗ «Об общих принципах организации местного самоуправления в единой системе публичной власти», от 12.01.1996 г. № 7-ФЗ «О некоммерческих организациях», </w:t>
      </w:r>
      <w:r>
        <w:rPr>
          <w:rFonts w:ascii="Times New Roman" w:hAnsi="Times New Roman"/>
          <w:sz w:val="28"/>
          <w:szCs w:val="28"/>
        </w:rPr>
        <w:t xml:space="preserve">от 06.01.1999 г. № 7-ФЗ «О народных художественных промыслах», </w:t>
      </w:r>
      <w:r>
        <w:rPr>
          <w:rFonts w:eastAsia="Times New Roman" w:cs="Times New Roman" w:ascii="Times New Roman" w:hAnsi="Times New Roman"/>
          <w:sz w:val="28"/>
          <w:szCs w:val="28"/>
          <w:shd w:fill="auto" w:val="clear"/>
        </w:rPr>
        <w:t xml:space="preserve">Законом Российской Федерации от 09.10.1992 г. № 3612-I «Основы законодательства Российской Федерации о культуре», </w:t>
      </w:r>
      <w:r>
        <w:rPr>
          <w:rFonts w:eastAsia="Times New Roman" w:cs="Times New Roman" w:ascii="Times New Roman" w:hAnsi="Times New Roman"/>
          <w:sz w:val="28"/>
          <w:szCs w:val="28"/>
        </w:rPr>
        <w:t xml:space="preserve">нормативно-правовыми актами Белгородской области и </w:t>
      </w:r>
      <w:r>
        <w:rPr>
          <w:rFonts w:cs="Times New Roman" w:ascii="Times New Roman" w:hAnsi="Times New Roman"/>
          <w:sz w:val="28"/>
          <w:szCs w:val="28"/>
          <w:shd w:fill="auto" w:val="clear"/>
        </w:rPr>
        <w:t>муниципальными правовыми актами.</w:t>
      </w:r>
    </w:p>
    <w:p>
      <w:pPr>
        <w:pStyle w:val="ConsPlusNormal"/>
        <w:spacing w:lineRule="auto" w:line="240" w:before="0" w:after="0"/>
        <w:ind w:left="0" w:right="0" w:firstLine="709"/>
        <w:jc w:val="both"/>
        <w:rPr/>
      </w:pPr>
      <w:r>
        <w:rPr>
          <w:rFonts w:cs="Times New Roman" w:ascii="Times New Roman" w:hAnsi="Times New Roman"/>
          <w:sz w:val="28"/>
          <w:szCs w:val="28"/>
        </w:rPr>
        <w:t>1.2. Полное наименование Учреждения: Муниципальное бюджетное учреждение культуры «Ездоченский Дом ремесел».</w:t>
      </w:r>
    </w:p>
    <w:p>
      <w:pPr>
        <w:pStyle w:val="ConsPlusNormal"/>
        <w:spacing w:lineRule="auto" w:line="240" w:before="0" w:after="0"/>
        <w:ind w:left="0" w:right="0" w:firstLine="709"/>
        <w:jc w:val="both"/>
        <w:rPr/>
      </w:pPr>
      <w:r>
        <w:rPr>
          <w:rFonts w:cs="Times New Roman" w:ascii="Times New Roman" w:hAnsi="Times New Roman"/>
          <w:sz w:val="28"/>
          <w:szCs w:val="28"/>
        </w:rPr>
        <w:t>1.2.1. Сокращенное наименование Учреждения: МБУК «ЕДР».</w:t>
      </w:r>
    </w:p>
    <w:p>
      <w:pPr>
        <w:pStyle w:val="ConsPlusNormal"/>
        <w:spacing w:lineRule="auto" w:line="240" w:before="0" w:after="0"/>
        <w:ind w:left="0" w:right="0" w:firstLine="709"/>
        <w:jc w:val="both"/>
        <w:rPr/>
      </w:pPr>
      <w:r>
        <w:rPr>
          <w:rFonts w:cs="Times New Roman" w:ascii="Times New Roman" w:hAnsi="Times New Roman"/>
          <w:sz w:val="28"/>
          <w:szCs w:val="28"/>
        </w:rPr>
        <w:t xml:space="preserve">1.3. Юридический адрес и местонахождение учреждения: Российская Федерация, 309572, Белгородская область, Чернянский </w:t>
      </w:r>
      <w:r>
        <w:rPr>
          <w:rFonts w:cs="Times New Roman" w:ascii="Times New Roman" w:hAnsi="Times New Roman"/>
          <w:sz w:val="28"/>
          <w:szCs w:val="28"/>
          <w:shd w:fill="auto" w:val="clear"/>
        </w:rPr>
        <w:t>район,</w:t>
      </w:r>
      <w:r>
        <w:rPr>
          <w:rFonts w:cs="Times New Roman" w:ascii="Times New Roman" w:hAnsi="Times New Roman"/>
          <w:sz w:val="28"/>
          <w:szCs w:val="28"/>
        </w:rPr>
        <w:t xml:space="preserve"> село Ездочное, </w:t>
      </w:r>
      <w:r>
        <w:rPr>
          <w:rFonts w:cs="Times New Roman" w:ascii="Times New Roman" w:hAnsi="Times New Roman"/>
          <w:bCs/>
          <w:sz w:val="28"/>
          <w:szCs w:val="28"/>
        </w:rPr>
        <w:t>улица Школьная, дом 2/1</w:t>
      </w:r>
      <w:r>
        <w:rPr>
          <w:rFonts w:cs="Times New Roman" w:ascii="Times New Roman" w:hAnsi="Times New Roman"/>
          <w:sz w:val="28"/>
          <w:szCs w:val="28"/>
        </w:rPr>
        <w:t>.</w:t>
      </w:r>
    </w:p>
    <w:p>
      <w:pPr>
        <w:pStyle w:val="ConsPlusNormal"/>
        <w:spacing w:lineRule="auto" w:line="240" w:before="0" w:after="0"/>
        <w:ind w:left="0" w:right="0" w:firstLine="709"/>
        <w:jc w:val="both"/>
        <w:rPr>
          <w:rFonts w:ascii="Times New Roman" w:hAnsi="Times New Roman" w:cs="Times New Roman"/>
        </w:rPr>
      </w:pPr>
      <w:r>
        <w:rPr>
          <w:rFonts w:cs="Times New Roman" w:ascii="Times New Roman" w:hAnsi="Times New Roman"/>
          <w:sz w:val="28"/>
          <w:szCs w:val="28"/>
        </w:rPr>
        <w:t xml:space="preserve">1.4. Организационно-правовая форма Учреждения – муниципальное </w:t>
      </w:r>
      <w:r>
        <w:rPr>
          <w:rFonts w:cs="Times New Roman" w:ascii="Times New Roman" w:hAnsi="Times New Roman"/>
          <w:sz w:val="28"/>
          <w:szCs w:val="28"/>
          <w:shd w:fill="auto" w:val="clear"/>
        </w:rPr>
        <w:t xml:space="preserve">бюджетное </w:t>
      </w:r>
      <w:r>
        <w:rPr>
          <w:rFonts w:cs="Times New Roman" w:ascii="Times New Roman" w:hAnsi="Times New Roman"/>
          <w:sz w:val="28"/>
          <w:szCs w:val="28"/>
        </w:rPr>
        <w:t>учреждение.</w:t>
      </w:r>
    </w:p>
    <w:p>
      <w:pPr>
        <w:pStyle w:val="ConsPlusNormal"/>
        <w:spacing w:lineRule="auto" w:line="240" w:before="0" w:after="0"/>
        <w:ind w:left="0" w:right="0" w:firstLine="709"/>
        <w:jc w:val="both"/>
        <w:rPr/>
      </w:pPr>
      <w:r>
        <w:rPr>
          <w:rFonts w:cs="Times New Roman" w:ascii="Times New Roman" w:hAnsi="Times New Roman"/>
          <w:sz w:val="28"/>
          <w:szCs w:val="28"/>
        </w:rPr>
        <w:t>Тип Учреждения – бюджетное.</w:t>
      </w:r>
    </w:p>
    <w:p>
      <w:pPr>
        <w:pStyle w:val="ConsPlusNormal"/>
        <w:spacing w:lineRule="auto" w:line="240" w:before="0" w:after="0"/>
        <w:ind w:left="0" w:right="0" w:firstLine="709"/>
        <w:jc w:val="both"/>
        <w:rPr/>
      </w:pPr>
      <w:r>
        <w:rPr>
          <w:rFonts w:cs="Times New Roman" w:ascii="Times New Roman" w:hAnsi="Times New Roman"/>
          <w:sz w:val="28"/>
          <w:szCs w:val="28"/>
        </w:rPr>
        <w:t xml:space="preserve">1.5. Учредителем Учреждения является </w:t>
      </w:r>
      <w:r>
        <w:rPr>
          <w:rFonts w:cs="Times New Roman" w:ascii="Times New Roman" w:hAnsi="Times New Roman"/>
          <w:iCs/>
          <w:sz w:val="28"/>
          <w:szCs w:val="28"/>
        </w:rPr>
        <w:t>муниципальное образование – Чернянский муниципальный округ Белгородской области.</w:t>
      </w:r>
    </w:p>
    <w:p>
      <w:pPr>
        <w:pStyle w:val="Normal"/>
        <w:spacing w:lineRule="auto" w:line="240" w:before="0" w:after="0"/>
        <w:ind w:left="0" w:right="0" w:firstLine="709"/>
        <w:jc w:val="both"/>
        <w:rPr/>
      </w:pPr>
      <w:r>
        <w:rPr>
          <w:rFonts w:cs="Times New Roman" w:ascii="Times New Roman" w:hAnsi="Times New Roman"/>
          <w:sz w:val="28"/>
          <w:szCs w:val="28"/>
        </w:rPr>
        <w:t xml:space="preserve">1.6. Функции и полномочия учредителя в отношении Учреждения </w:t>
      </w:r>
      <w:r>
        <w:rPr>
          <w:rFonts w:cs="Times New Roman" w:ascii="Times New Roman" w:hAnsi="Times New Roman"/>
          <w:iCs/>
          <w:sz w:val="28"/>
          <w:szCs w:val="28"/>
        </w:rPr>
        <w:t xml:space="preserve">от имени муниципального образования – Чернянского муниципального округа Белгородской области </w:t>
      </w:r>
      <w:r>
        <w:rPr>
          <w:rFonts w:cs="Times New Roman" w:ascii="Times New Roman" w:hAnsi="Times New Roman"/>
          <w:sz w:val="28"/>
          <w:szCs w:val="28"/>
        </w:rPr>
        <w:t xml:space="preserve">осуществляет </w:t>
      </w:r>
      <w:r>
        <w:rPr>
          <w:rFonts w:cs="Times New Roman" w:ascii="Times New Roman" w:hAnsi="Times New Roman"/>
          <w:sz w:val="28"/>
          <w:szCs w:val="28"/>
          <w:shd w:fill="auto" w:val="clear"/>
        </w:rPr>
        <w:t>А</w:t>
      </w:r>
      <w:r>
        <w:rPr>
          <w:rFonts w:cs="Times New Roman" w:ascii="Times New Roman" w:hAnsi="Times New Roman"/>
          <w:sz w:val="28"/>
          <w:szCs w:val="28"/>
        </w:rPr>
        <w:t xml:space="preserve">дминистрация </w:t>
      </w:r>
      <w:r>
        <w:rPr>
          <w:rFonts w:cs="Times New Roman" w:ascii="Times New Roman" w:hAnsi="Times New Roman"/>
          <w:iCs/>
          <w:sz w:val="28"/>
          <w:szCs w:val="28"/>
        </w:rPr>
        <w:t>Чернянского муниципального округа Белгородской области (далее — Учредитель).</w:t>
      </w:r>
    </w:p>
    <w:p>
      <w:pPr>
        <w:pStyle w:val="Normal"/>
        <w:spacing w:lineRule="auto" w:line="240" w:before="0" w:afterAutospacing="0" w:after="0"/>
        <w:ind w:left="0" w:right="0"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rPr>
        <w:t xml:space="preserve">Управление культуры администрации </w:t>
      </w:r>
      <w:r>
        <w:rPr>
          <w:rFonts w:eastAsia="Times New Roman" w:cs="Times New Roman" w:ascii="Times New Roman" w:hAnsi="Times New Roman"/>
          <w:iCs/>
          <w:sz w:val="28"/>
          <w:szCs w:val="28"/>
          <w:shd w:fill="auto" w:val="clear"/>
        </w:rPr>
        <w:t>Чернянского муниципального округа Белгородской области</w:t>
      </w:r>
      <w:r>
        <w:rPr>
          <w:rFonts w:eastAsia="Times New Roman" w:cs="Times New Roman" w:ascii="Times New Roman" w:hAnsi="Times New Roman"/>
          <w:sz w:val="28"/>
          <w:szCs w:val="28"/>
          <w:shd w:fill="auto" w:val="clear"/>
        </w:rPr>
        <w:t xml:space="preserve"> (далее – Управление культуры) в отношении Учреждения может осуществлять функции и полномочия Учредителя в пределах своей компетенции.</w:t>
      </w:r>
    </w:p>
    <w:p>
      <w:pPr>
        <w:pStyle w:val="Normal"/>
        <w:shd w:val="clear" w:color="auto" w:fill="FFFFFF"/>
        <w:spacing w:lineRule="auto" w:line="240" w:before="0" w:afterAutospacing="0" w:after="0"/>
        <w:ind w:left="0" w:right="0"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rPr>
        <w:t xml:space="preserve">Собственником имущества Учреждения является </w:t>
      </w:r>
      <w:r>
        <w:rPr>
          <w:rFonts w:eastAsia="Times New Roman" w:cs="Times New Roman" w:ascii="Times New Roman" w:hAnsi="Times New Roman"/>
          <w:iCs/>
          <w:sz w:val="28"/>
          <w:szCs w:val="28"/>
          <w:shd w:fill="auto" w:val="clear"/>
        </w:rPr>
        <w:t>Чернянский муниципальный округ Белгородской области</w:t>
      </w:r>
      <w:r>
        <w:rPr>
          <w:rFonts w:eastAsia="Times New Roman" w:cs="Times New Roman" w:ascii="Times New Roman" w:hAnsi="Times New Roman"/>
          <w:sz w:val="28"/>
          <w:szCs w:val="28"/>
          <w:shd w:fill="auto" w:val="clear"/>
        </w:rPr>
        <w:t xml:space="preserve">, от имени и в интересах которого действует Администрация </w:t>
      </w:r>
      <w:r>
        <w:rPr>
          <w:rFonts w:eastAsia="Times New Roman" w:cs="Times New Roman" w:ascii="Times New Roman" w:hAnsi="Times New Roman"/>
          <w:iCs/>
          <w:sz w:val="28"/>
          <w:szCs w:val="28"/>
          <w:shd w:fill="auto" w:val="clear"/>
        </w:rPr>
        <w:t>Чернянского муниципального округа Белгородской области</w:t>
      </w:r>
      <w:r>
        <w:rPr>
          <w:rFonts w:eastAsia="Times New Roman" w:cs="Times New Roman" w:ascii="Times New Roman" w:hAnsi="Times New Roman"/>
          <w:sz w:val="28"/>
          <w:szCs w:val="28"/>
          <w:shd w:fill="auto" w:val="clear"/>
        </w:rPr>
        <w:t xml:space="preserve"> (далее – Собственник имущества). Функции и полномочия Собственника имущества Учреждения осуществляет управление имущественных и земельных отношений Администрации </w:t>
      </w:r>
      <w:r>
        <w:rPr>
          <w:rFonts w:eastAsia="Times New Roman" w:cs="Times New Roman" w:ascii="Times New Roman" w:hAnsi="Times New Roman"/>
          <w:iCs/>
          <w:sz w:val="28"/>
          <w:szCs w:val="28"/>
          <w:shd w:fill="auto" w:val="clear"/>
        </w:rPr>
        <w:t>Чернянского муниципального округа Белгородской области</w:t>
      </w:r>
      <w:r>
        <w:rPr>
          <w:rFonts w:eastAsia="Times New Roman" w:cs="Times New Roman" w:ascii="Times New Roman" w:hAnsi="Times New Roman"/>
          <w:sz w:val="28"/>
          <w:szCs w:val="28"/>
          <w:shd w:fill="auto" w:val="clear"/>
        </w:rPr>
        <w:t xml:space="preserve"> (далее – управление имущественных и земельных отношений Администрации </w:t>
      </w:r>
      <w:r>
        <w:rPr>
          <w:rFonts w:eastAsia="Times New Roman" w:cs="Times New Roman" w:ascii="Times New Roman" w:hAnsi="Times New Roman"/>
          <w:iCs/>
          <w:sz w:val="28"/>
          <w:szCs w:val="28"/>
          <w:shd w:fill="auto" w:val="clear"/>
        </w:rPr>
        <w:t>Чернянского муниципального округа</w:t>
      </w:r>
      <w:r>
        <w:rPr>
          <w:rFonts w:eastAsia="Times New Roman" w:cs="Times New Roman" w:ascii="Times New Roman" w:hAnsi="Times New Roman"/>
          <w:sz w:val="28"/>
          <w:szCs w:val="28"/>
          <w:shd w:fill="auto" w:val="clear"/>
        </w:rPr>
        <w:t xml:space="preserve">). </w:t>
      </w:r>
    </w:p>
    <w:p>
      <w:pPr>
        <w:pStyle w:val="ConsPlusNormal"/>
        <w:spacing w:lineRule="auto" w:line="240"/>
        <w:ind w:left="0" w:right="0" w:firstLine="709"/>
        <w:jc w:val="both"/>
        <w:rPr>
          <w:rFonts w:ascii="Times New Roman" w:hAnsi="Times New Roman" w:cs="Times New Roman"/>
          <w:sz w:val="28"/>
          <w:szCs w:val="28"/>
        </w:rPr>
      </w:pPr>
      <w:r>
        <w:rPr>
          <w:rFonts w:cs="Times New Roman" w:ascii="Times New Roman" w:hAnsi="Times New Roman"/>
          <w:sz w:val="28"/>
          <w:szCs w:val="28"/>
        </w:rPr>
        <w:t>1.7. Учреждение в своей деятельности руководствуется Конституцией Российской Федерации, законами и иными нормативными актами Белгородской области, Чернянского муниципального округа Белгородской области</w:t>
      </w:r>
      <w:r>
        <w:rPr>
          <w:rFonts w:cs="Times New Roman" w:ascii="Times New Roman" w:hAnsi="Times New Roman"/>
          <w:sz w:val="28"/>
          <w:szCs w:val="26"/>
        </w:rPr>
        <w:t xml:space="preserve"> и настоящим Уставом.</w:t>
      </w:r>
    </w:p>
    <w:p>
      <w:pPr>
        <w:pStyle w:val="ConsPlusNormal"/>
        <w:ind w:left="0" w:right="0" w:firstLine="709"/>
        <w:jc w:val="both"/>
        <w:rPr/>
      </w:pPr>
      <w:r>
        <w:rPr>
          <w:rFonts w:cs="Times New Roman" w:ascii="Times New Roman" w:hAnsi="Times New Roman"/>
          <w:sz w:val="28"/>
          <w:szCs w:val="28"/>
        </w:rPr>
        <w:t>1.8. Учреждение является самостоятельным юридическим лицом с момента государственной регистрации, имеет самостоятельный баланс, лицевые счета, открываемые в территориальном органе Федерального казначейства или финансовом органе Администрации Чернянского муниципального округа Белгородской области, печать, штампы, бланки с полным наименованием на русском языке, может от своего имени приобретать и осуществлять гражданские права, нести гражданские обязанности, быть истцом и ответчиком в суде.</w:t>
      </w:r>
    </w:p>
    <w:p>
      <w:pPr>
        <w:pStyle w:val="ConsPlusNormal"/>
        <w:ind w:left="0" w:right="0" w:firstLine="709"/>
        <w:jc w:val="both"/>
        <w:rPr/>
      </w:pPr>
      <w:r>
        <w:rPr>
          <w:rFonts w:cs="Times New Roman" w:ascii="Times New Roman" w:hAnsi="Times New Roman"/>
          <w:sz w:val="28"/>
          <w:szCs w:val="28"/>
        </w:rPr>
        <w:t>1.9. Учреждение отвечает по своим обязательствам имуществом, находящимся у него на праве оперативного управления,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выделенных Собственником имущества Учреждению средств, а также недвижимого имущества.</w:t>
      </w:r>
    </w:p>
    <w:p>
      <w:pPr>
        <w:pStyle w:val="ConsPlusNormal"/>
        <w:ind w:left="0" w:right="0" w:firstLine="709"/>
        <w:jc w:val="both"/>
        <w:rPr/>
      </w:pPr>
      <w:r>
        <w:rPr>
          <w:rFonts w:cs="Times New Roman" w:ascii="Times New Roman" w:hAnsi="Times New Roman"/>
          <w:sz w:val="28"/>
          <w:szCs w:val="28"/>
        </w:rPr>
        <w:t>1.10.</w:t>
        <w:tab/>
        <w:t>Финансовое обеспечение основных видов деятельности Учреждения, отнесенных настоящим Уставом к основной деятельности Учреждения, осуществляется за счет средств бюджета Чернянского муниципального округа</w:t>
      </w:r>
      <w:r>
        <w:rPr>
          <w:rFonts w:cs="Times New Roman" w:ascii="Times New Roman" w:hAnsi="Times New Roman"/>
          <w:color w:val="FF0000"/>
          <w:sz w:val="28"/>
          <w:szCs w:val="28"/>
        </w:rPr>
        <w:t xml:space="preserve"> </w:t>
      </w:r>
      <w:r>
        <w:rPr>
          <w:rFonts w:cs="Times New Roman" w:ascii="Times New Roman" w:hAnsi="Times New Roman"/>
          <w:sz w:val="28"/>
          <w:szCs w:val="28"/>
        </w:rPr>
        <w:t>на основании муниципального задания.</w:t>
      </w:r>
    </w:p>
    <w:p>
      <w:pPr>
        <w:pStyle w:val="ConsPlusNormal"/>
        <w:ind w:left="0" w:right="0" w:firstLine="709"/>
        <w:jc w:val="both"/>
        <w:rPr/>
      </w:pPr>
      <w:r>
        <w:rPr>
          <w:rFonts w:cs="Times New Roman" w:ascii="Times New Roman" w:hAnsi="Times New Roman"/>
          <w:sz w:val="28"/>
          <w:szCs w:val="28"/>
        </w:rPr>
        <w:t>1.11.</w:t>
        <w:tab/>
        <w:t>Учреждение не имеет филиалов и представительств.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t>II. ЦЕЛЬ, ПРЕДМЕТ И ВИДЫ ДЕЯТЕЛЬНОСТИ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left="0" w:right="0" w:firstLine="709"/>
        <w:jc w:val="both"/>
        <w:rPr>
          <w:rFonts w:ascii="Times New Roman" w:hAnsi="Times New Roman" w:cs="Times New Roman"/>
          <w:sz w:val="28"/>
          <w:szCs w:val="28"/>
        </w:rPr>
      </w:pPr>
      <w:bookmarkStart w:id="0" w:name="P38"/>
      <w:bookmarkEnd w:id="0"/>
      <w:r>
        <w:rPr>
          <w:rFonts w:cs="Times New Roman" w:ascii="Times New Roman" w:hAnsi="Times New Roman"/>
          <w:sz w:val="28"/>
          <w:szCs w:val="28"/>
        </w:rPr>
        <w:t>2.1. Целью деятельности Учреждения является:</w:t>
      </w:r>
    </w:p>
    <w:p>
      <w:pPr>
        <w:pStyle w:val="ConsPlusNormal"/>
        <w:numPr>
          <w:ilvl w:val="0"/>
          <w:numId w:val="2"/>
        </w:numPr>
        <w:ind w:left="0" w:right="0" w:firstLine="709"/>
        <w:jc w:val="both"/>
        <w:rPr/>
      </w:pPr>
      <w:r>
        <w:rPr>
          <w:rFonts w:cs="Times New Roman" w:ascii="Times New Roman" w:hAnsi="Times New Roman"/>
          <w:sz w:val="28"/>
          <w:szCs w:val="28"/>
        </w:rPr>
        <w:t>возрождение, сохранение, развитие, изучение и популяризация традиционной художественной культуры, народных художественных промыслов и ремесел, исторически и географически сложившихся в Белгородской области, традиционных и современных видов декоративно-прикладного искусства, выполнение работ и оказание услуг в сфере культуры;</w:t>
      </w:r>
    </w:p>
    <w:p>
      <w:pPr>
        <w:pStyle w:val="ConsPlusNormal"/>
        <w:numPr>
          <w:ilvl w:val="0"/>
          <w:numId w:val="2"/>
        </w:numPr>
        <w:ind w:left="0" w:right="0" w:firstLine="709"/>
        <w:jc w:val="both"/>
        <w:rPr/>
      </w:pPr>
      <w:r>
        <w:rPr>
          <w:rFonts w:cs="Times New Roman" w:ascii="Times New Roman" w:hAnsi="Times New Roman"/>
          <w:sz w:val="28"/>
          <w:szCs w:val="28"/>
        </w:rPr>
        <w:t>воссоздание традиционных технологических процессов и приёмов путем изготовления опытных образцов изделий, в ходе которого технологический процесс подробно описывается и фиксируется с использованием современных средств обработки хранения информации;</w:t>
      </w:r>
    </w:p>
    <w:p>
      <w:pPr>
        <w:pStyle w:val="ConsPlusNormal"/>
        <w:numPr>
          <w:ilvl w:val="0"/>
          <w:numId w:val="2"/>
        </w:numPr>
        <w:ind w:left="0" w:right="0" w:firstLine="709"/>
        <w:jc w:val="both"/>
        <w:rPr/>
      </w:pPr>
      <w:r>
        <w:rPr>
          <w:rFonts w:ascii="Times New Roman" w:hAnsi="Times New Roman"/>
          <w:sz w:val="28"/>
          <w:szCs w:val="28"/>
        </w:rPr>
        <w:t>вовлечение различных социальных групп населения в деятельность клубных формирований (студий);</w:t>
      </w:r>
    </w:p>
    <w:p>
      <w:pPr>
        <w:pStyle w:val="ConsPlusNormal"/>
        <w:numPr>
          <w:ilvl w:val="0"/>
          <w:numId w:val="2"/>
        </w:numPr>
        <w:ind w:left="0" w:right="0" w:firstLine="709"/>
        <w:jc w:val="both"/>
        <w:rPr/>
      </w:pPr>
      <w:r>
        <w:rPr>
          <w:rFonts w:cs="Times New Roman" w:ascii="Times New Roman" w:hAnsi="Times New Roman"/>
          <w:sz w:val="28"/>
          <w:szCs w:val="28"/>
        </w:rPr>
        <w:t>о</w:t>
      </w:r>
      <w:r>
        <w:rPr>
          <w:rFonts w:ascii="Times New Roman" w:hAnsi="Times New Roman"/>
          <w:sz w:val="28"/>
          <w:szCs w:val="28"/>
        </w:rPr>
        <w:t>беспечение равного доступа всех категорий населения к предоставляемым услугам и продуктам.</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2.2. Основные виды деятельности Учреждения:</w:t>
      </w:r>
    </w:p>
    <w:p>
      <w:pPr>
        <w:pStyle w:val="NoSpacing"/>
        <w:numPr>
          <w:ilvl w:val="0"/>
          <w:numId w:val="1"/>
        </w:numPr>
        <w:tabs>
          <w:tab w:val="clear" w:pos="708"/>
          <w:tab w:val="left" w:pos="993" w:leader="none"/>
        </w:tabs>
        <w:ind w:left="0" w:right="0" w:firstLine="709"/>
        <w:jc w:val="both"/>
        <w:rPr/>
      </w:pPr>
      <w:r>
        <w:rPr>
          <w:rFonts w:ascii="Times New Roman" w:hAnsi="Times New Roman"/>
          <w:sz w:val="28"/>
          <w:szCs w:val="28"/>
        </w:rPr>
        <w:t>изуче</w:t>
      </w:r>
      <w:r>
        <w:rPr>
          <w:rFonts w:ascii="Times New Roman" w:hAnsi="Times New Roman"/>
          <w:color w:val="000000"/>
          <w:sz w:val="28"/>
          <w:szCs w:val="28"/>
        </w:rPr>
        <w:t>ние технологий и художественных особенностей различных видов декоративно-прикладного творчества, промыслов и ремесел Чернянского муниципального округа и Белгородской области, проведение в местах их бытования этнографических экспедиций;</w:t>
      </w:r>
    </w:p>
    <w:p>
      <w:pPr>
        <w:pStyle w:val="NoSpacing"/>
        <w:numPr>
          <w:ilvl w:val="0"/>
          <w:numId w:val="1"/>
        </w:numPr>
        <w:tabs>
          <w:tab w:val="clear" w:pos="708"/>
          <w:tab w:val="left" w:pos="993" w:leader="none"/>
        </w:tabs>
        <w:ind w:left="0" w:right="0" w:firstLine="709"/>
        <w:jc w:val="both"/>
        <w:rPr>
          <w:color w:val="000000"/>
        </w:rPr>
      </w:pPr>
      <w:r>
        <w:rPr>
          <w:rFonts w:ascii="Times New Roman" w:hAnsi="Times New Roman"/>
          <w:color w:val="000000"/>
          <w:sz w:val="28"/>
          <w:szCs w:val="28"/>
        </w:rPr>
        <w:t>выявление самодеятельных и профессиональных мастеров декоративно-прикладного искусства, народных умельцев, организация                        и проведение исследований по вопросам состояния декоративно-прикладного творчества в округе;</w:t>
      </w:r>
    </w:p>
    <w:p>
      <w:pPr>
        <w:pStyle w:val="NoSpacing"/>
        <w:numPr>
          <w:ilvl w:val="0"/>
          <w:numId w:val="1"/>
        </w:numPr>
        <w:tabs>
          <w:tab w:val="clear" w:pos="708"/>
          <w:tab w:val="left" w:pos="993" w:leader="none"/>
        </w:tabs>
        <w:ind w:left="0" w:right="0" w:firstLine="709"/>
        <w:jc w:val="both"/>
        <w:rPr>
          <w:color w:val="000000"/>
        </w:rPr>
      </w:pPr>
      <w:r>
        <w:rPr>
          <w:rFonts w:ascii="Times New Roman" w:hAnsi="Times New Roman"/>
          <w:color w:val="000000"/>
          <w:sz w:val="28"/>
          <w:szCs w:val="28"/>
        </w:rPr>
        <w:t>организация работы клубных формирований, проведение занятий с детьми, подростками, молодежью, взрослым населением в студиях                             декоративно-прикладного творчества;</w:t>
      </w:r>
    </w:p>
    <w:p>
      <w:pPr>
        <w:pStyle w:val="NoSpacing"/>
        <w:numPr>
          <w:ilvl w:val="0"/>
          <w:numId w:val="1"/>
        </w:numPr>
        <w:tabs>
          <w:tab w:val="clear" w:pos="708"/>
          <w:tab w:val="left" w:pos="993" w:leader="none"/>
        </w:tabs>
        <w:ind w:left="0" w:right="0" w:firstLine="709"/>
        <w:jc w:val="both"/>
        <w:rPr>
          <w:color w:val="000000"/>
        </w:rPr>
      </w:pPr>
      <w:r>
        <w:rPr>
          <w:rFonts w:ascii="Times New Roman" w:hAnsi="Times New Roman"/>
          <w:color w:val="000000"/>
          <w:sz w:val="28"/>
          <w:szCs w:val="28"/>
        </w:rPr>
        <w:t>организация и проведение фестивалей, выставок, конкурсов и других мероприятий, широко пропагандирующих традиционное искусство, в том числе в сети Интернет;</w:t>
      </w:r>
    </w:p>
    <w:p>
      <w:pPr>
        <w:pStyle w:val="NoSpacing"/>
        <w:numPr>
          <w:ilvl w:val="0"/>
          <w:numId w:val="1"/>
        </w:numPr>
        <w:tabs>
          <w:tab w:val="clear" w:pos="708"/>
          <w:tab w:val="left" w:pos="993" w:leader="none"/>
        </w:tabs>
        <w:ind w:left="0" w:right="0" w:firstLine="709"/>
        <w:jc w:val="both"/>
        <w:rPr>
          <w:color w:val="000000"/>
        </w:rPr>
      </w:pPr>
      <w:r>
        <w:rPr>
          <w:rFonts w:ascii="Times New Roman" w:hAnsi="Times New Roman"/>
          <w:color w:val="000000"/>
          <w:sz w:val="28"/>
          <w:szCs w:val="28"/>
        </w:rPr>
        <w:t>организация и проведение лекториев, художественных студий, мастер-классов, а также ведение иной культурно-просветительной деятельности в рамках своей компетенции;</w:t>
      </w:r>
    </w:p>
    <w:p>
      <w:pPr>
        <w:pStyle w:val="NoSpacing"/>
        <w:numPr>
          <w:ilvl w:val="0"/>
          <w:numId w:val="1"/>
        </w:numPr>
        <w:tabs>
          <w:tab w:val="clear" w:pos="708"/>
          <w:tab w:val="left" w:pos="993" w:leader="none"/>
        </w:tabs>
        <w:ind w:left="0" w:right="0" w:firstLine="709"/>
        <w:jc w:val="both"/>
        <w:rPr>
          <w:color w:val="000000"/>
        </w:rPr>
      </w:pPr>
      <w:r>
        <w:rPr>
          <w:rFonts w:ascii="Times New Roman" w:hAnsi="Times New Roman"/>
          <w:color w:val="000000"/>
          <w:sz w:val="28"/>
          <w:szCs w:val="28"/>
        </w:rPr>
        <w:t>оказание экспертно-консультативной помощи юридическим                           и физическим лицам в соответствии с профилем;</w:t>
      </w:r>
    </w:p>
    <w:p>
      <w:pPr>
        <w:pStyle w:val="NoSpacing"/>
        <w:numPr>
          <w:ilvl w:val="0"/>
          <w:numId w:val="1"/>
        </w:numPr>
        <w:tabs>
          <w:tab w:val="clear" w:pos="708"/>
          <w:tab w:val="left" w:pos="993" w:leader="none"/>
        </w:tabs>
        <w:ind w:left="0" w:right="0" w:firstLine="709"/>
        <w:jc w:val="both"/>
        <w:rPr>
          <w:color w:val="000000"/>
        </w:rPr>
      </w:pPr>
      <w:r>
        <w:rPr>
          <w:rFonts w:ascii="Times New Roman" w:hAnsi="Times New Roman"/>
          <w:color w:val="000000"/>
          <w:sz w:val="28"/>
          <w:szCs w:val="28"/>
        </w:rPr>
        <w:t>информирование населения о проведении мероприятий посредством размещения сведений в средствах массовой информации, сети Интернет, на информационных стендах Учреждения, путем индивидуального информирования и другими способами;</w:t>
      </w:r>
    </w:p>
    <w:p>
      <w:pPr>
        <w:pStyle w:val="NoSpacing"/>
        <w:numPr>
          <w:ilvl w:val="0"/>
          <w:numId w:val="1"/>
        </w:numPr>
        <w:tabs>
          <w:tab w:val="clear" w:pos="708"/>
          <w:tab w:val="left" w:pos="993" w:leader="none"/>
        </w:tabs>
        <w:ind w:left="0" w:right="0" w:firstLine="709"/>
        <w:jc w:val="both"/>
        <w:rPr>
          <w:color w:val="000000"/>
        </w:rPr>
      </w:pPr>
      <w:r>
        <w:rPr>
          <w:rFonts w:ascii="Times New Roman" w:hAnsi="Times New Roman"/>
          <w:color w:val="000000"/>
          <w:sz w:val="28"/>
          <w:szCs w:val="28"/>
        </w:rPr>
        <w:t>проведение в сети Интернет мастер-классов, выставок и иных мероприятий с применением современных телекоммуникационных технологий;</w:t>
      </w:r>
    </w:p>
    <w:p>
      <w:pPr>
        <w:pStyle w:val="NoSpacing"/>
        <w:numPr>
          <w:ilvl w:val="0"/>
          <w:numId w:val="1"/>
        </w:numPr>
        <w:tabs>
          <w:tab w:val="clear" w:pos="708"/>
          <w:tab w:val="left" w:pos="993" w:leader="none"/>
        </w:tabs>
        <w:ind w:left="0" w:right="0" w:firstLine="709"/>
        <w:jc w:val="both"/>
        <w:rPr>
          <w:color w:val="000000"/>
        </w:rPr>
      </w:pPr>
      <w:r>
        <w:rPr>
          <w:rFonts w:ascii="Times New Roman" w:hAnsi="Times New Roman"/>
          <w:color w:val="000000"/>
          <w:sz w:val="28"/>
          <w:szCs w:val="28"/>
        </w:rPr>
        <w:t>Учреждение вправе также осуществлять следующие виды деятельности:</w:t>
      </w:r>
    </w:p>
    <w:p>
      <w:pPr>
        <w:pStyle w:val="NoSpacing"/>
        <w:numPr>
          <w:ilvl w:val="0"/>
          <w:numId w:val="3"/>
        </w:numPr>
        <w:tabs>
          <w:tab w:val="clear" w:pos="708"/>
          <w:tab w:val="left" w:pos="993" w:leader="none"/>
        </w:tabs>
        <w:ind w:left="0" w:right="0" w:firstLine="709"/>
        <w:jc w:val="both"/>
        <w:rPr/>
      </w:pPr>
      <w:r>
        <w:rPr>
          <w:rFonts w:ascii="Times New Roman" w:hAnsi="Times New Roman"/>
          <w:color w:val="000000"/>
          <w:sz w:val="28"/>
          <w:szCs w:val="28"/>
        </w:rPr>
        <w:t>реализация сувенирной и иной продукции в соответствии с профилем Учреждения и не запрещенной действующим законодательством Российской Федерации;</w:t>
      </w:r>
    </w:p>
    <w:p>
      <w:pPr>
        <w:pStyle w:val="NoSpacing"/>
        <w:numPr>
          <w:ilvl w:val="0"/>
          <w:numId w:val="3"/>
        </w:numPr>
        <w:tabs>
          <w:tab w:val="clear" w:pos="708"/>
          <w:tab w:val="left" w:pos="993" w:leader="none"/>
        </w:tabs>
        <w:ind w:left="0" w:right="0" w:firstLine="709"/>
        <w:jc w:val="both"/>
        <w:rPr/>
      </w:pPr>
      <w:r>
        <w:rPr>
          <w:rFonts w:ascii="Times New Roman" w:hAnsi="Times New Roman"/>
          <w:color w:val="000000"/>
          <w:sz w:val="28"/>
          <w:szCs w:val="28"/>
        </w:rPr>
        <w:t>организация работы платных кружков и студий;</w:t>
      </w:r>
    </w:p>
    <w:p>
      <w:pPr>
        <w:pStyle w:val="NoSpacing"/>
        <w:numPr>
          <w:ilvl w:val="0"/>
          <w:numId w:val="3"/>
        </w:numPr>
        <w:tabs>
          <w:tab w:val="clear" w:pos="708"/>
          <w:tab w:val="left" w:pos="993" w:leader="none"/>
        </w:tabs>
        <w:ind w:left="0" w:right="0" w:firstLine="709"/>
        <w:jc w:val="both"/>
        <w:rPr/>
      </w:pPr>
      <w:r>
        <w:rPr>
          <w:rFonts w:ascii="Times New Roman" w:hAnsi="Times New Roman"/>
          <w:color w:val="000000"/>
          <w:sz w:val="28"/>
          <w:szCs w:val="28"/>
        </w:rPr>
        <w:t>организация и проведение ярмарок;</w:t>
      </w:r>
    </w:p>
    <w:p>
      <w:pPr>
        <w:pStyle w:val="NoSpacing"/>
        <w:numPr>
          <w:ilvl w:val="0"/>
          <w:numId w:val="3"/>
        </w:numPr>
        <w:tabs>
          <w:tab w:val="clear" w:pos="708"/>
          <w:tab w:val="left" w:pos="993" w:leader="none"/>
        </w:tabs>
        <w:ind w:left="0" w:right="0" w:firstLine="709"/>
        <w:jc w:val="both"/>
        <w:rPr/>
      </w:pPr>
      <w:r>
        <w:rPr>
          <w:rFonts w:ascii="Times New Roman" w:hAnsi="Times New Roman"/>
          <w:color w:val="000000"/>
          <w:sz w:val="28"/>
          <w:szCs w:val="28"/>
        </w:rPr>
        <w:t>предоставление помещений в аренду с согласия Учредителя.</w:t>
      </w:r>
    </w:p>
    <w:p>
      <w:pPr>
        <w:pStyle w:val="ConsPlusNormal"/>
        <w:ind w:left="0" w:right="0" w:firstLine="709"/>
        <w:jc w:val="both"/>
        <w:rPr>
          <w:color w:val="000000"/>
        </w:rPr>
      </w:pPr>
      <w:r>
        <w:rPr>
          <w:rFonts w:cs="Times New Roman" w:ascii="Times New Roman" w:hAnsi="Times New Roman"/>
          <w:color w:val="000000"/>
          <w:sz w:val="28"/>
          <w:szCs w:val="28"/>
        </w:rPr>
        <w:t>2.3. Учреждение выполняет муниципальное задание, которое формируется и утверждается Учредителем в соответствии                                              с предусмотренными настоящим Уставом основными видами деятельности Учреждения. Учреждение не вправе отказаться от выполнения муниципального задания.</w:t>
      </w:r>
    </w:p>
    <w:p>
      <w:pPr>
        <w:pStyle w:val="ConsPlus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color w:val="000000"/>
          <w:sz w:val="28"/>
          <w:szCs w:val="28"/>
        </w:rPr>
        <w:t xml:space="preserve">2.4.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Уставом, в сферах, указанных в </w:t>
      </w:r>
      <w:hyperlink w:anchor="P38" w:tgtFrame="#P38">
        <w:r>
          <w:rPr>
            <w:rFonts w:cs="Times New Roman" w:ascii="Times New Roman" w:hAnsi="Times New Roman"/>
            <w:color w:val="000000"/>
            <w:sz w:val="28"/>
            <w:szCs w:val="28"/>
          </w:rPr>
          <w:t>п. 2.1</w:t>
        </w:r>
      </w:hyperlink>
      <w:r>
        <w:rPr>
          <w:rFonts w:cs="Times New Roman" w:ascii="Times New Roman" w:hAnsi="Times New Roman"/>
          <w:color w:val="000000"/>
          <w:sz w:val="28"/>
          <w:szCs w:val="28"/>
        </w:rPr>
        <w:t xml:space="preserve"> </w:t>
      </w:r>
      <w:r>
        <w:rPr>
          <w:rFonts w:cs="Times New Roman" w:ascii="Times New Roman" w:hAnsi="Times New Roman"/>
          <w:sz w:val="28"/>
          <w:szCs w:val="28"/>
        </w:rPr>
        <w:t>настоящего Устава,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pPr>
        <w:pStyle w:val="Normal"/>
        <w:tabs>
          <w:tab w:val="clear" w:pos="708"/>
          <w:tab w:val="left" w:pos="567" w:leader="none"/>
        </w:tabs>
        <w:spacing w:lineRule="auto" w:line="240" w:before="0" w:after="0"/>
        <w:ind w:left="0" w:right="0" w:firstLine="709"/>
        <w:jc w:val="both"/>
        <w:rPr/>
      </w:pPr>
      <w:r>
        <w:rPr>
          <w:rFonts w:cs="Times New Roman" w:ascii="Times New Roman" w:hAnsi="Times New Roman"/>
          <w:sz w:val="28"/>
          <w:szCs w:val="28"/>
        </w:rPr>
        <w:t>2.5. Учреждение вправе осуществлять следующие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этим целям:</w:t>
      </w:r>
    </w:p>
    <w:p>
      <w:pPr>
        <w:pStyle w:val="Normal"/>
        <w:numPr>
          <w:ilvl w:val="0"/>
          <w:numId w:val="4"/>
        </w:numPr>
        <w:tabs>
          <w:tab w:val="clear" w:pos="708"/>
          <w:tab w:val="left" w:pos="567" w:leader="none"/>
        </w:tabs>
        <w:spacing w:lineRule="auto" w:line="240" w:before="0" w:after="0"/>
        <w:ind w:left="0" w:right="0" w:firstLine="709"/>
        <w:jc w:val="both"/>
        <w:rPr/>
      </w:pPr>
      <w:r>
        <w:rPr>
          <w:rFonts w:cs="Times New Roman" w:ascii="Times New Roman" w:hAnsi="Times New Roman"/>
          <w:sz w:val="28"/>
          <w:szCs w:val="28"/>
        </w:rPr>
        <w:t>осуществляет в установленном порядке издательскую и рекламно-информационную деятельность;</w:t>
      </w:r>
    </w:p>
    <w:p>
      <w:pPr>
        <w:pStyle w:val="Normal"/>
        <w:numPr>
          <w:ilvl w:val="0"/>
          <w:numId w:val="4"/>
        </w:numPr>
        <w:tabs>
          <w:tab w:val="clear" w:pos="708"/>
          <w:tab w:val="left" w:pos="567" w:leader="none"/>
        </w:tabs>
        <w:spacing w:lineRule="auto" w:line="240" w:before="0" w:after="0"/>
        <w:ind w:left="0" w:right="0" w:firstLine="709"/>
        <w:jc w:val="both"/>
        <w:rPr/>
      </w:pPr>
      <w:r>
        <w:rPr>
          <w:rFonts w:cs="Times New Roman" w:ascii="Times New Roman" w:hAnsi="Times New Roman"/>
          <w:sz w:val="28"/>
          <w:szCs w:val="28"/>
        </w:rPr>
        <w:t>организует торговые точки по реализации сувенирной, художественной и иной, не запрещенной законом продукции на территории объектов, закрепленных за Учреждением, в установленном законом порядке;</w:t>
      </w:r>
    </w:p>
    <w:p>
      <w:pPr>
        <w:pStyle w:val="Normal"/>
        <w:numPr>
          <w:ilvl w:val="0"/>
          <w:numId w:val="4"/>
        </w:numPr>
        <w:tabs>
          <w:tab w:val="clear" w:pos="708"/>
          <w:tab w:val="left" w:pos="567" w:leader="none"/>
        </w:tabs>
        <w:spacing w:lineRule="auto" w:line="240" w:before="0" w:after="0"/>
        <w:ind w:left="0" w:right="0" w:firstLine="709"/>
        <w:jc w:val="both"/>
        <w:rPr/>
      </w:pPr>
      <w:r>
        <w:rPr>
          <w:rFonts w:cs="Times New Roman" w:ascii="Times New Roman" w:hAnsi="Times New Roman"/>
          <w:sz w:val="28"/>
          <w:szCs w:val="28"/>
        </w:rPr>
        <w:t>сдача в аренду недвижимого и движимого имущества с согласия Учредителя.</w:t>
      </w:r>
    </w:p>
    <w:p>
      <w:pPr>
        <w:pStyle w:val="Normal"/>
        <w:tabs>
          <w:tab w:val="clear" w:pos="708"/>
          <w:tab w:val="left" w:pos="567" w:leader="none"/>
        </w:tabs>
        <w:spacing w:lineRule="auto" w:line="240" w:before="0" w:after="0"/>
        <w:ind w:left="0" w:right="0" w:firstLine="709"/>
        <w:jc w:val="both"/>
        <w:rPr/>
      </w:pPr>
      <w:r>
        <w:rPr>
          <w:rFonts w:cs="Times New Roman" w:ascii="Times New Roman" w:hAnsi="Times New Roman"/>
          <w:sz w:val="28"/>
          <w:szCs w:val="28"/>
        </w:rPr>
        <w:t xml:space="preserve">2.6. </w:t>
      </w:r>
      <w:r>
        <w:rPr>
          <w:rFonts w:eastAsia="Times New Roman" w:cs="Times New Roman" w:ascii="Times New Roman" w:hAnsi="Times New Roman"/>
          <w:sz w:val="28"/>
          <w:szCs w:val="28"/>
        </w:rPr>
        <w:t>Учреждение вправе осуществлять приносящую доход деятельность лишь постольку, поскольку это служит достижению целей, ради которых оно создано.</w:t>
      </w:r>
    </w:p>
    <w:p>
      <w:pPr>
        <w:pStyle w:val="Normal"/>
        <w:tabs>
          <w:tab w:val="clear" w:pos="708"/>
          <w:tab w:val="left" w:pos="567" w:leader="none"/>
        </w:tabs>
        <w:spacing w:lineRule="auto" w:line="240" w:before="0" w:after="0"/>
        <w:ind w:left="0" w:right="0" w:firstLine="709"/>
        <w:jc w:val="both"/>
        <w:rPr/>
      </w:pPr>
      <w:r>
        <w:rPr>
          <w:rFonts w:eastAsia="Times New Roman" w:cs="Times New Roman" w:ascii="Times New Roman" w:hAnsi="Times New Roman"/>
          <w:color w:val="000000" w:themeColor="text1"/>
          <w:sz w:val="28"/>
          <w:szCs w:val="28"/>
        </w:rPr>
        <w:t>2.7. Доходы, полученные от приносящей доход деятельности и приобретенное за счет этих доходов имущество, являются собственностью Учреждения.</w:t>
      </w:r>
    </w:p>
    <w:p>
      <w:pPr>
        <w:pStyle w:val="ConsPlus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t>III. ПРАВОСПОСОБНОСТЬ УЧРЕЖДЕНИЯ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3.1. Учреждение является юридическим лицом, осуществляет свою деятельность в соответствии с законодательством Российской Федерации, нормативными актами Белгородской области, нормативными актами Чернянского муниципального округа Белгородской области и настоящим Уставом.</w:t>
      </w:r>
    </w:p>
    <w:p>
      <w:pPr>
        <w:pStyle w:val="ConsPlusNormal"/>
        <w:ind w:left="0" w:right="0" w:firstLine="709"/>
        <w:jc w:val="both"/>
        <w:rPr/>
      </w:pPr>
      <w:r>
        <w:rPr>
          <w:rFonts w:cs="Times New Roman" w:ascii="Times New Roman" w:hAnsi="Times New Roman"/>
          <w:sz w:val="28"/>
          <w:szCs w:val="28"/>
        </w:rPr>
        <w:t>3.2. Учреждение имеет самостоятельный баланс, лицевые счета, открываемые в порядке, установленном законодательством Российской Федерации, печать, штампы, бланки со своим наименованием.</w:t>
      </w:r>
    </w:p>
    <w:p>
      <w:pPr>
        <w:pStyle w:val="ConsPlusNormal"/>
        <w:ind w:left="0" w:right="0" w:firstLine="709"/>
        <w:jc w:val="both"/>
        <w:rPr/>
      </w:pPr>
      <w:r>
        <w:rPr>
          <w:rFonts w:cs="Times New Roman" w:ascii="Times New Roman" w:hAnsi="Times New Roman"/>
          <w:sz w:val="28"/>
          <w:szCs w:val="28"/>
        </w:rPr>
        <w:t>3.3. Учреждение от своего имени может приобретать и осуществлять имущественные и личные неимущественные права, нести обязанности, быть истцом и ответчиком в суде.</w:t>
      </w:r>
    </w:p>
    <w:p>
      <w:pPr>
        <w:pStyle w:val="ConsPlusNormal"/>
        <w:ind w:left="0" w:right="0" w:firstLine="709"/>
        <w:jc w:val="both"/>
        <w:rPr/>
      </w:pPr>
      <w:r>
        <w:rPr>
          <w:rFonts w:cs="Times New Roman" w:ascii="Times New Roman" w:hAnsi="Times New Roman"/>
          <w:sz w:val="28"/>
          <w:szCs w:val="28"/>
        </w:rPr>
        <w:t xml:space="preserve">3.4. Учреждение не отвечает по обязательствам </w:t>
      </w:r>
      <w:r>
        <w:rPr>
          <w:rFonts w:cs="Times New Roman" w:ascii="Times New Roman" w:hAnsi="Times New Roman"/>
          <w:sz w:val="28"/>
          <w:szCs w:val="28"/>
          <w:shd w:fill="auto" w:val="clear"/>
        </w:rPr>
        <w:t>С</w:t>
      </w:r>
      <w:r>
        <w:rPr>
          <w:rFonts w:cs="Times New Roman" w:ascii="Times New Roman" w:hAnsi="Times New Roman"/>
          <w:sz w:val="28"/>
          <w:szCs w:val="28"/>
        </w:rPr>
        <w:t>обственник</w:t>
      </w:r>
      <w:r>
        <w:rPr>
          <w:rFonts w:cs="Times New Roman" w:ascii="Times New Roman" w:hAnsi="Times New Roman"/>
          <w:sz w:val="28"/>
          <w:szCs w:val="28"/>
          <w:shd w:fill="auto" w:val="clear"/>
        </w:rPr>
        <w:t>а</w:t>
      </w:r>
      <w:r>
        <w:rPr>
          <w:rFonts w:cs="Times New Roman" w:ascii="Times New Roman" w:hAnsi="Times New Roman"/>
          <w:sz w:val="28"/>
          <w:szCs w:val="28"/>
        </w:rPr>
        <w:t xml:space="preserve">  своего имущества.</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3.5.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w:t>
      </w:r>
      <w:r>
        <w:rPr>
          <w:rFonts w:cs="Times New Roman" w:ascii="Times New Roman" w:hAnsi="Times New Roman"/>
          <w:sz w:val="28"/>
          <w:szCs w:val="28"/>
          <w:shd w:fill="auto" w:val="clear"/>
        </w:rPr>
        <w:t>Со</w:t>
      </w:r>
      <w:r>
        <w:rPr>
          <w:rFonts w:cs="Times New Roman" w:ascii="Times New Roman" w:hAnsi="Times New Roman"/>
          <w:sz w:val="28"/>
          <w:szCs w:val="28"/>
        </w:rPr>
        <w:t xml:space="preserve">бственником этого имущества или приобретенного Учреждением за счет средств, выделенных </w:t>
      </w:r>
      <w:r>
        <w:rPr>
          <w:rFonts w:cs="Times New Roman" w:ascii="Times New Roman" w:hAnsi="Times New Roman"/>
          <w:sz w:val="28"/>
          <w:szCs w:val="28"/>
          <w:shd w:fill="auto" w:val="clear"/>
        </w:rPr>
        <w:t>С</w:t>
      </w:r>
      <w:r>
        <w:rPr>
          <w:rFonts w:cs="Times New Roman" w:ascii="Times New Roman" w:hAnsi="Times New Roman"/>
          <w:sz w:val="28"/>
          <w:szCs w:val="28"/>
        </w:rPr>
        <w:t>обственником его имущества, а также недвижимого имущества независимо от того, по каким основаниям оно поступило в оперативное управление Учреждения и за счет каких средств оно приобретено.</w:t>
      </w:r>
    </w:p>
    <w:p>
      <w:pPr>
        <w:pStyle w:val="ConsPlusNormal"/>
        <w:ind w:left="0" w:right="0" w:firstLine="709"/>
        <w:jc w:val="both"/>
        <w:rPr/>
      </w:pPr>
      <w:r>
        <w:rPr>
          <w:rFonts w:cs="Times New Roman" w:ascii="Times New Roman" w:hAnsi="Times New Roman"/>
          <w:sz w:val="28"/>
          <w:szCs w:val="28"/>
        </w:rPr>
        <w:t>3.6. По обязательствам Учреждения, связанным с причинением вреда гражданам, при недостаточности имущества Учреждения субсидиарную ответственность несет Учредитель.</w:t>
      </w:r>
    </w:p>
    <w:p>
      <w:pPr>
        <w:pStyle w:val="ConsPlusNormal"/>
        <w:ind w:left="0" w:right="0" w:firstLine="709"/>
        <w:jc w:val="both"/>
        <w:rPr/>
      </w:pPr>
      <w:r>
        <w:rPr>
          <w:rFonts w:cs="Times New Roman" w:ascii="Times New Roman" w:hAnsi="Times New Roman"/>
          <w:sz w:val="28"/>
          <w:szCs w:val="28"/>
        </w:rPr>
        <w:t>3.7. Учреждение обязано:</w:t>
      </w:r>
    </w:p>
    <w:p>
      <w:pPr>
        <w:pStyle w:val="ConsPlusNormal"/>
        <w:numPr>
          <w:ilvl w:val="0"/>
          <w:numId w:val="5"/>
        </w:numPr>
        <w:ind w:left="0" w:right="0" w:firstLine="709"/>
        <w:jc w:val="both"/>
        <w:rPr/>
      </w:pPr>
      <w:r>
        <w:rPr>
          <w:rFonts w:cs="Times New Roman" w:ascii="Times New Roman" w:hAnsi="Times New Roman"/>
          <w:sz w:val="28"/>
          <w:szCs w:val="28"/>
        </w:rPr>
        <w:t>выполнять установленное Учредителем муниципальное задание;</w:t>
      </w:r>
    </w:p>
    <w:p>
      <w:pPr>
        <w:pStyle w:val="ConsPlusNormal"/>
        <w:numPr>
          <w:ilvl w:val="0"/>
          <w:numId w:val="5"/>
        </w:numPr>
        <w:ind w:left="0" w:right="0" w:firstLine="709"/>
        <w:jc w:val="both"/>
        <w:rPr/>
      </w:pPr>
      <w:r>
        <w:rPr>
          <w:rFonts w:cs="Times New Roman" w:ascii="Times New Roman" w:hAnsi="Times New Roman"/>
          <w:sz w:val="28"/>
          <w:szCs w:val="28"/>
        </w:rPr>
        <w:t>обеспечивать целевое и рациональное использование бюджетных средств;</w:t>
      </w:r>
    </w:p>
    <w:p>
      <w:pPr>
        <w:pStyle w:val="ConsPlusNormal"/>
        <w:numPr>
          <w:ilvl w:val="0"/>
          <w:numId w:val="5"/>
        </w:numPr>
        <w:ind w:left="0" w:right="0" w:firstLine="709"/>
        <w:jc w:val="both"/>
        <w:rPr/>
      </w:pPr>
      <w:r>
        <w:rPr>
          <w:rFonts w:cs="Times New Roman" w:ascii="Times New Roman" w:hAnsi="Times New Roman"/>
          <w:sz w:val="28"/>
          <w:szCs w:val="28"/>
        </w:rPr>
        <w:t>осуществлять бухгалтерский и налоговый учет самостоятельно либо с привлечением по договору специализированной организации;</w:t>
      </w:r>
    </w:p>
    <w:p>
      <w:pPr>
        <w:pStyle w:val="ConsPlusNormal"/>
        <w:numPr>
          <w:ilvl w:val="0"/>
          <w:numId w:val="5"/>
        </w:numPr>
        <w:ind w:left="0" w:right="0" w:firstLine="709"/>
        <w:jc w:val="both"/>
        <w:rPr/>
      </w:pPr>
      <w:r>
        <w:rPr>
          <w:rFonts w:cs="Times New Roman" w:ascii="Times New Roman" w:hAnsi="Times New Roman"/>
          <w:sz w:val="28"/>
          <w:szCs w:val="28"/>
        </w:rPr>
        <w:t>представлять отчеты о результатах деятельности Учреждения, бухгалтерскую, налоговую, статистическую и иную отчетность в порядке и сроки, установленные в соответствии с законодательством Российской Федерации, в том числе муниципальными правовыми актами муниципального округа;</w:t>
      </w:r>
    </w:p>
    <w:p>
      <w:pPr>
        <w:pStyle w:val="ConsPlusNormal"/>
        <w:numPr>
          <w:ilvl w:val="0"/>
          <w:numId w:val="5"/>
        </w:numPr>
        <w:ind w:left="0" w:right="0" w:firstLine="709"/>
        <w:jc w:val="both"/>
        <w:rPr/>
      </w:pPr>
      <w:r>
        <w:rPr>
          <w:rFonts w:cs="Times New Roman" w:ascii="Times New Roman" w:hAnsi="Times New Roman"/>
          <w:sz w:val="28"/>
          <w:szCs w:val="28"/>
        </w:rPr>
        <w:t>обеспечивать сохранность, эффективность и целевое использование имущества, закрепленного за Учреждением;</w:t>
      </w:r>
    </w:p>
    <w:p>
      <w:pPr>
        <w:pStyle w:val="ConsPlusNormal"/>
        <w:numPr>
          <w:ilvl w:val="0"/>
          <w:numId w:val="5"/>
        </w:numPr>
        <w:ind w:left="0" w:right="0" w:firstLine="709"/>
        <w:jc w:val="both"/>
        <w:rPr/>
      </w:pPr>
      <w:r>
        <w:rPr>
          <w:rFonts w:cs="Times New Roman" w:ascii="Times New Roman" w:hAnsi="Times New Roman"/>
          <w:sz w:val="28"/>
          <w:szCs w:val="28"/>
        </w:rPr>
        <w:t>разрабатывать и принимать правила внутреннего распорядка, иные локальные нормативные акты;</w:t>
      </w:r>
    </w:p>
    <w:p>
      <w:pPr>
        <w:pStyle w:val="ConsPlusNormal"/>
        <w:numPr>
          <w:ilvl w:val="0"/>
          <w:numId w:val="5"/>
        </w:numPr>
        <w:ind w:left="0" w:right="0" w:firstLine="709"/>
        <w:jc w:val="both"/>
        <w:rPr/>
      </w:pPr>
      <w:r>
        <w:rPr>
          <w:rFonts w:cs="Times New Roman" w:ascii="Times New Roman" w:hAnsi="Times New Roman"/>
          <w:sz w:val="28"/>
          <w:szCs w:val="28"/>
        </w:rPr>
        <w:t>требовать от Учредителя материально-техническое обеспечение деятельности Учреждения, оборудование помещений в соответствии с государственными и местными нормами, требованиями и стандартами;</w:t>
      </w:r>
    </w:p>
    <w:p>
      <w:pPr>
        <w:pStyle w:val="ConsPlusNormal"/>
        <w:numPr>
          <w:ilvl w:val="0"/>
          <w:numId w:val="5"/>
        </w:numPr>
        <w:ind w:left="0" w:right="0" w:firstLine="709"/>
        <w:jc w:val="both"/>
        <w:rPr/>
      </w:pPr>
      <w:r>
        <w:rPr>
          <w:rFonts w:cs="Times New Roman" w:ascii="Times New Roman" w:hAnsi="Times New Roman"/>
          <w:sz w:val="28"/>
          <w:szCs w:val="28"/>
        </w:rPr>
        <w:t>устанавливать штатное расписание Учреждения по согласованию с Учредителем;</w:t>
      </w:r>
    </w:p>
    <w:p>
      <w:pPr>
        <w:pStyle w:val="ConsPlusNormal"/>
        <w:numPr>
          <w:ilvl w:val="0"/>
          <w:numId w:val="5"/>
        </w:numPr>
        <w:ind w:left="0" w:right="0" w:firstLine="709"/>
        <w:jc w:val="both"/>
        <w:rPr/>
      </w:pPr>
      <w:r>
        <w:rPr>
          <w:rFonts w:cs="Times New Roman" w:ascii="Times New Roman" w:hAnsi="Times New Roman"/>
          <w:sz w:val="28"/>
          <w:szCs w:val="28"/>
        </w:rPr>
        <w:t>принимать на работу работников, заключать с ними и расторгать трудовые договоры, распределять должностные обязанности, создавать условия для дополнительного профессионального образования работников;</w:t>
      </w:r>
    </w:p>
    <w:p>
      <w:pPr>
        <w:pStyle w:val="ConsPlusNormal"/>
        <w:numPr>
          <w:ilvl w:val="0"/>
          <w:numId w:val="5"/>
        </w:numPr>
        <w:ind w:left="0" w:right="0" w:firstLine="709"/>
        <w:jc w:val="both"/>
        <w:rPr/>
      </w:pPr>
      <w:r>
        <w:rPr>
          <w:rFonts w:cs="Times New Roman" w:ascii="Times New Roman" w:hAnsi="Times New Roman"/>
          <w:sz w:val="28"/>
          <w:szCs w:val="28"/>
        </w:rPr>
        <w:t>проводить само обследование, обеспечивать функционирование внутренней системы оценки качества выполнения работ, оказания услуг;</w:t>
      </w:r>
    </w:p>
    <w:p>
      <w:pPr>
        <w:pStyle w:val="ConsPlusNormal"/>
        <w:numPr>
          <w:ilvl w:val="0"/>
          <w:numId w:val="5"/>
        </w:numPr>
        <w:ind w:left="0" w:right="0" w:firstLine="709"/>
        <w:jc w:val="both"/>
        <w:rPr/>
      </w:pPr>
      <w:r>
        <w:rPr>
          <w:rFonts w:cs="Times New Roman" w:ascii="Times New Roman" w:hAnsi="Times New Roman"/>
          <w:sz w:val="28"/>
          <w:szCs w:val="28"/>
        </w:rPr>
        <w:t>создавать необходимые условия для охраны и укрепления здоровья, организации питания работников Учреждения;</w:t>
      </w:r>
    </w:p>
    <w:p>
      <w:pPr>
        <w:pStyle w:val="ConsPlusNormal"/>
        <w:numPr>
          <w:ilvl w:val="0"/>
          <w:numId w:val="5"/>
        </w:numPr>
        <w:ind w:left="0" w:right="0" w:firstLine="709"/>
        <w:jc w:val="both"/>
        <w:rPr/>
      </w:pPr>
      <w:r>
        <w:rPr>
          <w:rFonts w:cs="Times New Roman" w:ascii="Times New Roman" w:hAnsi="Times New Roman"/>
          <w:sz w:val="28"/>
          <w:szCs w:val="28"/>
        </w:rPr>
        <w:t>обеспечивать создание и ведение официального сайта Учреждения в сети Интернет;</w:t>
      </w:r>
    </w:p>
    <w:p>
      <w:pPr>
        <w:pStyle w:val="ConsPlusNormal"/>
        <w:numPr>
          <w:ilvl w:val="0"/>
          <w:numId w:val="5"/>
        </w:numPr>
        <w:ind w:left="0" w:right="0" w:firstLine="709"/>
        <w:jc w:val="both"/>
        <w:rPr/>
      </w:pPr>
      <w:r>
        <w:rPr>
          <w:rFonts w:cs="Times New Roman" w:ascii="Times New Roman" w:hAnsi="Times New Roman"/>
          <w:sz w:val="28"/>
          <w:szCs w:val="28"/>
        </w:rPr>
        <w:t>консультировать, вести просветительскую деятельность, деятельность в сфере культуры, народных промыслов и ремесел;</w:t>
      </w:r>
    </w:p>
    <w:p>
      <w:pPr>
        <w:pStyle w:val="ConsPlusNormal"/>
        <w:numPr>
          <w:ilvl w:val="0"/>
          <w:numId w:val="5"/>
        </w:numPr>
        <w:ind w:left="0" w:right="0" w:firstLine="709"/>
        <w:jc w:val="both"/>
        <w:rPr/>
      </w:pPr>
      <w:r>
        <w:rPr>
          <w:rFonts w:cs="Times New Roman" w:ascii="Times New Roman" w:hAnsi="Times New Roman"/>
          <w:sz w:val="28"/>
          <w:szCs w:val="28"/>
        </w:rPr>
        <w:t>осуществлять закупки товаров, работ и услуг для обеспечения деятельности Учреждения в соответствии с законодательством и иными нормативными правовыми актами Российской Федерации, в том числе муниципальными правовыми актами муниципального округа;</w:t>
      </w:r>
    </w:p>
    <w:p>
      <w:pPr>
        <w:pStyle w:val="ConsPlusNormal"/>
        <w:numPr>
          <w:ilvl w:val="0"/>
          <w:numId w:val="5"/>
        </w:numPr>
        <w:ind w:left="0" w:right="0" w:firstLine="709"/>
        <w:jc w:val="both"/>
        <w:rPr/>
      </w:pPr>
      <w:r>
        <w:rPr>
          <w:rFonts w:cs="Times New Roman" w:ascii="Times New Roman" w:hAnsi="Times New Roman"/>
          <w:sz w:val="28"/>
          <w:szCs w:val="28"/>
        </w:rPr>
        <w:t>выполнять иные обязанности, предусмотренные законодательством Российской Федерации, Белгородской области, муниципальными правовыми актами муниципального округа, настоящим Уставом, а также решениями и поручениями Учредителя.</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3.8. В Учреждении создание и деятельность политических партий, религиозных организаций (объединений) не допускаются.</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0"/>
        <w:rPr>
          <w:rFonts w:ascii="Times New Roman" w:hAnsi="Times New Roman" w:cs="Times New Roman"/>
          <w:b/>
          <w:sz w:val="28"/>
          <w:szCs w:val="28"/>
        </w:rPr>
      </w:pPr>
      <w:r>
        <w:rPr>
          <w:rFonts w:cs="Times New Roman" w:ascii="Times New Roman" w:hAnsi="Times New Roman"/>
          <w:b/>
          <w:sz w:val="28"/>
          <w:szCs w:val="28"/>
        </w:rPr>
        <w:t>IV. УПРАВЛЕНИЕ БЮДЖЕТНЫМ УЧРЕЖДЕНИЕМ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4.1. Основная функция высшего органа управления Учреждением - обеспечение соблюдения Учреждением целей, в интересах которых оно было создано.</w:t>
      </w:r>
    </w:p>
    <w:p>
      <w:pPr>
        <w:pStyle w:val="ConsPlusNormal"/>
        <w:ind w:left="0" w:right="0" w:firstLine="709"/>
        <w:jc w:val="both"/>
        <w:rPr>
          <w:highlight w:val="none"/>
        </w:rPr>
      </w:pPr>
      <w:r>
        <w:rPr>
          <w:rFonts w:cs="Times New Roman" w:ascii="Times New Roman" w:hAnsi="Times New Roman"/>
          <w:sz w:val="28"/>
          <w:szCs w:val="28"/>
        </w:rPr>
        <w:t xml:space="preserve">4.2. Высшим органом управления Учреждения является Учредитель. </w:t>
      </w:r>
    </w:p>
    <w:p>
      <w:pPr>
        <w:pStyle w:val="ConsPlusNormal"/>
        <w:ind w:left="0" w:right="0" w:firstLine="709"/>
        <w:jc w:val="both"/>
        <w:rPr/>
      </w:pPr>
      <w:r>
        <w:rPr>
          <w:rFonts w:cs="Times New Roman" w:ascii="Times New Roman" w:hAnsi="Times New Roman"/>
          <w:sz w:val="28"/>
          <w:szCs w:val="28"/>
        </w:rPr>
        <w:t>4.3. К исключительной компетенции Учредителя относится решение следующих вопросов:</w:t>
      </w:r>
    </w:p>
    <w:p>
      <w:pPr>
        <w:pStyle w:val="ConsPlusNormal"/>
        <w:ind w:left="0" w:right="0" w:firstLine="709"/>
        <w:jc w:val="both"/>
        <w:rPr/>
      </w:pPr>
      <w:r>
        <w:rPr>
          <w:rFonts w:cs="Times New Roman" w:ascii="Times New Roman" w:hAnsi="Times New Roman"/>
          <w:sz w:val="28"/>
          <w:szCs w:val="28"/>
        </w:rPr>
        <w:t>4.3.1. Определение приоритетных направлений деятельности Учреждения, принципов формирования и использования его имущества.</w:t>
      </w:r>
    </w:p>
    <w:p>
      <w:pPr>
        <w:pStyle w:val="ConsPlusNormal"/>
        <w:ind w:left="0" w:right="0" w:firstLine="709"/>
        <w:jc w:val="both"/>
        <w:rPr/>
      </w:pPr>
      <w:r>
        <w:rPr>
          <w:rFonts w:cs="Times New Roman" w:ascii="Times New Roman" w:hAnsi="Times New Roman"/>
          <w:sz w:val="28"/>
          <w:szCs w:val="28"/>
        </w:rPr>
        <w:t>4.3.2. Внесение изменений и дополнений в устав Учреждения.</w:t>
      </w:r>
    </w:p>
    <w:p>
      <w:pPr>
        <w:pStyle w:val="ConsPlusNormal"/>
        <w:ind w:left="0" w:right="0" w:firstLine="709"/>
        <w:jc w:val="both"/>
        <w:rPr/>
      </w:pPr>
      <w:r>
        <w:rPr>
          <w:rFonts w:cs="Times New Roman" w:ascii="Times New Roman" w:hAnsi="Times New Roman"/>
          <w:sz w:val="28"/>
          <w:szCs w:val="28"/>
        </w:rPr>
        <w:t xml:space="preserve">4.3.3. Принятие решений о создании Учреждением обособленных подразделений (филиалы, представительства), не являющихся юридическими лицами на территории Чернянского муниципального округа в соответствии с законодательством Российской Федерации. </w:t>
      </w:r>
    </w:p>
    <w:p>
      <w:pPr>
        <w:pStyle w:val="ConsPlusNormal"/>
        <w:ind w:left="0" w:right="0" w:firstLine="709"/>
        <w:jc w:val="both"/>
        <w:rPr/>
      </w:pPr>
      <w:r>
        <w:rPr>
          <w:rFonts w:cs="Times New Roman" w:ascii="Times New Roman" w:hAnsi="Times New Roman"/>
          <w:sz w:val="28"/>
          <w:szCs w:val="28"/>
        </w:rPr>
        <w:t xml:space="preserve">4.3.4. Принятие решений о реорганизации и ликвидации Учреждения, о назначении ликвидационной комиссии (ликвидатора) и об утверждении ликвидационного баланса. </w:t>
      </w:r>
    </w:p>
    <w:p>
      <w:pPr>
        <w:pStyle w:val="ConsPlusNormal"/>
        <w:ind w:left="0" w:right="0" w:firstLine="709"/>
        <w:jc w:val="both"/>
        <w:rPr/>
      </w:pPr>
      <w:r>
        <w:rPr>
          <w:rFonts w:cs="Times New Roman" w:ascii="Times New Roman" w:hAnsi="Times New Roman"/>
          <w:sz w:val="28"/>
          <w:szCs w:val="28"/>
        </w:rPr>
        <w:t>4.3.5. Утверждение годового отчета и бухгалтерской (финансовой) отчетности Учреждения.</w:t>
      </w:r>
    </w:p>
    <w:p>
      <w:pPr>
        <w:pStyle w:val="ConsPlusNormal"/>
        <w:ind w:left="0" w:right="0" w:firstLine="709"/>
        <w:jc w:val="both"/>
        <w:rPr/>
      </w:pPr>
      <w:r>
        <w:rPr>
          <w:rFonts w:cs="Times New Roman" w:ascii="Times New Roman" w:hAnsi="Times New Roman"/>
          <w:sz w:val="28"/>
          <w:szCs w:val="28"/>
        </w:rPr>
        <w:t>4.3.</w:t>
      </w:r>
      <w:r>
        <w:rPr>
          <w:rFonts w:cs="Times New Roman" w:ascii="Times New Roman" w:hAnsi="Times New Roman"/>
          <w:sz w:val="28"/>
          <w:szCs w:val="28"/>
        </w:rPr>
        <w:t>6</w:t>
      </w:r>
      <w:r>
        <w:rPr>
          <w:rFonts w:cs="Times New Roman" w:ascii="Times New Roman" w:hAnsi="Times New Roman"/>
          <w:sz w:val="28"/>
          <w:szCs w:val="28"/>
        </w:rPr>
        <w:t xml:space="preserve">. Принятие решения об одобрении сделки с участием Учреждения, в совершении которой имеется заинтересованность, определяемая в соответствии со </w:t>
      </w:r>
      <w:hyperlink r:id="rId4" w:tgtFrame="consultantplus://offline/ref=F8A478AABE52A8E8618F11CC501193DB87E82717C4CA9E2F2EF5CA028ECF145218FE8A1885CA36B31EEF425B632790D6BC8CB7C683E1A3A6I5a2L">
        <w:r>
          <w:rPr>
            <w:rFonts w:cs="Times New Roman" w:ascii="Times New Roman" w:hAnsi="Times New Roman"/>
            <w:color w:val="000000"/>
            <w:sz w:val="28"/>
            <w:szCs w:val="28"/>
          </w:rPr>
          <w:t>ст. 27</w:t>
        </w:r>
      </w:hyperlink>
      <w:r>
        <w:rPr>
          <w:rFonts w:cs="Times New Roman" w:ascii="Times New Roman" w:hAnsi="Times New Roman"/>
          <w:color w:val="000000"/>
          <w:sz w:val="28"/>
          <w:szCs w:val="28"/>
        </w:rPr>
        <w:t xml:space="preserve"> </w:t>
      </w:r>
      <w:r>
        <w:rPr>
          <w:rFonts w:cs="Times New Roman" w:ascii="Times New Roman" w:hAnsi="Times New Roman"/>
          <w:sz w:val="28"/>
          <w:szCs w:val="28"/>
        </w:rPr>
        <w:t>Федерального закона от 12.01.1996 № 7-ФЗ «О некоммерческих организациях».</w:t>
      </w:r>
    </w:p>
    <w:p>
      <w:pPr>
        <w:pStyle w:val="ConsPlusNormal"/>
        <w:ind w:left="0" w:right="0" w:firstLine="709"/>
        <w:jc w:val="both"/>
        <w:rPr/>
      </w:pPr>
      <w:r>
        <w:rPr>
          <w:rFonts w:cs="Times New Roman" w:ascii="Times New Roman" w:hAnsi="Times New Roman"/>
          <w:sz w:val="28"/>
          <w:szCs w:val="28"/>
        </w:rPr>
        <w:t>4.3.</w:t>
      </w:r>
      <w:r>
        <w:rPr>
          <w:rFonts w:cs="Times New Roman" w:ascii="Times New Roman" w:hAnsi="Times New Roman"/>
          <w:sz w:val="28"/>
          <w:szCs w:val="28"/>
        </w:rPr>
        <w:t>7</w:t>
      </w:r>
      <w:r>
        <w:rPr>
          <w:rFonts w:cs="Times New Roman" w:ascii="Times New Roman" w:hAnsi="Times New Roman"/>
          <w:sz w:val="28"/>
          <w:szCs w:val="28"/>
        </w:rPr>
        <w:t>. Согласование совершения Учреждением крупных сделок, соответствующих критериям, установленным</w:t>
      </w:r>
      <w:r>
        <w:rPr>
          <w:rFonts w:cs="Times New Roman" w:ascii="Times New Roman" w:hAnsi="Times New Roman"/>
          <w:color w:val="000000"/>
          <w:sz w:val="28"/>
          <w:szCs w:val="28"/>
        </w:rPr>
        <w:t xml:space="preserve"> </w:t>
      </w:r>
      <w:hyperlink r:id="rId5" w:tgtFrame="consultantplus://offline/ref=F8A478AABE52A8E8618F11CC501193DB87E82717C4CA9E2F2EF5CA028ECF145218FE8A1B81CD3CEE4FA04307277B83D7B78CB4C49FIEa1L">
        <w:r>
          <w:rPr>
            <w:rFonts w:cs="Times New Roman" w:ascii="Times New Roman" w:hAnsi="Times New Roman"/>
            <w:color w:val="000000"/>
            <w:sz w:val="28"/>
            <w:szCs w:val="28"/>
          </w:rPr>
          <w:t>п. 13 ст. 9.2</w:t>
        </w:r>
      </w:hyperlink>
      <w:r>
        <w:rPr>
          <w:rFonts w:cs="Times New Roman" w:ascii="Times New Roman" w:hAnsi="Times New Roman"/>
          <w:color w:val="000000"/>
          <w:sz w:val="28"/>
          <w:szCs w:val="28"/>
        </w:rPr>
        <w:t xml:space="preserve"> </w:t>
      </w:r>
      <w:r>
        <w:rPr>
          <w:rFonts w:cs="Times New Roman" w:ascii="Times New Roman" w:hAnsi="Times New Roman"/>
          <w:sz w:val="28"/>
          <w:szCs w:val="28"/>
        </w:rPr>
        <w:t>Федерального закона от 12.01.1996 N 7-ФЗ «О некоммерческих организациях».</w:t>
      </w:r>
    </w:p>
    <w:p>
      <w:pPr>
        <w:pStyle w:val="ConsPlusNormal"/>
        <w:ind w:left="0" w:right="0" w:firstLine="709"/>
        <w:jc w:val="both"/>
        <w:rPr/>
      </w:pPr>
      <w:r>
        <w:rPr>
          <w:rFonts w:cs="Times New Roman" w:ascii="Times New Roman" w:hAnsi="Times New Roman"/>
          <w:sz w:val="28"/>
          <w:szCs w:val="28"/>
        </w:rPr>
        <w:t>4.3.</w:t>
      </w:r>
      <w:r>
        <w:rPr>
          <w:rFonts w:cs="Times New Roman" w:ascii="Times New Roman" w:hAnsi="Times New Roman"/>
          <w:sz w:val="28"/>
          <w:szCs w:val="28"/>
        </w:rPr>
        <w:t>8</w:t>
      </w:r>
      <w:r>
        <w:rPr>
          <w:rFonts w:cs="Times New Roman" w:ascii="Times New Roman" w:hAnsi="Times New Roman"/>
          <w:sz w:val="28"/>
          <w:szCs w:val="28"/>
        </w:rPr>
        <w:t>. Установление предельной штатной численности Учреждения.</w:t>
      </w:r>
    </w:p>
    <w:p>
      <w:pPr>
        <w:pStyle w:val="ConsPlusNormal"/>
        <w:ind w:left="0" w:right="0" w:firstLine="709"/>
        <w:jc w:val="both"/>
        <w:rPr/>
      </w:pPr>
      <w:r>
        <w:rPr>
          <w:rFonts w:cs="Times New Roman" w:ascii="Times New Roman" w:hAnsi="Times New Roman"/>
          <w:sz w:val="28"/>
          <w:szCs w:val="28"/>
        </w:rPr>
        <w:t>4.3.</w:t>
      </w:r>
      <w:r>
        <w:rPr>
          <w:rFonts w:cs="Times New Roman" w:ascii="Times New Roman" w:hAnsi="Times New Roman"/>
          <w:sz w:val="28"/>
          <w:szCs w:val="28"/>
        </w:rPr>
        <w:t>9</w:t>
      </w:r>
      <w:r>
        <w:rPr>
          <w:rFonts w:cs="Times New Roman" w:ascii="Times New Roman" w:hAnsi="Times New Roman"/>
          <w:sz w:val="28"/>
          <w:szCs w:val="28"/>
        </w:rPr>
        <w:t>. Установление размера и условий оплаты труда работников Учреждения.</w:t>
      </w:r>
    </w:p>
    <w:p>
      <w:pPr>
        <w:pStyle w:val="ConsPlusNormal"/>
        <w:ind w:left="0" w:right="0" w:firstLine="709"/>
        <w:jc w:val="both"/>
        <w:rPr/>
      </w:pPr>
      <w:r>
        <w:rPr>
          <w:rFonts w:cs="Times New Roman" w:ascii="Times New Roman" w:hAnsi="Times New Roman"/>
          <w:sz w:val="28"/>
          <w:szCs w:val="28"/>
        </w:rPr>
        <w:t>4.3.1</w:t>
      </w:r>
      <w:r>
        <w:rPr>
          <w:rFonts w:cs="Times New Roman" w:ascii="Times New Roman" w:hAnsi="Times New Roman"/>
          <w:sz w:val="28"/>
          <w:szCs w:val="28"/>
        </w:rPr>
        <w:t>0</w:t>
      </w:r>
      <w:r>
        <w:rPr>
          <w:rFonts w:cs="Times New Roman" w:ascii="Times New Roman" w:hAnsi="Times New Roman"/>
          <w:sz w:val="28"/>
          <w:szCs w:val="28"/>
        </w:rPr>
        <w:t>. Определение видов и перечня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(далее - особо ценное движимое имущество).</w:t>
      </w:r>
    </w:p>
    <w:p>
      <w:pPr>
        <w:pStyle w:val="ConsPlusNormal"/>
        <w:ind w:left="0" w:right="0" w:firstLine="709"/>
        <w:jc w:val="both"/>
        <w:rPr/>
      </w:pPr>
      <w:r>
        <w:rPr>
          <w:rFonts w:cs="Times New Roman" w:ascii="Times New Roman" w:hAnsi="Times New Roman"/>
          <w:sz w:val="28"/>
          <w:szCs w:val="28"/>
        </w:rPr>
        <w:t>4.3.1</w:t>
      </w:r>
      <w:r>
        <w:rPr>
          <w:rFonts w:cs="Times New Roman" w:ascii="Times New Roman" w:hAnsi="Times New Roman"/>
          <w:sz w:val="28"/>
          <w:szCs w:val="28"/>
        </w:rPr>
        <w:t>1</w:t>
      </w:r>
      <w:r>
        <w:rPr>
          <w:rFonts w:cs="Times New Roman" w:ascii="Times New Roman" w:hAnsi="Times New Roman"/>
          <w:sz w:val="28"/>
          <w:szCs w:val="28"/>
        </w:rPr>
        <w:t>. Согласование распоряжения особо ценным движимым и недвижимым имуществом.</w:t>
      </w:r>
    </w:p>
    <w:p>
      <w:pPr>
        <w:pStyle w:val="ConsPlusNormal"/>
        <w:ind w:left="0" w:right="0" w:firstLine="709"/>
        <w:jc w:val="both"/>
        <w:rPr/>
      </w:pPr>
      <w:r>
        <w:rPr>
          <w:rFonts w:cs="Times New Roman" w:ascii="Times New Roman" w:hAnsi="Times New Roman"/>
          <w:sz w:val="28"/>
          <w:szCs w:val="28"/>
        </w:rPr>
        <w:t>4.3.1</w:t>
      </w:r>
      <w:r>
        <w:rPr>
          <w:rFonts w:cs="Times New Roman" w:ascii="Times New Roman" w:hAnsi="Times New Roman"/>
          <w:sz w:val="28"/>
          <w:szCs w:val="28"/>
        </w:rPr>
        <w:t>2</w:t>
      </w:r>
      <w:r>
        <w:rPr>
          <w:rFonts w:cs="Times New Roman" w:ascii="Times New Roman" w:hAnsi="Times New Roman"/>
          <w:sz w:val="28"/>
          <w:szCs w:val="28"/>
        </w:rPr>
        <w:t>. Определение порядка составления и утверждения плана финансово-хозяйственной деятельности Учреждения.</w:t>
      </w:r>
    </w:p>
    <w:p>
      <w:pPr>
        <w:pStyle w:val="ConsPlusNormal"/>
        <w:ind w:left="0" w:right="0" w:firstLine="709"/>
        <w:jc w:val="both"/>
        <w:rPr/>
      </w:pPr>
      <w:r>
        <w:rPr>
          <w:rFonts w:cs="Times New Roman" w:ascii="Times New Roman" w:hAnsi="Times New Roman"/>
          <w:sz w:val="28"/>
          <w:szCs w:val="28"/>
        </w:rPr>
        <w:t>4.3.1</w:t>
      </w:r>
      <w:r>
        <w:rPr>
          <w:rFonts w:cs="Times New Roman" w:ascii="Times New Roman" w:hAnsi="Times New Roman"/>
          <w:sz w:val="28"/>
          <w:szCs w:val="28"/>
        </w:rPr>
        <w:t>3</w:t>
      </w:r>
      <w:r>
        <w:rPr>
          <w:rFonts w:cs="Times New Roman" w:ascii="Times New Roman" w:hAnsi="Times New Roman"/>
          <w:sz w:val="28"/>
          <w:szCs w:val="28"/>
        </w:rPr>
        <w:t>. Учреждение является некоммерческой организацией, финансовое обеспечение деятельности которой осуществляется за счет местного бюджета по муниципальному заданию, формируемому для Учреждения и утвержденному Учредителем, а также за счет средств, полученных от оказания Учреждением платных услуг.</w:t>
      </w:r>
    </w:p>
    <w:p>
      <w:pPr>
        <w:pStyle w:val="ConsPlusNormal"/>
        <w:ind w:left="0" w:right="0" w:firstLine="709"/>
        <w:jc w:val="both"/>
        <w:rPr/>
      </w:pPr>
      <w:r>
        <w:rPr>
          <w:rFonts w:cs="Times New Roman" w:ascii="Times New Roman" w:hAnsi="Times New Roman"/>
          <w:sz w:val="28"/>
          <w:szCs w:val="28"/>
        </w:rPr>
        <w:t>4.3.1</w:t>
      </w:r>
      <w:r>
        <w:rPr>
          <w:rFonts w:cs="Times New Roman" w:ascii="Times New Roman" w:hAnsi="Times New Roman"/>
          <w:sz w:val="28"/>
          <w:szCs w:val="28"/>
        </w:rPr>
        <w:t>4</w:t>
      </w:r>
      <w:r>
        <w:rPr>
          <w:rFonts w:cs="Times New Roman" w:ascii="Times New Roman" w:hAnsi="Times New Roman"/>
          <w:sz w:val="28"/>
          <w:szCs w:val="28"/>
        </w:rPr>
        <w:t>. Осуществление финансового обеспечения выполнения муниципального задания и контроля за его выполнением.</w:t>
      </w:r>
    </w:p>
    <w:p>
      <w:pPr>
        <w:pStyle w:val="ConsPlusNormal"/>
        <w:ind w:left="0" w:right="0" w:firstLine="709"/>
        <w:jc w:val="both"/>
        <w:rPr/>
      </w:pPr>
      <w:r>
        <w:rPr>
          <w:rFonts w:cs="Times New Roman" w:ascii="Times New Roman" w:hAnsi="Times New Roman"/>
          <w:sz w:val="28"/>
          <w:szCs w:val="28"/>
        </w:rPr>
        <w:t>4.3.1</w:t>
      </w:r>
      <w:r>
        <w:rPr>
          <w:rFonts w:cs="Times New Roman" w:ascii="Times New Roman" w:hAnsi="Times New Roman"/>
          <w:sz w:val="28"/>
          <w:szCs w:val="28"/>
        </w:rPr>
        <w:t>5</w:t>
      </w:r>
      <w:r>
        <w:rPr>
          <w:rFonts w:cs="Times New Roman" w:ascii="Times New Roman" w:hAnsi="Times New Roman"/>
          <w:sz w:val="28"/>
          <w:szCs w:val="28"/>
        </w:rPr>
        <w:t>. Установление предельно допустимого значения просроченной кредиторской задолженности Учреждения.</w:t>
      </w:r>
    </w:p>
    <w:p>
      <w:pPr>
        <w:pStyle w:val="ConsPlusNormal"/>
        <w:ind w:left="0" w:right="0" w:firstLine="709"/>
        <w:jc w:val="both"/>
        <w:rPr/>
      </w:pPr>
      <w:r>
        <w:rPr>
          <w:rFonts w:cs="Times New Roman" w:ascii="Times New Roman" w:hAnsi="Times New Roman"/>
          <w:sz w:val="28"/>
          <w:szCs w:val="28"/>
        </w:rPr>
        <w:t>4.3.1</w:t>
      </w:r>
      <w:r>
        <w:rPr>
          <w:rFonts w:cs="Times New Roman" w:ascii="Times New Roman" w:hAnsi="Times New Roman"/>
          <w:sz w:val="28"/>
          <w:szCs w:val="28"/>
        </w:rPr>
        <w:t>6</w:t>
      </w:r>
      <w:r>
        <w:rPr>
          <w:rFonts w:cs="Times New Roman" w:ascii="Times New Roman" w:hAnsi="Times New Roman"/>
          <w:sz w:val="28"/>
          <w:szCs w:val="28"/>
        </w:rPr>
        <w:t>. Осуществление иных функций и полномочий Учредителя, предусмотренных законодательством Российской Федерации, в том числе муниципальными правовыми актами на территории Чернянского муниципального округа и настоящим Уставом.</w:t>
      </w:r>
    </w:p>
    <w:p>
      <w:pPr>
        <w:pStyle w:val="ConsPlusNormal"/>
        <w:ind w:left="0" w:right="0" w:firstLine="709"/>
        <w:jc w:val="both"/>
        <w:rPr/>
      </w:pPr>
      <w:r>
        <w:rPr>
          <w:rFonts w:cs="Times New Roman" w:ascii="Times New Roman" w:hAnsi="Times New Roman"/>
          <w:sz w:val="28"/>
          <w:szCs w:val="28"/>
        </w:rPr>
        <w:t>4.4. Единоличным исполнительным органом Учреждения является директор Учреждения.</w:t>
      </w:r>
    </w:p>
    <w:p>
      <w:pPr>
        <w:pStyle w:val="ConsPlusNormal"/>
        <w:ind w:left="0" w:right="0" w:firstLine="709"/>
        <w:jc w:val="both"/>
        <w:rPr/>
      </w:pPr>
      <w:r>
        <w:rPr>
          <w:rFonts w:cs="Times New Roman" w:ascii="Times New Roman" w:hAnsi="Times New Roman"/>
          <w:sz w:val="28"/>
          <w:szCs w:val="28"/>
        </w:rPr>
        <w:t xml:space="preserve">С директором Учреждения заключается срочный трудовой договор, сроком на один год. </w:t>
      </w:r>
    </w:p>
    <w:p>
      <w:pPr>
        <w:pStyle w:val="ConsPlusNormal"/>
        <w:ind w:left="0" w:right="0" w:firstLine="709"/>
        <w:jc w:val="both"/>
        <w:rPr/>
      </w:pPr>
      <w:r>
        <w:rPr>
          <w:rFonts w:cs="Times New Roman" w:ascii="Times New Roman" w:hAnsi="Times New Roman"/>
          <w:sz w:val="28"/>
          <w:szCs w:val="28"/>
        </w:rPr>
        <w:t>4.5. Кандидаты на должность директора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и (или) профессиональным стандартам.</w:t>
      </w:r>
    </w:p>
    <w:p>
      <w:pPr>
        <w:pStyle w:val="ConsPlusNormal"/>
        <w:ind w:left="0" w:right="0" w:firstLine="709"/>
        <w:jc w:val="both"/>
        <w:rPr/>
      </w:pPr>
      <w:r>
        <w:rPr>
          <w:rFonts w:cs="Times New Roman" w:ascii="Times New Roman" w:hAnsi="Times New Roman"/>
          <w:sz w:val="28"/>
          <w:szCs w:val="28"/>
        </w:rPr>
        <w:t>4.6. Директор Учреждения:</w:t>
      </w:r>
    </w:p>
    <w:p>
      <w:pPr>
        <w:pStyle w:val="ConsPlusNormal"/>
        <w:numPr>
          <w:ilvl w:val="0"/>
          <w:numId w:val="6"/>
        </w:numPr>
        <w:ind w:left="0" w:right="0" w:firstLine="709"/>
        <w:jc w:val="both"/>
        <w:rPr/>
      </w:pPr>
      <w:r>
        <w:rPr>
          <w:rFonts w:cs="Times New Roman" w:ascii="Times New Roman" w:hAnsi="Times New Roman"/>
          <w:sz w:val="28"/>
          <w:szCs w:val="28"/>
        </w:rPr>
        <w:t>без доверенности действует от имени Учреждения, в том числе представляет его интересы, подписывает заключаемые Учреждением договоры в соответствии с законодательством Российской Федерации;</w:t>
      </w:r>
    </w:p>
    <w:p>
      <w:pPr>
        <w:pStyle w:val="ConsPlusNormal"/>
        <w:numPr>
          <w:ilvl w:val="0"/>
          <w:numId w:val="6"/>
        </w:numPr>
        <w:ind w:left="0" w:right="0" w:firstLine="709"/>
        <w:jc w:val="both"/>
        <w:rPr/>
      </w:pPr>
      <w:r>
        <w:rPr>
          <w:rFonts w:cs="Times New Roman" w:ascii="Times New Roman" w:hAnsi="Times New Roman"/>
          <w:sz w:val="28"/>
          <w:szCs w:val="28"/>
        </w:rPr>
        <w:t>утверждает годовую бухгалтерскую отчетность Учреждения;</w:t>
      </w:r>
    </w:p>
    <w:p>
      <w:pPr>
        <w:pStyle w:val="ConsPlusNormal"/>
        <w:numPr>
          <w:ilvl w:val="0"/>
          <w:numId w:val="6"/>
        </w:numPr>
        <w:ind w:left="0" w:right="0" w:firstLine="709"/>
        <w:jc w:val="both"/>
        <w:rPr/>
      </w:pPr>
      <w:r>
        <w:rPr>
          <w:rFonts w:cs="Times New Roman" w:ascii="Times New Roman" w:hAnsi="Times New Roman"/>
          <w:sz w:val="28"/>
          <w:szCs w:val="28"/>
        </w:rPr>
        <w:t>утверждает структуру и штатное расписание Учреждения с учетом установленной предельной штатной численности Учреждения, должностные инструкции, локальные акты Учреждения, положения о структурных подразделениях, а также о филиалах и представительствах Учреждения (при их наличии);</w:t>
      </w:r>
    </w:p>
    <w:p>
      <w:pPr>
        <w:pStyle w:val="ConsPlusNormal"/>
        <w:numPr>
          <w:ilvl w:val="0"/>
          <w:numId w:val="6"/>
        </w:numPr>
        <w:ind w:left="0" w:right="0" w:firstLine="709"/>
        <w:jc w:val="both"/>
        <w:rPr/>
      </w:pPr>
      <w:r>
        <w:rPr>
          <w:rFonts w:cs="Times New Roman" w:ascii="Times New Roman" w:hAnsi="Times New Roman"/>
          <w:sz w:val="28"/>
          <w:szCs w:val="28"/>
        </w:rPr>
        <w:t>утверждает тарифы (прейскурантов цен) на платные услуги (работы) в соответствии со ст. 52 закона российской Федерации «Основы законодательства Российской Федерации о культуре»;</w:t>
      </w:r>
    </w:p>
    <w:p>
      <w:pPr>
        <w:pStyle w:val="ConsPlusNormal"/>
        <w:numPr>
          <w:ilvl w:val="0"/>
          <w:numId w:val="6"/>
        </w:numPr>
        <w:ind w:left="0" w:right="0" w:firstLine="709"/>
        <w:jc w:val="both"/>
        <w:rPr/>
      </w:pPr>
      <w:r>
        <w:rPr>
          <w:rFonts w:cs="Times New Roman" w:ascii="Times New Roman" w:hAnsi="Times New Roman"/>
          <w:sz w:val="28"/>
          <w:szCs w:val="28"/>
        </w:rPr>
        <w:t>распределяет трудовые обязанности между работниками;</w:t>
      </w:r>
    </w:p>
    <w:p>
      <w:pPr>
        <w:pStyle w:val="ConsPlusNormal"/>
        <w:numPr>
          <w:ilvl w:val="0"/>
          <w:numId w:val="6"/>
        </w:numPr>
        <w:ind w:left="0" w:right="0" w:firstLine="709"/>
        <w:jc w:val="both"/>
        <w:rPr/>
      </w:pPr>
      <w:r>
        <w:rPr>
          <w:rFonts w:cs="Times New Roman" w:ascii="Times New Roman" w:hAnsi="Times New Roman"/>
          <w:sz w:val="28"/>
          <w:szCs w:val="28"/>
        </w:rPr>
        <w:t>издает приказы, дает поручения и указания, обязательные для исполнения всеми работниками Учреждения;</w:t>
      </w:r>
    </w:p>
    <w:p>
      <w:pPr>
        <w:pStyle w:val="ConsPlusNormal"/>
        <w:numPr>
          <w:ilvl w:val="0"/>
          <w:numId w:val="6"/>
        </w:numPr>
        <w:ind w:left="0" w:right="0" w:firstLine="709"/>
        <w:jc w:val="both"/>
        <w:rPr/>
      </w:pPr>
      <w:r>
        <w:rPr>
          <w:rFonts w:cs="Times New Roman" w:ascii="Times New Roman" w:hAnsi="Times New Roman"/>
          <w:sz w:val="28"/>
          <w:szCs w:val="28"/>
        </w:rPr>
        <w:t>назначает руководителей филиалов, представительств, структурных подразделений (при их наличии);</w:t>
      </w:r>
    </w:p>
    <w:p>
      <w:pPr>
        <w:pStyle w:val="ConsPlusNormal"/>
        <w:numPr>
          <w:ilvl w:val="0"/>
          <w:numId w:val="6"/>
        </w:numPr>
        <w:ind w:left="0" w:right="0" w:firstLine="709"/>
        <w:jc w:val="both"/>
        <w:rPr/>
      </w:pPr>
      <w:r>
        <w:rPr>
          <w:rFonts w:cs="Times New Roman" w:ascii="Times New Roman" w:hAnsi="Times New Roman"/>
          <w:sz w:val="28"/>
          <w:szCs w:val="28"/>
        </w:rPr>
        <w:t>принимает на работу работников, заключает с ними и расторгает трудовые договоры, если иное не установлено законодательством Российской Федерации;</w:t>
      </w:r>
    </w:p>
    <w:p>
      <w:pPr>
        <w:pStyle w:val="ConsPlusNormal"/>
        <w:numPr>
          <w:ilvl w:val="0"/>
          <w:numId w:val="6"/>
        </w:numPr>
        <w:ind w:left="0" w:right="0" w:firstLine="709"/>
        <w:jc w:val="both"/>
        <w:rPr/>
      </w:pPr>
      <w:r>
        <w:rPr>
          <w:rFonts w:cs="Times New Roman" w:ascii="Times New Roman" w:hAnsi="Times New Roman"/>
          <w:sz w:val="28"/>
          <w:szCs w:val="28"/>
        </w:rPr>
        <w:t>формирует систему мотивации и стимулирования работников на эффективный труд и соблюдение трудовой дисциплины.</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4.7. Директор Учреждения обязан:</w:t>
      </w:r>
    </w:p>
    <w:p>
      <w:pPr>
        <w:pStyle w:val="ConsPlusNormal"/>
        <w:numPr>
          <w:ilvl w:val="0"/>
          <w:numId w:val="7"/>
        </w:numPr>
        <w:ind w:left="0" w:right="0" w:firstLine="709"/>
        <w:jc w:val="both"/>
        <w:rPr/>
      </w:pPr>
      <w:r>
        <w:rPr>
          <w:rFonts w:cs="Times New Roman" w:ascii="Times New Roman" w:hAnsi="Times New Roman"/>
          <w:sz w:val="28"/>
          <w:szCs w:val="28"/>
        </w:rPr>
        <w:t>при исполнении своих должностных обязанностей руководствоваться законодательством Российской Федерации, в том числе муниципальными правовыми актами</w:t>
      </w:r>
      <w:r>
        <w:rPr>
          <w:rFonts w:cs="Times New Roman" w:ascii="Times New Roman" w:hAnsi="Times New Roman"/>
          <w:sz w:val="28"/>
          <w:szCs w:val="28"/>
          <w:shd w:fill="auto" w:val="clear"/>
        </w:rPr>
        <w:t xml:space="preserve"> Чернянского </w:t>
      </w:r>
      <w:r>
        <w:rPr>
          <w:rFonts w:cs="Times New Roman" w:ascii="Times New Roman" w:hAnsi="Times New Roman"/>
          <w:sz w:val="28"/>
          <w:szCs w:val="28"/>
        </w:rPr>
        <w:t>муниципального округа, настоящим Уставом, локальными актами Учреждения, должностной инструкцией и трудовым договором;</w:t>
      </w:r>
    </w:p>
    <w:p>
      <w:pPr>
        <w:pStyle w:val="ConsPlusNormal"/>
        <w:numPr>
          <w:ilvl w:val="0"/>
          <w:numId w:val="7"/>
        </w:numPr>
        <w:ind w:left="0" w:right="0" w:firstLine="709"/>
        <w:jc w:val="both"/>
        <w:rPr/>
      </w:pPr>
      <w:r>
        <w:rPr>
          <w:rFonts w:cs="Times New Roman" w:ascii="Times New Roman" w:hAnsi="Times New Roman"/>
          <w:sz w:val="28"/>
          <w:szCs w:val="28"/>
        </w:rPr>
        <w:t>добросовестно и ответственно организовывать и руководить деятельностью Учреждения, обеспечивать выполнение целей и задач, возложенных на Учреждение, в том числе выполнение муниципального задания в полном объеме;</w:t>
      </w:r>
    </w:p>
    <w:p>
      <w:pPr>
        <w:pStyle w:val="ConsPlusNormal"/>
        <w:numPr>
          <w:ilvl w:val="0"/>
          <w:numId w:val="7"/>
        </w:numPr>
        <w:ind w:left="0" w:right="0" w:firstLine="709"/>
        <w:jc w:val="both"/>
        <w:rPr/>
      </w:pPr>
      <w:r>
        <w:rPr>
          <w:rFonts w:cs="Times New Roman" w:ascii="Times New Roman" w:hAnsi="Times New Roman"/>
          <w:sz w:val="28"/>
          <w:szCs w:val="28"/>
        </w:rPr>
        <w:t>обеспечивать своевременное и качественное выполнение всех договорных обязательств Учреждения, не допускать просроченной кредиторской задолженности;</w:t>
      </w:r>
    </w:p>
    <w:p>
      <w:pPr>
        <w:pStyle w:val="ConsPlusNormal"/>
        <w:numPr>
          <w:ilvl w:val="0"/>
          <w:numId w:val="7"/>
        </w:numPr>
        <w:ind w:left="0" w:right="0" w:firstLine="709"/>
        <w:jc w:val="both"/>
        <w:rPr/>
      </w:pPr>
      <w:r>
        <w:rPr>
          <w:rFonts w:cs="Times New Roman" w:ascii="Times New Roman" w:hAnsi="Times New Roman"/>
          <w:sz w:val="28"/>
          <w:szCs w:val="28"/>
        </w:rPr>
        <w:t>обеспечивать постоянную работу над повышением качества предоставляемых Учреждением услуг, выполняемых работ;</w:t>
      </w:r>
    </w:p>
    <w:p>
      <w:pPr>
        <w:pStyle w:val="ConsPlusNormal"/>
        <w:numPr>
          <w:ilvl w:val="0"/>
          <w:numId w:val="7"/>
        </w:numPr>
        <w:ind w:left="0" w:right="0" w:firstLine="709"/>
        <w:jc w:val="both"/>
        <w:rPr/>
      </w:pPr>
      <w:r>
        <w:rPr>
          <w:rFonts w:cs="Times New Roman" w:ascii="Times New Roman" w:hAnsi="Times New Roman"/>
          <w:sz w:val="28"/>
          <w:szCs w:val="28"/>
        </w:rPr>
        <w:t>обеспечивать составление и выполнение в полном объеме плана финансово-хозяйственной деятельности Учреждения в соответствии с порядком, определенным Учредителем;</w:t>
      </w:r>
    </w:p>
    <w:p>
      <w:pPr>
        <w:pStyle w:val="ConsPlusNormal"/>
        <w:numPr>
          <w:ilvl w:val="0"/>
          <w:numId w:val="7"/>
        </w:numPr>
        <w:ind w:left="0" w:right="0" w:firstLine="709"/>
        <w:jc w:val="both"/>
        <w:rPr/>
      </w:pPr>
      <w:r>
        <w:rPr>
          <w:rFonts w:cs="Times New Roman" w:ascii="Times New Roman" w:hAnsi="Times New Roman"/>
          <w:sz w:val="28"/>
          <w:szCs w:val="28"/>
        </w:rPr>
        <w:t>обеспечивать сохранность, рациональное использование имущества, находящегося в оперативном управлении Учреждения;</w:t>
      </w:r>
    </w:p>
    <w:p>
      <w:pPr>
        <w:pStyle w:val="ConsPlusNormal"/>
        <w:numPr>
          <w:ilvl w:val="0"/>
          <w:numId w:val="7"/>
        </w:numPr>
        <w:ind w:left="0" w:right="0" w:firstLine="709"/>
        <w:jc w:val="both"/>
        <w:rPr/>
      </w:pPr>
      <w:r>
        <w:rPr>
          <w:rFonts w:cs="Times New Roman" w:ascii="Times New Roman" w:hAnsi="Times New Roman"/>
          <w:sz w:val="28"/>
          <w:szCs w:val="28"/>
        </w:rPr>
        <w:t>обеспечивать целевое и рациональное использование грантов, бюджетных средств, в том числе субсидий на оказание муниципальных услуг (выполнение работ), субсидий на иные цели, и соблюдение Учреждением финансовой дисциплины в соответствии с законодательством Российской Федерации;</w:t>
      </w:r>
    </w:p>
    <w:p>
      <w:pPr>
        <w:pStyle w:val="ConsPlusNormal"/>
        <w:numPr>
          <w:ilvl w:val="0"/>
          <w:numId w:val="7"/>
        </w:numPr>
        <w:ind w:left="0" w:right="0" w:firstLine="709"/>
        <w:jc w:val="both"/>
        <w:rPr/>
      </w:pPr>
      <w:r>
        <w:rPr>
          <w:rFonts w:cs="Times New Roman" w:ascii="Times New Roman" w:hAnsi="Times New Roman"/>
          <w:sz w:val="28"/>
          <w:szCs w:val="28"/>
        </w:rPr>
        <w:t>не допускать возникновения просроченной кредиторской задолженности Учреждения;</w:t>
      </w:r>
    </w:p>
    <w:p>
      <w:pPr>
        <w:pStyle w:val="ConsPlusNormal"/>
        <w:numPr>
          <w:ilvl w:val="0"/>
          <w:numId w:val="7"/>
        </w:numPr>
        <w:ind w:left="0" w:right="0" w:firstLine="709"/>
        <w:jc w:val="both"/>
        <w:rPr/>
      </w:pPr>
      <w:r>
        <w:rPr>
          <w:rFonts w:cs="Times New Roman" w:ascii="Times New Roman" w:hAnsi="Times New Roman"/>
          <w:sz w:val="28"/>
          <w:szCs w:val="28"/>
        </w:rPr>
        <w:t>обеспечивать предварительное согласование с Учредителем (уполномоченным органом) распоряжения недвижимым имуществом и особо ценным движимым имуществом Учреждения, находящимся в оперативном управлении Учреждения, в том числе передачу его в аренду, безвозмездное пользование и списание;</w:t>
      </w:r>
    </w:p>
    <w:p>
      <w:pPr>
        <w:pStyle w:val="ConsPlusNormal"/>
        <w:numPr>
          <w:ilvl w:val="0"/>
          <w:numId w:val="7"/>
        </w:numPr>
        <w:ind w:left="0" w:right="0" w:firstLine="709"/>
        <w:jc w:val="both"/>
        <w:rPr/>
      </w:pPr>
      <w:r>
        <w:rPr>
          <w:rFonts w:cs="Times New Roman" w:ascii="Times New Roman" w:hAnsi="Times New Roman"/>
          <w:sz w:val="28"/>
          <w:szCs w:val="28"/>
        </w:rPr>
        <w:t>нести ответственность за неисполнение или ненадлежащее исполнение своих обязанностей, предусмотренных должностной инструкцией, трудовым договором, настоящим Уставом;</w:t>
      </w:r>
    </w:p>
    <w:p>
      <w:pPr>
        <w:pStyle w:val="ConsPlusNormal"/>
        <w:numPr>
          <w:ilvl w:val="0"/>
          <w:numId w:val="7"/>
        </w:numPr>
        <w:ind w:left="0" w:right="0" w:firstLine="709"/>
        <w:jc w:val="both"/>
        <w:rPr/>
      </w:pPr>
      <w:r>
        <w:rPr>
          <w:rFonts w:cs="Times New Roman" w:ascii="Times New Roman" w:hAnsi="Times New Roman"/>
          <w:sz w:val="28"/>
          <w:szCs w:val="28"/>
        </w:rPr>
        <w:t>планировать деятельность Учреждения, в том числе при формировании основных показателей муниципального задания, а также самостоятельной деятельности Учреждения, приносящей доход;</w:t>
      </w:r>
    </w:p>
    <w:p>
      <w:pPr>
        <w:pStyle w:val="ConsPlusNormal"/>
        <w:numPr>
          <w:ilvl w:val="0"/>
          <w:numId w:val="7"/>
        </w:numPr>
        <w:ind w:left="0" w:right="0" w:firstLine="709"/>
        <w:jc w:val="both"/>
        <w:rPr/>
      </w:pPr>
      <w:r>
        <w:rPr>
          <w:rFonts w:cs="Times New Roman" w:ascii="Times New Roman" w:hAnsi="Times New Roman"/>
          <w:sz w:val="28"/>
          <w:szCs w:val="28"/>
        </w:rPr>
        <w:t>обеспечивать работникам Учреждения безопасные условия работы, соответствующие правилам охраны труда, санитарным нормам и правилам, установленным законодательством Российской Федерации;</w:t>
      </w:r>
    </w:p>
    <w:p>
      <w:pPr>
        <w:pStyle w:val="ConsPlusNormal"/>
        <w:numPr>
          <w:ilvl w:val="0"/>
          <w:numId w:val="7"/>
        </w:numPr>
        <w:ind w:left="0" w:right="0" w:firstLine="709"/>
        <w:jc w:val="both"/>
        <w:rPr/>
      </w:pPr>
      <w:r>
        <w:rPr>
          <w:rFonts w:cs="Times New Roman" w:ascii="Times New Roman" w:hAnsi="Times New Roman"/>
          <w:sz w:val="28"/>
          <w:szCs w:val="28"/>
        </w:rPr>
        <w:t>обеспечивать своевременную выплату заработной платы работникам Учреждения;</w:t>
      </w:r>
    </w:p>
    <w:p>
      <w:pPr>
        <w:pStyle w:val="ConsPlusNormal"/>
        <w:numPr>
          <w:ilvl w:val="0"/>
          <w:numId w:val="7"/>
        </w:numPr>
        <w:ind w:left="0" w:right="0" w:firstLine="709"/>
        <w:jc w:val="both"/>
        <w:rPr/>
      </w:pPr>
      <w:r>
        <w:rPr>
          <w:rFonts w:cs="Times New Roman" w:ascii="Times New Roman" w:hAnsi="Times New Roman"/>
          <w:sz w:val="28"/>
          <w:szCs w:val="28"/>
        </w:rPr>
        <w:t>обеспечивать рост профессионализма и повышение квалификации работников Учреждения;</w:t>
      </w:r>
    </w:p>
    <w:p>
      <w:pPr>
        <w:pStyle w:val="ConsPlusNormal"/>
        <w:numPr>
          <w:ilvl w:val="0"/>
          <w:numId w:val="7"/>
        </w:numPr>
        <w:ind w:left="0" w:right="0" w:firstLine="709"/>
        <w:jc w:val="both"/>
        <w:rPr/>
      </w:pPr>
      <w:r>
        <w:rPr>
          <w:rFonts w:cs="Times New Roman" w:ascii="Times New Roman" w:hAnsi="Times New Roman"/>
          <w:sz w:val="28"/>
          <w:szCs w:val="28"/>
        </w:rPr>
        <w:t>обеспечивать выполнение требований по гражданской обороне и мобилизационной подготовке;</w:t>
      </w:r>
    </w:p>
    <w:p>
      <w:pPr>
        <w:pStyle w:val="ConsPlusNormal"/>
        <w:numPr>
          <w:ilvl w:val="0"/>
          <w:numId w:val="7"/>
        </w:numPr>
        <w:ind w:left="0" w:right="0" w:firstLine="709"/>
        <w:jc w:val="both"/>
        <w:rPr/>
      </w:pPr>
      <w:r>
        <w:rPr>
          <w:rFonts w:cs="Times New Roman" w:ascii="Times New Roman" w:hAnsi="Times New Roman"/>
          <w:sz w:val="28"/>
          <w:szCs w:val="28"/>
        </w:rPr>
        <w:t>обеспечивать своевременную уплату Учреждением в полном объеме всех установленных законодательством Российской Федерации налогов, сборов и обязательных платежей в бюджеты Российской Федерации, Белгородской области и муниципального округа;</w:t>
      </w:r>
    </w:p>
    <w:p>
      <w:pPr>
        <w:pStyle w:val="ConsPlusNormal"/>
        <w:numPr>
          <w:ilvl w:val="0"/>
          <w:numId w:val="7"/>
        </w:numPr>
        <w:ind w:left="0" w:right="0" w:firstLine="709"/>
        <w:jc w:val="both"/>
        <w:rPr/>
      </w:pPr>
      <w:r>
        <w:rPr>
          <w:rFonts w:cs="Times New Roman" w:ascii="Times New Roman" w:hAnsi="Times New Roman"/>
          <w:sz w:val="28"/>
          <w:szCs w:val="28"/>
        </w:rPr>
        <w:t>представлять отчетность о деятельности Учреждения в порядке и сроки, которые установлены федеральным и региональным законодательством, муниципальными актами Чернянского муниципального округа;</w:t>
      </w:r>
    </w:p>
    <w:p>
      <w:pPr>
        <w:pStyle w:val="ConsPlusNormal"/>
        <w:numPr>
          <w:ilvl w:val="0"/>
          <w:numId w:val="7"/>
        </w:numPr>
        <w:ind w:left="0" w:right="0" w:firstLine="709"/>
        <w:jc w:val="both"/>
        <w:rPr/>
      </w:pPr>
      <w:r>
        <w:rPr>
          <w:rFonts w:cs="Times New Roman" w:ascii="Times New Roman" w:hAnsi="Times New Roman"/>
          <w:sz w:val="28"/>
          <w:szCs w:val="28"/>
        </w:rPr>
        <w:t>проводить анализ финансово-хозяйственной деятельности Учреждения;</w:t>
      </w:r>
    </w:p>
    <w:p>
      <w:pPr>
        <w:pStyle w:val="ConsPlusNormal"/>
        <w:numPr>
          <w:ilvl w:val="0"/>
          <w:numId w:val="7"/>
        </w:numPr>
        <w:ind w:left="0" w:right="0" w:firstLine="709"/>
        <w:jc w:val="both"/>
        <w:rPr/>
      </w:pPr>
      <w:r>
        <w:rPr>
          <w:rFonts w:cs="Times New Roman" w:ascii="Times New Roman" w:hAnsi="Times New Roman"/>
          <w:sz w:val="28"/>
          <w:szCs w:val="28"/>
        </w:rPr>
        <w:t>своевременно информировать Учредителя о начале проверок деятельности Учреждения контрольными и правоохранительными органами и их результатах, а также о случаях привлечения работников Учреждения к административной и уголовной ответственности по результатам проверки;</w:t>
      </w:r>
    </w:p>
    <w:p>
      <w:pPr>
        <w:pStyle w:val="ConsPlusNormal"/>
        <w:numPr>
          <w:ilvl w:val="0"/>
          <w:numId w:val="7"/>
        </w:numPr>
        <w:ind w:left="0" w:right="0" w:firstLine="709"/>
        <w:jc w:val="both"/>
        <w:rPr/>
      </w:pPr>
      <w:r>
        <w:rPr>
          <w:rFonts w:cs="Times New Roman" w:ascii="Times New Roman" w:hAnsi="Times New Roman"/>
          <w:sz w:val="28"/>
          <w:szCs w:val="28"/>
        </w:rPr>
        <w:t>нести персональную ответственность за обеспечение безопасности Учреждения, его работников и посетителей, в том числе за противопожарную, экологическую безопасность и антитеррористическую защищенность Учреждения;</w:t>
      </w:r>
    </w:p>
    <w:p>
      <w:pPr>
        <w:pStyle w:val="ConsPlusNormal"/>
        <w:numPr>
          <w:ilvl w:val="0"/>
          <w:numId w:val="7"/>
        </w:numPr>
        <w:ind w:left="0" w:right="0" w:firstLine="709"/>
        <w:jc w:val="both"/>
        <w:rPr/>
      </w:pPr>
      <w:r>
        <w:rPr>
          <w:rFonts w:cs="Times New Roman" w:ascii="Times New Roman" w:hAnsi="Times New Roman"/>
          <w:sz w:val="28"/>
          <w:szCs w:val="28"/>
        </w:rPr>
        <w:t>выполнять иные обязанности, предусмотренные федеральным законодательством, законодательством Белгородской области (иные формы субъекта Российской Федерации), муниципальными правовыми актами муниципального округа, Уставом Учреждения, а также решениями и поручениями Учредителя.</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4.8. </w:t>
      </w:r>
      <w:r>
        <w:rPr>
          <w:rFonts w:cs="Times New Roman" w:ascii="Times New Roman" w:hAnsi="Times New Roman"/>
          <w:sz w:val="28"/>
          <w:szCs w:val="28"/>
          <w:shd w:fill="auto" w:val="clear"/>
        </w:rPr>
        <w:t>Во время отсутствия обязанности директора Учреждения выполняет лицо, назначаемое актом Администрации Чернянского муниципального округа, по предоставлению руководителя Управления культуры.</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right="0" w:firstLine="709"/>
        <w:jc w:val="center"/>
        <w:outlineLvl w:val="0"/>
        <w:rPr/>
      </w:pPr>
      <w:r>
        <w:rPr>
          <w:rFonts w:cs="Times New Roman" w:ascii="Times New Roman" w:hAnsi="Times New Roman"/>
          <w:b/>
          <w:sz w:val="28"/>
          <w:szCs w:val="28"/>
        </w:rPr>
        <w:t>V. ФИНАНСОВАЯ И ХОЗЯЙСТВЕННАЯ ДЕЯТЕЛЬНОСТЬ УЧРЕЖДЕНИЯ</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left="0" w:right="0" w:firstLine="709"/>
        <w:jc w:val="both"/>
        <w:rPr/>
      </w:pPr>
      <w:r>
        <w:rPr>
          <w:rFonts w:cs="Times New Roman" w:ascii="Times New Roman" w:hAnsi="Times New Roman"/>
          <w:sz w:val="28"/>
          <w:szCs w:val="28"/>
        </w:rPr>
        <w:t>5.1. Источниками финансового обеспечения Учреждения являются:</w:t>
      </w:r>
    </w:p>
    <w:p>
      <w:pPr>
        <w:pStyle w:val="ConsPlusNormal"/>
        <w:numPr>
          <w:ilvl w:val="0"/>
          <w:numId w:val="8"/>
        </w:numPr>
        <w:ind w:left="0" w:right="0" w:firstLine="709"/>
        <w:jc w:val="both"/>
        <w:rPr/>
      </w:pPr>
      <w:r>
        <w:rPr>
          <w:rFonts w:cs="Times New Roman" w:ascii="Times New Roman" w:hAnsi="Times New Roman"/>
          <w:sz w:val="28"/>
          <w:szCs w:val="28"/>
        </w:rPr>
        <w:t>субсидии из бюджета Чернянского муниципального округа Белгородской области на финансовое обеспечение выполнения муниципального задания;</w:t>
      </w:r>
    </w:p>
    <w:p>
      <w:pPr>
        <w:pStyle w:val="ConsPlusNormal"/>
        <w:numPr>
          <w:ilvl w:val="0"/>
          <w:numId w:val="8"/>
        </w:numPr>
        <w:ind w:left="0" w:right="0" w:firstLine="709"/>
        <w:jc w:val="both"/>
        <w:rPr/>
      </w:pPr>
      <w:r>
        <w:rPr>
          <w:rFonts w:cs="Times New Roman" w:ascii="Times New Roman" w:hAnsi="Times New Roman"/>
          <w:sz w:val="28"/>
          <w:szCs w:val="28"/>
        </w:rPr>
        <w:t>субсидии из бюджета Чернянского муниципального округа Белгородской области на иные цели;</w:t>
      </w:r>
    </w:p>
    <w:p>
      <w:pPr>
        <w:pStyle w:val="ConsPlusNormal"/>
        <w:numPr>
          <w:ilvl w:val="0"/>
          <w:numId w:val="8"/>
        </w:numPr>
        <w:ind w:left="0" w:right="0" w:firstLine="709"/>
        <w:jc w:val="both"/>
        <w:rPr/>
      </w:pPr>
      <w:r>
        <w:rPr>
          <w:rFonts w:cs="Times New Roman" w:ascii="Times New Roman" w:hAnsi="Times New Roman"/>
          <w:sz w:val="28"/>
          <w:szCs w:val="28"/>
        </w:rPr>
        <w:t>средства, полученные от приносящей доход деятельности;</w:t>
      </w:r>
    </w:p>
    <w:p>
      <w:pPr>
        <w:pStyle w:val="ConsPlusNormal"/>
        <w:numPr>
          <w:ilvl w:val="0"/>
          <w:numId w:val="8"/>
        </w:numPr>
        <w:ind w:left="0" w:right="0" w:firstLine="709"/>
        <w:jc w:val="both"/>
        <w:rPr/>
      </w:pPr>
      <w:r>
        <w:rPr>
          <w:rFonts w:cs="Times New Roman" w:ascii="Times New Roman" w:hAnsi="Times New Roman"/>
          <w:sz w:val="28"/>
          <w:szCs w:val="28"/>
        </w:rPr>
        <w:t>средства добровольных (целевых) взносов и пожертвований юридических и физических лиц;</w:t>
      </w:r>
    </w:p>
    <w:p>
      <w:pPr>
        <w:pStyle w:val="ConsPlusNormal"/>
        <w:numPr>
          <w:ilvl w:val="0"/>
          <w:numId w:val="8"/>
        </w:numPr>
        <w:ind w:left="0" w:right="0" w:firstLine="709"/>
        <w:jc w:val="both"/>
        <w:rPr/>
      </w:pPr>
      <w:r>
        <w:rPr>
          <w:rFonts w:cs="Times New Roman" w:ascii="Times New Roman" w:hAnsi="Times New Roman"/>
          <w:sz w:val="28"/>
          <w:szCs w:val="28"/>
        </w:rPr>
        <w:t>средства, поступающие из иных не запрещенных законодательством Российской Федерации источников.</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5.2. Учреждение не вправе размещать денежные средства на депозитах в кредитных организациях, а также совершать сделки с ценными бумагами.</w:t>
      </w:r>
    </w:p>
    <w:p>
      <w:pPr>
        <w:pStyle w:val="Normal"/>
        <w:widowControl w:val="false"/>
        <w:spacing w:lineRule="auto" w:line="240" w:before="0" w:after="0"/>
        <w:ind w:left="0" w:right="0" w:firstLine="709"/>
        <w:jc w:val="both"/>
        <w:rPr>
          <w:rFonts w:ascii="Times New Roman" w:hAnsi="Times New Roman" w:eastAsia="Arial" w:cs="Times New Roman" w:eastAsiaTheme="minorEastAsia"/>
          <w:sz w:val="28"/>
          <w:szCs w:val="28"/>
          <w:lang w:eastAsia="ru-RU"/>
        </w:rPr>
      </w:pPr>
      <w:bookmarkStart w:id="1" w:name="P149"/>
      <w:bookmarkEnd w:id="1"/>
      <w:r>
        <w:rPr>
          <w:rFonts w:eastAsia="Arial" w:cs="Times New Roman" w:ascii="Times New Roman" w:hAnsi="Times New Roman" w:eastAsiaTheme="minorEastAsia"/>
          <w:sz w:val="28"/>
          <w:szCs w:val="28"/>
          <w:lang w:eastAsia="ru-RU"/>
        </w:rPr>
        <w:t>5.3. Выполнение муниципального задания финансируется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pPr>
        <w:pStyle w:val="Normal"/>
        <w:widowControl w:val="false"/>
        <w:spacing w:lineRule="auto" w:line="240" w:before="0" w:after="0"/>
        <w:ind w:left="0" w:right="0" w:firstLine="709"/>
        <w:jc w:val="both"/>
        <w:rPr/>
      </w:pPr>
      <w:r>
        <w:rPr>
          <w:rFonts w:eastAsia="Arial" w:cs="Times New Roman" w:ascii="Times New Roman" w:hAnsi="Times New Roman" w:eastAsiaTheme="minorEastAsia"/>
          <w:sz w:val="28"/>
          <w:szCs w:val="28"/>
          <w:lang w:eastAsia="ru-RU"/>
        </w:rPr>
        <w:t>5.3.1. 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pPr>
        <w:pStyle w:val="Normal"/>
        <w:widowControl w:val="false"/>
        <w:spacing w:lineRule="auto" w:line="240" w:before="0" w:after="0"/>
        <w:ind w:left="0" w:right="0" w:firstLine="709"/>
        <w:jc w:val="both"/>
        <w:rPr>
          <w:highlight w:val="cyan"/>
        </w:rPr>
      </w:pPr>
      <w:r>
        <w:rPr>
          <w:rFonts w:eastAsia="Arial" w:cs="Times New Roman" w:ascii="Times New Roman" w:hAnsi="Times New Roman" w:eastAsiaTheme="minorEastAsia"/>
          <w:sz w:val="28"/>
          <w:szCs w:val="28"/>
          <w:lang w:eastAsia="ru-RU"/>
        </w:rPr>
        <w:t xml:space="preserve">5.4. Имущество Учреждения закрепляется за ним на праве оперативного управления в соответствии с Гражданским </w:t>
      </w:r>
      <w:hyperlink r:id="rId6" w:tgtFrame="consultantplus://offline/ref=F8A478AABE52A8E8618F11CC501193DB87EB2715C7C99E2F2EF5CA028ECF14520AFED21485C329BB1CFA140A25I7a0L">
        <w:r>
          <w:rPr>
            <w:rFonts w:eastAsia="Arial" w:cs="Times New Roman" w:ascii="Times New Roman" w:hAnsi="Times New Roman" w:eastAsiaTheme="minorEastAsia"/>
            <w:sz w:val="28"/>
            <w:szCs w:val="28"/>
            <w:lang w:eastAsia="ru-RU"/>
          </w:rPr>
          <w:t>кодексом</w:t>
        </w:r>
      </w:hyperlink>
      <w:r>
        <w:rPr>
          <w:rFonts w:eastAsia="Arial" w:cs="Times New Roman" w:ascii="Times New Roman" w:hAnsi="Times New Roman" w:eastAsiaTheme="minorEastAsia"/>
          <w:sz w:val="28"/>
          <w:szCs w:val="28"/>
          <w:lang w:eastAsia="ru-RU"/>
        </w:rPr>
        <w:t xml:space="preserve"> Российской Федерации.</w:t>
      </w:r>
    </w:p>
    <w:p>
      <w:pPr>
        <w:pStyle w:val="Normal"/>
        <w:widowControl w:val="false"/>
        <w:spacing w:lineRule="auto" w:line="240" w:before="0" w:after="0"/>
        <w:ind w:left="0" w:right="0" w:firstLine="709"/>
        <w:jc w:val="both"/>
        <w:rPr/>
      </w:pPr>
      <w:r>
        <w:rPr>
          <w:rFonts w:eastAsia="Arial" w:cs="Times New Roman" w:ascii="Times New Roman" w:hAnsi="Times New Roman" w:eastAsiaTheme="minorEastAsia"/>
          <w:sz w:val="28"/>
          <w:szCs w:val="28"/>
          <w:lang w:eastAsia="ru-RU"/>
        </w:rPr>
        <w:t>5.5. Земельные участки, необходимые для осуществления Учреждением основных и иных видов деятельности, предусмотренных настоящим Уставом, предоставляются ему в соответствии с действующим законодательством на праве постоянного (бессрочного) пользования.</w:t>
      </w:r>
    </w:p>
    <w:p>
      <w:pPr>
        <w:pStyle w:val="Normal"/>
        <w:widowControl w:val="false"/>
        <w:spacing w:lineRule="auto" w:line="240" w:before="0" w:after="0"/>
        <w:ind w:left="0" w:right="0" w:firstLine="709"/>
        <w:jc w:val="both"/>
        <w:rPr/>
      </w:pPr>
      <w:r>
        <w:rPr>
          <w:rFonts w:eastAsia="Arial" w:cs="Times New Roman" w:ascii="Times New Roman" w:hAnsi="Times New Roman" w:eastAsiaTheme="minorEastAsia"/>
          <w:sz w:val="28"/>
          <w:szCs w:val="28"/>
          <w:lang w:eastAsia="ru-RU"/>
        </w:rPr>
        <w:t xml:space="preserve">5.6. Учреждение не вправе без согласия Учредителя распоряжаться недвижимым имуществом и особо ценным движимым имуществом, закрепленным за ним на праве оперативного управления или приобретенным Учреждением за счет средств, выделенных ему Учредителем на приобретение такого имущества. </w:t>
      </w:r>
    </w:p>
    <w:p>
      <w:pPr>
        <w:pStyle w:val="Normal"/>
        <w:widowControl w:val="false"/>
        <w:spacing w:lineRule="auto" w:line="240" w:before="0" w:after="0"/>
        <w:ind w:left="0" w:right="0" w:firstLine="709"/>
        <w:jc w:val="both"/>
        <w:rPr/>
      </w:pPr>
      <w:r>
        <w:rPr>
          <w:rFonts w:eastAsia="Arial" w:cs="Times New Roman" w:ascii="Times New Roman" w:hAnsi="Times New Roman" w:eastAsiaTheme="minorEastAsia"/>
          <w:sz w:val="28"/>
          <w:szCs w:val="28"/>
          <w:lang w:eastAsia="ru-RU"/>
        </w:rPr>
        <w:t>5.7. Учреждение не вправе совершать сделки, возможными последствиями которых является отчуждение или обременение имущества, закрепленного за Учреждением на праве оперативного управления, или имущества, приобретенного за счет средств, выделенных Учреждению Учредителем на приобретение такого имущества, если иное не установлено законодательством Российской Федерации.</w:t>
      </w:r>
    </w:p>
    <w:p>
      <w:pPr>
        <w:pStyle w:val="Normal"/>
        <w:widowControl w:val="false"/>
        <w:spacing w:lineRule="auto" w:line="240" w:before="0" w:after="0"/>
        <w:ind w:left="0" w:right="0" w:firstLine="709"/>
        <w:jc w:val="both"/>
        <w:rPr/>
      </w:pPr>
      <w:r>
        <w:rPr>
          <w:rFonts w:eastAsia="Arial" w:cs="Times New Roman" w:ascii="Times New Roman" w:hAnsi="Times New Roman" w:eastAsiaTheme="minorEastAsia"/>
          <w:sz w:val="28"/>
          <w:szCs w:val="28"/>
          <w:lang w:eastAsia="ru-RU"/>
        </w:rPr>
        <w:t xml:space="preserve">5.8. Остальным находящимся на праве оперативного управления имуществом Учреждение вправе распоряжаться самостоятельно, если иное не предусмотрено </w:t>
      </w:r>
      <w:hyperlink r:id="rId7" w:tgtFrame="consultantplus://offline/ref=F8A478AABE52A8E8618F11CC501193DB87E82717C4CA9E2F2EF5CA028ECF145218FE8A1B81CD3CEE4FA04307277B83D7B78CB4C49FIEa1L">
        <w:r>
          <w:rPr>
            <w:rFonts w:eastAsia="Arial" w:cs="Times New Roman" w:ascii="Times New Roman" w:hAnsi="Times New Roman" w:eastAsiaTheme="minorEastAsia"/>
            <w:sz w:val="28"/>
            <w:szCs w:val="28"/>
            <w:lang w:eastAsia="ru-RU"/>
          </w:rPr>
          <w:t>п. п. 13</w:t>
        </w:r>
      </w:hyperlink>
      <w:r>
        <w:rPr>
          <w:rFonts w:eastAsia="Arial" w:cs="Times New Roman" w:ascii="Times New Roman" w:hAnsi="Times New Roman" w:eastAsiaTheme="minorEastAsia"/>
          <w:sz w:val="28"/>
          <w:szCs w:val="28"/>
          <w:lang w:eastAsia="ru-RU"/>
        </w:rPr>
        <w:t xml:space="preserve"> и </w:t>
      </w:r>
      <w:hyperlink r:id="rId8" w:tgtFrame="consultantplus://offline/ref=F8A478AABE52A8E8618F11CC501193DB87E82717C4CA9E2F2EF5CA028ECF145218FE8A1B80CB3CEE4FA04307277B83D7B78CB4C49FIEa1L">
        <w:r>
          <w:rPr>
            <w:rFonts w:eastAsia="Arial" w:cs="Times New Roman" w:ascii="Times New Roman" w:hAnsi="Times New Roman" w:eastAsiaTheme="minorEastAsia"/>
            <w:sz w:val="28"/>
            <w:szCs w:val="28"/>
            <w:lang w:eastAsia="ru-RU"/>
          </w:rPr>
          <w:t>14 ст. 9.2</w:t>
        </w:r>
      </w:hyperlink>
      <w:r>
        <w:rPr>
          <w:rFonts w:eastAsia="Arial" w:cs="Times New Roman" w:ascii="Times New Roman" w:hAnsi="Times New Roman" w:eastAsiaTheme="minorEastAsia"/>
          <w:sz w:val="28"/>
          <w:szCs w:val="28"/>
          <w:lang w:eastAsia="ru-RU"/>
        </w:rPr>
        <w:t xml:space="preserve"> или </w:t>
      </w:r>
      <w:hyperlink r:id="rId9" w:tgtFrame="consultantplus://offline/ref=F8A478AABE52A8E8618F11CC501193DB87E82717C4CA9E2F2EF5CA028ECF145218FE8A1A85CF3CEE4FA04307277B83D7B78CB4C49FIEa1L">
        <w:r>
          <w:rPr>
            <w:rFonts w:eastAsia="Arial" w:cs="Times New Roman" w:ascii="Times New Roman" w:hAnsi="Times New Roman" w:eastAsiaTheme="minorEastAsia"/>
            <w:sz w:val="28"/>
            <w:szCs w:val="28"/>
            <w:lang w:eastAsia="ru-RU"/>
          </w:rPr>
          <w:t>абз. 3 п. 3 ст. 27</w:t>
        </w:r>
      </w:hyperlink>
      <w:r>
        <w:rPr>
          <w:rFonts w:eastAsia="Arial" w:cs="Times New Roman" w:ascii="Times New Roman" w:hAnsi="Times New Roman" w:eastAsiaTheme="minorEastAsia"/>
          <w:sz w:val="28"/>
          <w:szCs w:val="28"/>
          <w:lang w:eastAsia="ru-RU"/>
        </w:rPr>
        <w:t xml:space="preserve"> Федерального закона от 12.01.1996 № 7-ФЗ «О некоммерческих организациях».</w:t>
      </w:r>
    </w:p>
    <w:p>
      <w:pPr>
        <w:pStyle w:val="Normal"/>
        <w:widowControl w:val="false"/>
        <w:spacing w:lineRule="auto" w:line="240" w:before="0" w:after="0"/>
        <w:ind w:left="0" w:right="0" w:firstLine="709"/>
        <w:jc w:val="both"/>
        <w:rPr>
          <w:rFonts w:ascii="Times New Roman" w:hAnsi="Times New Roman" w:cs="Times New Roman"/>
          <w:sz w:val="28"/>
          <w:szCs w:val="28"/>
        </w:rPr>
      </w:pPr>
      <w:r>
        <w:rPr>
          <w:rFonts w:eastAsia="Arial" w:cs="Times New Roman" w:ascii="Times New Roman" w:hAnsi="Times New Roman" w:eastAsiaTheme="minorEastAsia"/>
          <w:sz w:val="28"/>
          <w:szCs w:val="28"/>
          <w:lang w:eastAsia="ru-RU"/>
        </w:rPr>
        <w:t>5.9. Учреждение вправе выступать в качестве арендодателя и арендатора в случаях и в порядке, которые установлены законодательством Российской Федерации, муниципальными правовыми актами Чернянского муниципального округа Белгородской области.</w:t>
      </w:r>
      <w:r>
        <w:rPr>
          <w:rFonts w:cs="Times New Roman" w:ascii="Times New Roman" w:hAnsi="Times New Roman"/>
          <w:sz w:val="28"/>
          <w:szCs w:val="28"/>
        </w:rPr>
        <w:t xml:space="preserve"> </w:t>
      </w:r>
    </w:p>
    <w:p>
      <w:pPr>
        <w:pStyle w:val="Normal"/>
        <w:widowControl w:val="false"/>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5.10. Источни</w:t>
      </w:r>
      <w:r>
        <w:rPr>
          <w:rFonts w:cs="Times New Roman" w:ascii="Times New Roman" w:hAnsi="Times New Roman"/>
          <w:color w:val="000000"/>
          <w:sz w:val="28"/>
          <w:szCs w:val="28"/>
        </w:rPr>
        <w:t>ками формирования имущества Учреждения являются:</w:t>
      </w:r>
    </w:p>
    <w:p>
      <w:pPr>
        <w:pStyle w:val="ConsPlusNormal"/>
        <w:ind w:left="0" w:right="0" w:firstLine="709"/>
        <w:jc w:val="both"/>
        <w:rPr>
          <w:color w:val="000000"/>
        </w:rPr>
      </w:pPr>
      <w:r>
        <w:rPr>
          <w:rFonts w:cs="Times New Roman" w:ascii="Times New Roman" w:hAnsi="Times New Roman"/>
          <w:color w:val="000000"/>
          <w:sz w:val="28"/>
          <w:szCs w:val="28"/>
        </w:rPr>
        <w:t>1) бюджетное финансирование;</w:t>
      </w:r>
    </w:p>
    <w:p>
      <w:pPr>
        <w:pStyle w:val="ConsPlusNormal"/>
        <w:ind w:left="0" w:right="0" w:firstLine="709"/>
        <w:jc w:val="both"/>
        <w:rPr>
          <w:color w:val="000000"/>
        </w:rPr>
      </w:pPr>
      <w:r>
        <w:rPr>
          <w:rFonts w:cs="Times New Roman" w:ascii="Times New Roman" w:hAnsi="Times New Roman"/>
          <w:color w:val="000000"/>
          <w:sz w:val="28"/>
          <w:szCs w:val="28"/>
        </w:rPr>
        <w:t>2) имущество, закрепленное за Учреждением на праве оперативного управления;</w:t>
      </w:r>
    </w:p>
    <w:p>
      <w:pPr>
        <w:pStyle w:val="ConsPlusNormal"/>
        <w:ind w:left="0" w:right="0" w:firstLine="709"/>
        <w:jc w:val="both"/>
        <w:rPr>
          <w:color w:val="000000"/>
        </w:rPr>
      </w:pPr>
      <w:r>
        <w:rPr>
          <w:rFonts w:cs="Times New Roman" w:ascii="Times New Roman" w:hAnsi="Times New Roman"/>
          <w:color w:val="000000"/>
          <w:sz w:val="28"/>
          <w:szCs w:val="28"/>
        </w:rPr>
        <w:t>3) имущество, приобретенное за счет средств бюджета Чернянского муниципального округа Белгородской области;</w:t>
      </w:r>
    </w:p>
    <w:p>
      <w:pPr>
        <w:pStyle w:val="ConsPlusNormal"/>
        <w:ind w:left="0" w:right="0" w:firstLine="709"/>
        <w:jc w:val="both"/>
        <w:rPr>
          <w:color w:val="000000"/>
        </w:rPr>
      </w:pPr>
      <w:r>
        <w:rPr>
          <w:rFonts w:cs="Times New Roman" w:ascii="Times New Roman" w:hAnsi="Times New Roman"/>
          <w:color w:val="000000"/>
          <w:sz w:val="28"/>
          <w:szCs w:val="28"/>
        </w:rPr>
        <w:t>4) имущество, приобретенное за счет средств, полученных от приносящей доход деятельности;</w:t>
      </w:r>
    </w:p>
    <w:p>
      <w:pPr>
        <w:pStyle w:val="ConsPlusNormal"/>
        <w:ind w:left="0" w:right="0" w:firstLine="709"/>
        <w:jc w:val="both"/>
        <w:rPr>
          <w:color w:val="000000"/>
        </w:rPr>
      </w:pPr>
      <w:r>
        <w:rPr>
          <w:rFonts w:cs="Times New Roman" w:ascii="Times New Roman" w:hAnsi="Times New Roman"/>
          <w:color w:val="000000"/>
          <w:sz w:val="28"/>
          <w:szCs w:val="28"/>
        </w:rPr>
        <w:t>5) имущество, полученное по иным основаниям, предусмотренным законодательством Российской Федерации, в том числе в форме дара, пожертвования.</w:t>
      </w:r>
    </w:p>
    <w:p>
      <w:pPr>
        <w:pStyle w:val="ConsPlusNormal"/>
        <w:ind w:left="0" w:right="0" w:firstLine="709"/>
        <w:jc w:val="both"/>
        <w:rPr>
          <w:color w:val="000000"/>
        </w:rPr>
      </w:pPr>
      <w:bookmarkStart w:id="2" w:name="P167"/>
      <w:bookmarkEnd w:id="2"/>
      <w:r>
        <w:rPr>
          <w:rFonts w:cs="Times New Roman" w:ascii="Times New Roman" w:hAnsi="Times New Roman"/>
          <w:color w:val="000000"/>
          <w:sz w:val="28"/>
          <w:szCs w:val="28"/>
        </w:rPr>
        <w:t>5.11. Крупная сделка может быть совершена Учреждением только с согласия Учредителя.</w:t>
      </w:r>
    </w:p>
    <w:p>
      <w:pPr>
        <w:pStyle w:val="ConsPlusNormal"/>
        <w:ind w:left="0" w:right="0" w:firstLine="709"/>
        <w:jc w:val="both"/>
        <w:rPr/>
      </w:pPr>
      <w:r>
        <w:rPr>
          <w:rFonts w:cs="Times New Roman" w:ascii="Times New Roman" w:hAnsi="Times New Roman"/>
          <w:color w:val="000000"/>
          <w:sz w:val="28"/>
          <w:szCs w:val="28"/>
        </w:rPr>
        <w:t xml:space="preserve">5.12. Крупная сделка, совершенная с нарушением </w:t>
      </w:r>
      <w:hyperlink w:anchor="P167" w:tgtFrame="#P167">
        <w:r>
          <w:rPr>
            <w:rFonts w:cs="Times New Roman" w:ascii="Times New Roman" w:hAnsi="Times New Roman"/>
            <w:color w:val="000000"/>
            <w:sz w:val="28"/>
            <w:szCs w:val="28"/>
          </w:rPr>
          <w:t>п. 5.11</w:t>
        </w:r>
      </w:hyperlink>
      <w:r>
        <w:rPr>
          <w:rFonts w:cs="Times New Roman" w:ascii="Times New Roman" w:hAnsi="Times New Roman"/>
          <w:color w:val="000000"/>
          <w:sz w:val="28"/>
          <w:szCs w:val="28"/>
        </w:rPr>
        <w:t xml:space="preserve"> настоящего Устава, может быть признана недействительной по иску Учреждения или Учредителя, если будет доказано, что другая сторона в сделке знала или должна была знать об отсутствии согласия Учредителя Учреждения.</w:t>
      </w:r>
    </w:p>
    <w:p>
      <w:pPr>
        <w:pStyle w:val="ConsPlusNormal"/>
        <w:ind w:left="0" w:right="0" w:firstLine="709"/>
        <w:jc w:val="both"/>
        <w:rPr/>
      </w:pPr>
      <w:r>
        <w:rPr>
          <w:rFonts w:cs="Times New Roman" w:ascii="Times New Roman" w:hAnsi="Times New Roman"/>
          <w:color w:val="000000"/>
          <w:sz w:val="28"/>
          <w:szCs w:val="28"/>
        </w:rPr>
        <w:t xml:space="preserve">5.13. Директор Учреждения несет перед Учреждением ответственность в размере убытков, причиненных Учреждению в результате совершения крупной сделки с нарушением </w:t>
      </w:r>
      <w:hyperlink w:anchor="P167" w:tgtFrame="#P167">
        <w:r>
          <w:rPr>
            <w:rFonts w:cs="Times New Roman" w:ascii="Times New Roman" w:hAnsi="Times New Roman"/>
            <w:color w:val="000000"/>
            <w:sz w:val="28"/>
            <w:szCs w:val="28"/>
          </w:rPr>
          <w:t>п. 5.11</w:t>
        </w:r>
      </w:hyperlink>
      <w:r>
        <w:rPr>
          <w:rFonts w:cs="Times New Roman" w:ascii="Times New Roman" w:hAnsi="Times New Roman"/>
          <w:color w:val="000000"/>
          <w:sz w:val="28"/>
          <w:szCs w:val="28"/>
        </w:rPr>
        <w:t xml:space="preserve"> настоящего Устава, независимо от того, была ли эта сделка признана недействительной.</w:t>
      </w:r>
    </w:p>
    <w:p>
      <w:pPr>
        <w:pStyle w:val="ConsPlusNormal"/>
        <w:ind w:left="0" w:right="0" w:firstLine="709"/>
        <w:jc w:val="both"/>
        <w:rPr>
          <w:color w:val="000000"/>
        </w:rPr>
      </w:pPr>
      <w:bookmarkStart w:id="3" w:name="P170"/>
      <w:bookmarkEnd w:id="3"/>
      <w:r>
        <w:rPr>
          <w:rFonts w:cs="Times New Roman" w:ascii="Times New Roman" w:hAnsi="Times New Roman"/>
          <w:color w:val="000000"/>
          <w:sz w:val="28"/>
          <w:szCs w:val="28"/>
        </w:rPr>
        <w:t>5.14. Учреждение обязано эффективно использовать имущество, закрепленное за ним на праве оперативного управления,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 нести риск случайной гибели, порчи имущества.</w:t>
      </w:r>
    </w:p>
    <w:p>
      <w:pPr>
        <w:pStyle w:val="ConsPlusNormal"/>
        <w:ind w:left="0" w:right="0" w:firstLine="709"/>
        <w:jc w:val="both"/>
        <w:rPr>
          <w:color w:val="000000"/>
        </w:rPr>
      </w:pPr>
      <w:r>
        <w:rPr>
          <w:rFonts w:cs="Times New Roman" w:ascii="Times New Roman" w:hAnsi="Times New Roman"/>
          <w:color w:val="000000"/>
          <w:sz w:val="28"/>
          <w:szCs w:val="28"/>
        </w:rPr>
        <w:t>5.15. Ежегодно Учреждение обязано опубликовывать отчеты о своей деятельности и об использовании закрепленного за ним имущества на официальном сайте Учреждения.</w:t>
      </w:r>
    </w:p>
    <w:p>
      <w:pPr>
        <w:pStyle w:val="ConsPlusNormal"/>
        <w:ind w:left="0" w:right="0"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ConsPlusNormal"/>
        <w:numPr>
          <w:ilvl w:val="0"/>
          <w:numId w:val="0"/>
        </w:numPr>
        <w:ind w:left="0" w:right="0" w:firstLine="709"/>
        <w:jc w:val="center"/>
        <w:outlineLvl w:val="0"/>
        <w:rPr>
          <w:color w:val="000000"/>
        </w:rPr>
      </w:pPr>
      <w:r>
        <w:rPr>
          <w:rFonts w:cs="Times New Roman" w:ascii="Times New Roman" w:hAnsi="Times New Roman"/>
          <w:b/>
          <w:color w:val="000000"/>
          <w:sz w:val="28"/>
          <w:szCs w:val="28"/>
        </w:rPr>
        <w:t>VI. РЕОРГАНИЗАЦИЯ, ИЗМЕНЕНИЕ ТИПА</w:t>
      </w:r>
    </w:p>
    <w:p>
      <w:pPr>
        <w:pStyle w:val="ConsPlusNormal"/>
        <w:ind w:left="0" w:right="0" w:firstLine="709"/>
        <w:jc w:val="center"/>
        <w:rPr>
          <w:color w:val="000000"/>
        </w:rPr>
      </w:pPr>
      <w:r>
        <w:rPr>
          <w:rFonts w:cs="Times New Roman" w:ascii="Times New Roman" w:hAnsi="Times New Roman"/>
          <w:b/>
          <w:color w:val="000000"/>
          <w:sz w:val="28"/>
          <w:szCs w:val="28"/>
        </w:rPr>
        <w:t>И ЛИКВИДАЦИЯ УЧРЕЖДЕНИЯ</w:t>
      </w:r>
    </w:p>
    <w:p>
      <w:pPr>
        <w:pStyle w:val="ConsPlusNormal"/>
        <w:ind w:left="0" w:right="0"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ConsPlusNormal"/>
        <w:ind w:left="0" w:right="0" w:firstLine="709"/>
        <w:jc w:val="both"/>
        <w:rPr>
          <w:color w:val="000000"/>
        </w:rPr>
      </w:pPr>
      <w:r>
        <w:rPr>
          <w:rFonts w:cs="Times New Roman" w:ascii="Times New Roman" w:hAnsi="Times New Roman"/>
          <w:color w:val="000000"/>
          <w:sz w:val="28"/>
          <w:szCs w:val="28"/>
        </w:rPr>
        <w:t>6.1. Реорганизация, ликвидация и изменение типа Учреждения осуществляются в соответствии с законодательством Российской Федерации, законодательством соответствующего субъекта Российской Федерации, в том числе муниципальными актами муниципального округа и настоящим Уставом.</w:t>
      </w:r>
    </w:p>
    <w:p>
      <w:pPr>
        <w:pStyle w:val="ConsPlusNormal"/>
        <w:ind w:left="0" w:right="0" w:firstLine="709"/>
        <w:jc w:val="both"/>
        <w:rPr>
          <w:color w:val="000000"/>
        </w:rPr>
      </w:pPr>
      <w:r>
        <w:rPr>
          <w:rFonts w:cs="Times New Roman" w:ascii="Times New Roman" w:hAnsi="Times New Roman"/>
          <w:color w:val="000000"/>
          <w:sz w:val="28"/>
          <w:szCs w:val="28"/>
        </w:rPr>
        <w:t xml:space="preserve">6.2. Изменение типа бюджетного учреждения осуществляется в порядке, установленном органами местного самоуправления </w:t>
      </w:r>
      <w:r>
        <w:rPr>
          <w:rFonts w:cs="Times New Roman" w:ascii="Times New Roman" w:hAnsi="Times New Roman"/>
          <w:color w:val="000000"/>
          <w:sz w:val="28"/>
          <w:szCs w:val="28"/>
          <w:shd w:fill="auto" w:val="clear"/>
        </w:rPr>
        <w:t>Чернянского</w:t>
      </w:r>
      <w:r>
        <w:rPr>
          <w:rFonts w:cs="Times New Roman" w:ascii="Times New Roman" w:hAnsi="Times New Roman"/>
          <w:color w:val="000000"/>
          <w:sz w:val="28"/>
          <w:szCs w:val="28"/>
        </w:rPr>
        <w:t xml:space="preserve"> муниципального округа и настоящим Уставом и не является его реорганизацией.</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color w:val="000000"/>
          <w:sz w:val="28"/>
          <w:szCs w:val="28"/>
        </w:rPr>
        <w:t>6.3. Учреждение может быть преобразовано в некоммерческую организацию иных организационно-правовых ф</w:t>
      </w:r>
      <w:r>
        <w:rPr>
          <w:rFonts w:cs="Times New Roman" w:ascii="Times New Roman" w:hAnsi="Times New Roman"/>
          <w:sz w:val="28"/>
          <w:szCs w:val="28"/>
        </w:rPr>
        <w:t>орм в случаях, предусмотренных законом.</w:t>
      </w:r>
    </w:p>
    <w:p>
      <w:pPr>
        <w:pStyle w:val="ConsPlus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6.4. Решение о реорганизации, изменении типа и ликвидации Учреждения принимается Учредителем путем издания распорядительного акта.</w:t>
      </w:r>
    </w:p>
    <w:p>
      <w:pPr>
        <w:pStyle w:val="ConsPlusNormal"/>
        <w:spacing w:lineRule="auto" w:line="240" w:before="0" w:after="0"/>
        <w:ind w:left="0" w:right="0" w:firstLine="709"/>
        <w:jc w:val="both"/>
        <w:rPr/>
      </w:pPr>
      <w:r>
        <w:rPr>
          <w:rFonts w:cs="Times New Roman" w:ascii="Times New Roman" w:hAnsi="Times New Roman"/>
          <w:sz w:val="28"/>
          <w:szCs w:val="28"/>
        </w:rPr>
        <w:t>6.5. Реорганизация Учреждения может быть осуществлена в форме слияния, присоединения, разделения, выделения и преобразования.</w:t>
      </w:r>
    </w:p>
    <w:p>
      <w:pPr>
        <w:pStyle w:val="ConsPlusNormal"/>
        <w:spacing w:lineRule="auto" w:line="240" w:before="0" w:after="0"/>
        <w:ind w:left="0" w:right="0" w:firstLine="709"/>
        <w:jc w:val="both"/>
        <w:rPr/>
      </w:pPr>
      <w:r>
        <w:rPr>
          <w:rFonts w:cs="Times New Roman" w:ascii="Times New Roman" w:hAnsi="Times New Roman"/>
          <w:sz w:val="28"/>
          <w:szCs w:val="28"/>
        </w:rPr>
        <w:t>6.6. Реорганизация влечет за собой переход прав и обязанностей Учреждения к его правопреемнику в соответствии с законодательством Российской Федерации на основании передаточного акта.</w:t>
      </w:r>
    </w:p>
    <w:p>
      <w:pPr>
        <w:pStyle w:val="ConsPlusNormal"/>
        <w:spacing w:lineRule="auto" w:line="240" w:before="0" w:after="0"/>
        <w:ind w:left="0" w:right="0" w:firstLine="709"/>
        <w:jc w:val="both"/>
        <w:rPr/>
      </w:pPr>
      <w:r>
        <w:rPr>
          <w:rFonts w:cs="Times New Roman" w:ascii="Times New Roman" w:hAnsi="Times New Roman"/>
          <w:sz w:val="28"/>
          <w:szCs w:val="28"/>
        </w:rPr>
        <w:t>6.7. Учредитель принимает решение о ликвидации Учреждения, назначает ликвидационную комиссию и устанавливает порядок и сроки ликвидации в соответствии с законодательством Российской Федерации.</w:t>
      </w:r>
    </w:p>
    <w:p>
      <w:pPr>
        <w:pStyle w:val="ConsPlusNormal"/>
        <w:spacing w:lineRule="auto" w:line="240" w:before="0" w:after="0"/>
        <w:ind w:left="0" w:right="0" w:firstLine="709"/>
        <w:jc w:val="both"/>
        <w:rPr/>
      </w:pPr>
      <w:r>
        <w:rPr>
          <w:rFonts w:cs="Times New Roman" w:ascii="Times New Roman" w:hAnsi="Times New Roman"/>
          <w:sz w:val="28"/>
          <w:szCs w:val="28"/>
        </w:rPr>
        <w:t>6.8. Требования кредиторов ликвидируемого Учреждения удовлетворяются за счет имущества, на которое в соответствии с федеральным законодательством может быть обращено взыскание.</w:t>
      </w:r>
    </w:p>
    <w:p>
      <w:pPr>
        <w:pStyle w:val="ConsPlusNormal"/>
        <w:spacing w:lineRule="auto" w:line="240" w:before="0" w:after="0"/>
        <w:ind w:left="0" w:right="0" w:firstLine="709"/>
        <w:jc w:val="both"/>
        <w:rPr/>
      </w:pPr>
      <w:r>
        <w:rPr>
          <w:rFonts w:cs="Times New Roman" w:ascii="Times New Roman" w:hAnsi="Times New Roman"/>
          <w:sz w:val="28"/>
          <w:szCs w:val="28"/>
        </w:rPr>
        <w:t>6.9. Ликвидация Учреждения влечет его прекращение без перехода в порядке правопреемства его прав и обязанностей к другим лицам.</w:t>
      </w:r>
    </w:p>
    <w:p>
      <w:pPr>
        <w:pStyle w:val="ConsPlusNormal"/>
        <w:spacing w:lineRule="auto" w:line="240" w:before="0" w:after="0"/>
        <w:ind w:left="0" w:right="0" w:firstLine="709"/>
        <w:jc w:val="both"/>
        <w:rPr/>
      </w:pPr>
      <w:r>
        <w:rPr>
          <w:rFonts w:cs="Times New Roman" w:ascii="Times New Roman" w:hAnsi="Times New Roman"/>
          <w:sz w:val="28"/>
          <w:szCs w:val="28"/>
        </w:rPr>
        <w:t>6.10. 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w:t>
      </w:r>
      <w:r>
        <w:rPr>
          <w:rFonts w:cs="Times New Roman" w:ascii="Times New Roman" w:hAnsi="Times New Roman"/>
          <w:sz w:val="28"/>
          <w:szCs w:val="28"/>
          <w:highlight w:val="yellow"/>
        </w:rPr>
        <w:t xml:space="preserve"> </w:t>
      </w:r>
      <w:r>
        <w:rPr>
          <w:rFonts w:cs="Times New Roman" w:ascii="Times New Roman" w:hAnsi="Times New Roman"/>
          <w:sz w:val="28"/>
          <w:szCs w:val="28"/>
          <w:shd w:fill="auto" w:val="clear"/>
        </w:rPr>
        <w:t>С</w:t>
      </w:r>
      <w:r>
        <w:rPr>
          <w:rFonts w:cs="Times New Roman" w:ascii="Times New Roman" w:hAnsi="Times New Roman"/>
          <w:sz w:val="28"/>
          <w:szCs w:val="28"/>
        </w:rPr>
        <w:t>обственнику имущества.</w:t>
      </w:r>
    </w:p>
    <w:p>
      <w:pPr>
        <w:pStyle w:val="ConsPlusNormal"/>
        <w:spacing w:lineRule="auto" w:line="240" w:before="0" w:after="0"/>
        <w:ind w:left="0" w:right="0" w:firstLine="709"/>
        <w:jc w:val="both"/>
        <w:rPr/>
      </w:pPr>
      <w:r>
        <w:rPr>
          <w:rFonts w:cs="Times New Roman" w:ascii="Times New Roman" w:hAnsi="Times New Roman"/>
          <w:sz w:val="28"/>
          <w:szCs w:val="28"/>
        </w:rPr>
        <w:t>6.11. Ликвидация Учреждения считается завершенной, а Учреждение - прекратившим существование, после внесения об этом записи в Единый государственный реестр юридических лиц.</w:t>
      </w:r>
    </w:p>
    <w:p>
      <w:pPr>
        <w:pStyle w:val="ConsPlusNormal"/>
        <w:spacing w:lineRule="auto" w:line="240" w:before="0" w:after="0"/>
        <w:ind w:left="0" w:right="0" w:firstLine="709"/>
        <w:jc w:val="both"/>
        <w:rPr/>
      </w:pPr>
      <w:r>
        <w:rPr>
          <w:rFonts w:cs="Times New Roman" w:ascii="Times New Roman" w:hAnsi="Times New Roman"/>
          <w:sz w:val="28"/>
          <w:szCs w:val="28"/>
        </w:rPr>
        <w:t>6.12. 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возникшего учреждения (учреждений).</w:t>
      </w:r>
    </w:p>
    <w:p>
      <w:pPr>
        <w:pStyle w:val="ConsPlusNormal"/>
        <w:spacing w:lineRule="auto" w:line="240" w:before="0" w:after="0"/>
        <w:ind w:left="0" w:right="0" w:firstLine="709"/>
        <w:jc w:val="both"/>
        <w:rPr/>
      </w:pPr>
      <w:r>
        <w:rPr>
          <w:rFonts w:cs="Times New Roman" w:ascii="Times New Roman" w:hAnsi="Times New Roman"/>
          <w:sz w:val="28"/>
          <w:szCs w:val="28"/>
        </w:rPr>
        <w:t>6.13. При реорганизации Учреждения в форме присоединения к нему другого учреждения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учреждения.</w:t>
      </w:r>
    </w:p>
    <w:p>
      <w:pPr>
        <w:pStyle w:val="ConsPlusNormal"/>
        <w:spacing w:lineRule="auto" w:line="240" w:before="0" w:after="0"/>
        <w:ind w:left="0" w:right="0" w:firstLine="709"/>
        <w:jc w:val="both"/>
        <w:rPr/>
      </w:pPr>
      <w:r>
        <w:rPr>
          <w:rFonts w:cs="Times New Roman" w:ascii="Times New Roman" w:hAnsi="Times New Roman"/>
          <w:sz w:val="28"/>
          <w:szCs w:val="28"/>
        </w:rPr>
        <w:t>6.14. При ликвидации и реорганизации работникам Учреждения гарантируется соблюдение их законных прав и интересов в соответствии с законодательством Российской Федерации.</w:t>
      </w:r>
    </w:p>
    <w:p>
      <w:pPr>
        <w:pStyle w:val="ConsPlusNormal"/>
        <w:spacing w:lineRule="auto" w:line="240" w:before="0" w:after="0"/>
        <w:ind w:left="0" w:right="0" w:firstLine="709"/>
        <w:jc w:val="both"/>
        <w:rPr>
          <w:rFonts w:ascii="Times New Roman" w:hAnsi="Times New Roman" w:cs="Times New Roman"/>
          <w:sz w:val="28"/>
          <w:szCs w:val="28"/>
          <w:highlight w:val="yellow"/>
        </w:rPr>
      </w:pPr>
      <w:r>
        <w:rPr>
          <w:rFonts w:cs="Times New Roman" w:ascii="Times New Roman" w:hAnsi="Times New Roman"/>
          <w:sz w:val="28"/>
          <w:szCs w:val="28"/>
        </w:rPr>
        <w:t xml:space="preserve">6.15. </w:t>
      </w:r>
      <w:r>
        <w:rPr>
          <w:rStyle w:val="FontStyle22"/>
          <w:rFonts w:eastAsia="Times New Roman" w:cs="Times New Roman" w:ascii="Times New Roman" w:hAnsi="Times New Roman"/>
          <w:sz w:val="28"/>
          <w:szCs w:val="28"/>
          <w:shd w:fill="auto" w:val="clear"/>
        </w:rPr>
        <w:t xml:space="preserve">При прекращении деятельности Учреждения документы постоянного хранения, имеющие научно-историческое значение, документы по личному составу (приказы, личные дела, карточка учета, управленческие, финансово-хозяйственные и другие) передаются на хранение в архивный фонд </w:t>
      </w:r>
      <w:r>
        <w:rPr>
          <w:rFonts w:eastAsia="Times New Roman" w:cs="Times New Roman" w:ascii="Times New Roman" w:hAnsi="Times New Roman"/>
          <w:sz w:val="28"/>
          <w:szCs w:val="28"/>
          <w:shd w:fill="auto" w:val="clear"/>
        </w:rPr>
        <w:t xml:space="preserve">Чернянского муниципального округа </w:t>
      </w:r>
      <w:r>
        <w:rPr>
          <w:rStyle w:val="FontStyle22"/>
          <w:rFonts w:eastAsia="Times New Roman" w:cs="Times New Roman" w:ascii="Times New Roman" w:hAnsi="Times New Roman"/>
          <w:sz w:val="28"/>
          <w:szCs w:val="28"/>
          <w:shd w:fill="auto" w:val="clear"/>
        </w:rPr>
        <w:t>Белгородской области. Передача и упорядочение документов осуществляются силами и за счет средств Учреждения в соответствии с требованиями хранения архивных документов</w:t>
      </w:r>
      <w:r>
        <w:rPr>
          <w:rFonts w:eastAsia="Times New Roman" w:cs="Times New Roman" w:ascii="Times New Roman" w:hAnsi="Times New Roman"/>
          <w:sz w:val="28"/>
          <w:szCs w:val="28"/>
          <w:shd w:fill="auto" w:val="clear"/>
        </w:rPr>
        <w:t>.</w:t>
      </w:r>
    </w:p>
    <w:sectPr>
      <w:headerReference w:type="default" r:id="rId10"/>
      <w:footerReference w:type="default" r:id="rId11"/>
      <w:type w:val="nextPage"/>
      <w:pgSz w:w="11906" w:h="16838"/>
      <w:pgMar w:left="1729" w:right="878" w:gutter="0" w:header="0" w:top="1162" w:footer="0" w:bottom="1162"/>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Arial">
    <w:charset w:val="01"/>
    <w:family w:val="roman"/>
    <w:pitch w:val="default"/>
  </w:font>
  <w:font w:name="Segoe UI">
    <w:charset w:val="01"/>
    <w:family w:val="roman"/>
    <w:pitch w:val="default"/>
  </w:font>
  <w:font w:name="Times new roman">
    <w:charset w:val="01"/>
    <w:family w:val="roman"/>
    <w:pitch w:val="default"/>
  </w:font>
  <w:font w:name="Times New Roman">
    <w:charset w:val="01"/>
    <w:family w:val="roman"/>
    <w:pitch w:val="default"/>
  </w:font>
  <w:font w:name="Liberation Sans">
    <w:altName w:val="Arial"/>
    <w:charset w:val="01"/>
    <w:family w:val="roman"/>
    <w:pitch w:val="default"/>
  </w:font>
  <w:font w:name="Tahoma">
    <w:charset w:val="01"/>
    <w:family w:val="roman"/>
    <w:pitch w:val="default"/>
  </w:font>
  <w:font w:name="Microsoft Sans Serif">
    <w:charset w:val="01"/>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pacing w:lineRule="auto" w:line="259" w:before="0" w:after="16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pacing w:lineRule="auto" w:line="259" w:before="0" w:after="16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720" w:hanging="720"/>
      </w:pPr>
      <w:rPr>
        <w:sz w:val="28"/>
        <w:szCs w:val="28"/>
        <w:rFonts w:eastAsia="Liberation Mono" w:cs="Liberation Mon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suff w:val="space"/>
      <w:lvlText w:val=""/>
      <w:lvlJc w:val="left"/>
      <w:pPr>
        <w:tabs>
          <w:tab w:val="num" w:pos="0"/>
        </w:tabs>
        <w:ind w:left="709" w:hanging="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suff w:val="space"/>
      <w:lvlText w:val=""/>
      <w:lvlJc w:val="left"/>
      <w:pPr>
        <w:tabs>
          <w:tab w:val="num" w:pos="0"/>
        </w:tabs>
        <w:ind w:left="720" w:hanging="72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suff w:val="space"/>
      <w:lvlText w:val="%1)"/>
      <w:lvlJc w:val="left"/>
      <w:pPr>
        <w:tabs>
          <w:tab w:val="num" w:pos="0"/>
        </w:tabs>
        <w:ind w:left="709" w:hanging="709"/>
      </w:pPr>
      <w:rPr>
        <w:sz w:val="28"/>
        <w:szCs w:val="28"/>
        <w:rFonts w:ascii="Times New Roman" w:hAnsi="Times New Roman"/>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5">
    <w:lvl w:ilvl="0">
      <w:start w:val="1"/>
      <w:numFmt w:val="decimal"/>
      <w:suff w:val="space"/>
      <w:lvlText w:val="%1)"/>
      <w:lvlJc w:val="left"/>
      <w:pPr>
        <w:tabs>
          <w:tab w:val="num" w:pos="0"/>
        </w:tabs>
        <w:ind w:left="709" w:hanging="709"/>
      </w:pPr>
      <w:rPr>
        <w:sz w:val="28"/>
        <w:szCs w:val="28"/>
        <w:rFonts w:ascii="Times New Roman" w:hAnsi="Times New Roman"/>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6">
    <w:lvl w:ilvl="0">
      <w:start w:val="1"/>
      <w:numFmt w:val="decimal"/>
      <w:suff w:val="space"/>
      <w:lvlText w:val="%1)"/>
      <w:lvlJc w:val="left"/>
      <w:pPr>
        <w:tabs>
          <w:tab w:val="num" w:pos="0"/>
        </w:tabs>
        <w:ind w:left="709" w:hanging="709"/>
      </w:pPr>
      <w:rPr>
        <w:sz w:val="28"/>
        <w:szCs w:val="28"/>
        <w:rFonts w:ascii="Times New Roman" w:hAnsi="Times New Roman"/>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7">
    <w:lvl w:ilvl="0">
      <w:start w:val="1"/>
      <w:numFmt w:val="decimal"/>
      <w:suff w:val="space"/>
      <w:lvlText w:val="%1)"/>
      <w:lvlJc w:val="left"/>
      <w:pPr>
        <w:tabs>
          <w:tab w:val="num" w:pos="0"/>
        </w:tabs>
        <w:ind w:left="709" w:hanging="709"/>
      </w:pPr>
      <w:rPr>
        <w:sz w:val="28"/>
        <w:szCs w:val="28"/>
        <w:rFonts w:ascii="Times New Roman" w:hAnsi="Times New Roman"/>
      </w:rPr>
    </w:lvl>
    <w:lvl w:ilvl="1">
      <w:start w:val="1"/>
      <w:numFmt w:val="decimal"/>
      <w:lvlText w:val="%2."/>
      <w:lvlJc w:val="left"/>
      <w:pPr>
        <w:tabs>
          <w:tab w:val="num" w:pos="1895"/>
        </w:tabs>
        <w:ind w:left="1895" w:hanging="360"/>
      </w:pPr>
      <w:rPr>
        <w:sz w:val="28"/>
        <w:szCs w:val="28"/>
      </w:rPr>
    </w:lvl>
    <w:lvl w:ilvl="2">
      <w:start w:val="1"/>
      <w:numFmt w:val="decimal"/>
      <w:lvlText w:val="%3."/>
      <w:lvlJc w:val="left"/>
      <w:pPr>
        <w:tabs>
          <w:tab w:val="num" w:pos="2255"/>
        </w:tabs>
        <w:ind w:left="2255" w:hanging="360"/>
      </w:pPr>
      <w:rPr>
        <w:sz w:val="28"/>
        <w:szCs w:val="28"/>
      </w:rPr>
    </w:lvl>
    <w:lvl w:ilvl="3">
      <w:start w:val="1"/>
      <w:numFmt w:val="decimal"/>
      <w:lvlText w:val="%4."/>
      <w:lvlJc w:val="left"/>
      <w:pPr>
        <w:tabs>
          <w:tab w:val="num" w:pos="2615"/>
        </w:tabs>
        <w:ind w:left="2615" w:hanging="360"/>
      </w:pPr>
      <w:rPr>
        <w:sz w:val="28"/>
        <w:szCs w:val="28"/>
      </w:rPr>
    </w:lvl>
    <w:lvl w:ilvl="4">
      <w:start w:val="1"/>
      <w:numFmt w:val="decimal"/>
      <w:lvlText w:val="%5."/>
      <w:lvlJc w:val="left"/>
      <w:pPr>
        <w:tabs>
          <w:tab w:val="num" w:pos="2975"/>
        </w:tabs>
        <w:ind w:left="2975" w:hanging="360"/>
      </w:pPr>
      <w:rPr>
        <w:sz w:val="28"/>
        <w:szCs w:val="28"/>
      </w:rPr>
    </w:lvl>
    <w:lvl w:ilvl="5">
      <w:start w:val="1"/>
      <w:numFmt w:val="decimal"/>
      <w:lvlText w:val="%6."/>
      <w:lvlJc w:val="left"/>
      <w:pPr>
        <w:tabs>
          <w:tab w:val="num" w:pos="3335"/>
        </w:tabs>
        <w:ind w:left="3335" w:hanging="360"/>
      </w:pPr>
      <w:rPr>
        <w:sz w:val="28"/>
        <w:szCs w:val="28"/>
      </w:rPr>
    </w:lvl>
    <w:lvl w:ilvl="6">
      <w:start w:val="1"/>
      <w:numFmt w:val="decimal"/>
      <w:lvlText w:val="%7."/>
      <w:lvlJc w:val="left"/>
      <w:pPr>
        <w:tabs>
          <w:tab w:val="num" w:pos="3695"/>
        </w:tabs>
        <w:ind w:left="3695" w:hanging="360"/>
      </w:pPr>
      <w:rPr>
        <w:sz w:val="28"/>
        <w:szCs w:val="28"/>
      </w:rPr>
    </w:lvl>
    <w:lvl w:ilvl="7">
      <w:start w:val="1"/>
      <w:numFmt w:val="decimal"/>
      <w:lvlText w:val="%8."/>
      <w:lvlJc w:val="left"/>
      <w:pPr>
        <w:tabs>
          <w:tab w:val="num" w:pos="4055"/>
        </w:tabs>
        <w:ind w:left="4055" w:hanging="360"/>
      </w:pPr>
      <w:rPr>
        <w:sz w:val="28"/>
        <w:szCs w:val="28"/>
      </w:rPr>
    </w:lvl>
    <w:lvl w:ilvl="8">
      <w:start w:val="1"/>
      <w:numFmt w:val="decimal"/>
      <w:lvlText w:val="%9."/>
      <w:lvlJc w:val="left"/>
      <w:pPr>
        <w:tabs>
          <w:tab w:val="num" w:pos="4415"/>
        </w:tabs>
        <w:ind w:left="4415" w:hanging="360"/>
      </w:pPr>
      <w:rPr>
        <w:sz w:val="28"/>
        <w:szCs w:val="28"/>
      </w:rPr>
    </w:lvl>
  </w:abstractNum>
  <w:abstractNum w:abstractNumId="8">
    <w:lvl w:ilvl="0">
      <w:start w:val="1"/>
      <w:numFmt w:val="decimal"/>
      <w:suff w:val="space"/>
      <w:lvlText w:val="%1)"/>
      <w:lvlJc w:val="left"/>
      <w:pPr>
        <w:tabs>
          <w:tab w:val="num" w:pos="0"/>
        </w:tabs>
        <w:ind w:left="709" w:hanging="709"/>
      </w:pPr>
      <w:rPr>
        <w:sz w:val="28"/>
        <w:szCs w:val="28"/>
        <w:rFonts w:ascii="Times New Roman" w:hAnsi="Times New Roman"/>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lineRule="auto" w:line="259" w:before="0" w:after="16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uiPriority w:val="9"/>
    <w:qFormat/>
    <w:pPr>
      <w:keepNext w:val="true"/>
      <w:spacing w:lineRule="auto" w:line="240" w:before="240" w:after="60"/>
      <w:outlineLvl w:val="0"/>
    </w:pPr>
    <w:rPr>
      <w:rFonts w:ascii="Cambria" w:hAnsi="Cambria" w:eastAsia="Times New Roman" w:cs="Times New Roman"/>
      <w:b/>
      <w:bCs/>
      <w:sz w:val="32"/>
      <w:szCs w:val="32"/>
      <w:lang w:val="en-US" w:bidi="en-US"/>
    </w:rPr>
  </w:style>
  <w:style w:type="paragraph" w:styleId="2">
    <w:name w:val="Heading 2"/>
    <w:basedOn w:val="Normal"/>
    <w:next w:val="Normal"/>
    <w:link w:val="Heading2Char"/>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next w:val="Normal"/>
    <w:link w:val="Heading3Char"/>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next w:val="Normal"/>
    <w:link w:val="Heading4Char"/>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next w:val="Normal"/>
    <w:link w:val="Heading5Char"/>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next w:val="Normal"/>
    <w:link w:val="Heading6Char"/>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next w:val="Normal"/>
    <w:link w:val="Heading7Char"/>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next w:val="Normal"/>
    <w:link w:val="Heading8Char"/>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next w:val="Normal"/>
    <w:link w:val="Heading9Char"/>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link w:val="Quote"/>
    <w:uiPriority w:val="29"/>
    <w:qFormat/>
    <w:rPr>
      <w:i/>
    </w:rPr>
  </w:style>
  <w:style w:type="character" w:styleId="IntenseQuoteChar">
    <w:name w:val="Intense Quote Char"/>
    <w:link w:val="IntenseQuote"/>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basedOn w:val="DefaultParagraphFont"/>
    <w:uiPriority w:val="35"/>
    <w:qFormat/>
    <w:rPr>
      <w:b/>
      <w:bCs/>
      <w:color w:val="4F81BD" w:themeColor="accent1"/>
      <w:sz w:val="18"/>
      <w:szCs w:val="18"/>
    </w:rPr>
  </w:style>
  <w:style w:type="character" w:styleId="FootnoteTextChar">
    <w:name w:val="Footnote Text Char"/>
    <w:uiPriority w:val="99"/>
    <w:qFormat/>
    <w:rPr>
      <w:sz w:val="18"/>
    </w:rPr>
  </w:style>
  <w:style w:type="character" w:styleId="Style5">
    <w:name w:val="Символ сноски"/>
    <w:basedOn w:val="DefaultParagraphFont"/>
    <w:uiPriority w:val="99"/>
    <w:unhideWhenUsed/>
    <w:qFormat/>
    <w:rPr>
      <w:vertAlign w:val="superscript"/>
    </w:rPr>
  </w:style>
  <w:style w:type="character" w:styleId="Style6">
    <w:name w:val="Footnote Reference"/>
    <w:rPr>
      <w:vertAlign w:val="superscript"/>
    </w:rPr>
  </w:style>
  <w:style w:type="character" w:styleId="EndnoteTextChar">
    <w:name w:val="Endnote Text Char"/>
    <w:uiPriority w:val="99"/>
    <w:qFormat/>
    <w:rPr>
      <w:sz w:val="20"/>
    </w:rPr>
  </w:style>
  <w:style w:type="character" w:styleId="Style7">
    <w:name w:val="Символ концевой сноски"/>
    <w:basedOn w:val="DefaultParagraphFont"/>
    <w:uiPriority w:val="99"/>
    <w:semiHidden/>
    <w:unhideWhenUsed/>
    <w:qFormat/>
    <w:rPr>
      <w:vertAlign w:val="superscript"/>
    </w:rPr>
  </w:style>
  <w:style w:type="character" w:styleId="Style8">
    <w:name w:val="Endnote Reference"/>
    <w:rPr>
      <w:vertAlign w:val="superscript"/>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uiPriority w:val="99"/>
    <w:semiHidden/>
    <w:qFormat/>
    <w:rPr>
      <w:rFonts w:ascii="Segoe UI" w:hAnsi="Segoe UI" w:cs="Segoe UI"/>
      <w:sz w:val="18"/>
      <w:szCs w:val="18"/>
    </w:rPr>
  </w:style>
  <w:style w:type="character" w:styleId="11" w:customStyle="1">
    <w:name w:val="Заголовок 1 Знак"/>
    <w:basedOn w:val="DefaultParagraphFont"/>
    <w:uiPriority w:val="9"/>
    <w:qFormat/>
    <w:rPr>
      <w:rFonts w:ascii="Cambria" w:hAnsi="Cambria" w:eastAsia="Times New Roman" w:cs="Times New Roman"/>
      <w:b/>
      <w:bCs/>
      <w:sz w:val="32"/>
      <w:szCs w:val="32"/>
      <w:lang w:val="en-US" w:bidi="en-US"/>
    </w:rPr>
  </w:style>
  <w:style w:type="character" w:styleId="-">
    <w:name w:val="Hyperlink"/>
    <w:rPr>
      <w:color w:val="000080"/>
      <w:u w:val="single"/>
    </w:rPr>
  </w:style>
  <w:style w:type="character" w:styleId="Style10">
    <w:name w:val="Маркеры списка"/>
    <w:qFormat/>
    <w:rPr>
      <w:rFonts w:ascii="Times new roman" w:hAnsi="Times new roman" w:eastAsia="OpenSymbol" w:cs="OpenSymbol"/>
      <w:sz w:val="28"/>
      <w:szCs w:val="28"/>
    </w:rPr>
  </w:style>
  <w:style w:type="character" w:styleId="Style11">
    <w:name w:val="Символ нумерации"/>
    <w:qFormat/>
    <w:rPr>
      <w:rFonts w:ascii="Times new roman" w:hAnsi="Times new roman"/>
      <w:sz w:val="28"/>
      <w:szCs w:val="28"/>
    </w:rPr>
  </w:style>
  <w:style w:type="character" w:styleId="Style12">
    <w:name w:val="Ввод пользователя"/>
    <w:qFormat/>
    <w:rPr>
      <w:rFonts w:ascii="Times new roman" w:hAnsi="Times new roman" w:eastAsia="Liberation Mono" w:cs="Liberation Mono"/>
      <w:sz w:val="28"/>
      <w:szCs w:val="28"/>
    </w:rPr>
  </w:style>
  <w:style w:type="character" w:styleId="FontStyle22" w:customStyle="1">
    <w:name w:val="Font Style22"/>
    <w:uiPriority w:val="99"/>
    <w:qFormat/>
    <w:rPr>
      <w:rFonts w:ascii="Times New Roman" w:hAnsi="Times New Roman" w:cs="Times New Roman"/>
      <w:sz w:val="26"/>
      <w:szCs w:val="26"/>
    </w:rPr>
  </w:style>
  <w:style w:type="paragraph" w:styleId="Style13">
    <w:name w:val="Заголовок"/>
    <w:basedOn w:val="Normal"/>
    <w:next w:val="Style14"/>
    <w:qFormat/>
    <w:pPr>
      <w:keepNext w:val="true"/>
      <w:spacing w:before="240" w:after="120"/>
    </w:pPr>
    <w:rPr>
      <w:rFonts w:ascii="Liberation Sans" w:hAnsi="Liberation Sans" w:eastAsia="Noto Sans CJK SC" w:cs="Lohit Devanagari"/>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Lohit Devanagari"/>
    </w:rPr>
  </w:style>
  <w:style w:type="paragraph" w:styleId="Style16">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Style18">
    <w:name w:val="Title"/>
    <w:basedOn w:val="Normal"/>
    <w:next w:val="Normal"/>
    <w:link w:val="TitleChar"/>
    <w:uiPriority w:val="10"/>
    <w:qFormat/>
    <w:pPr>
      <w:spacing w:before="300" w:after="200"/>
      <w:contextualSpacing/>
    </w:pPr>
    <w:rPr>
      <w:sz w:val="48"/>
      <w:szCs w:val="48"/>
    </w:rPr>
  </w:style>
  <w:style w:type="paragraph" w:styleId="Style19">
    <w:name w:val="Subtitle"/>
    <w:basedOn w:val="Normal"/>
    <w:next w:val="Normal"/>
    <w:link w:val="SubtitleChar"/>
    <w:uiPriority w:val="11"/>
    <w:qFormat/>
    <w:pPr>
      <w:spacing w:before="200" w:after="200"/>
    </w:pPr>
    <w:rPr>
      <w:sz w:val="24"/>
      <w:szCs w:val="24"/>
    </w:rPr>
  </w:style>
  <w:style w:type="paragraph" w:styleId="Quote">
    <w:name w:val="Quote"/>
    <w:basedOn w:val="Normal"/>
    <w:next w:val="Normal"/>
    <w:link w:val="QuoteChar"/>
    <w:uiPriority w:val="29"/>
    <w:qFormat/>
    <w:pPr>
      <w:ind w:left="720" w:right="720" w:hanging="0"/>
    </w:pPr>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20">
    <w:name w:val="Footnote Text"/>
    <w:basedOn w:val="Normal"/>
    <w:link w:val="FootnoteTextChar"/>
    <w:uiPriority w:val="99"/>
    <w:semiHidden/>
    <w:unhideWhenUsed/>
    <w:pPr>
      <w:spacing w:lineRule="auto" w:line="240" w:before="0" w:after="40"/>
    </w:pPr>
    <w:rPr>
      <w:sz w:val="18"/>
    </w:rPr>
  </w:style>
  <w:style w:type="paragraph" w:styleId="Style21">
    <w:name w:val="Endnote Text"/>
    <w:basedOn w:val="Normal"/>
    <w:link w:val="EndnoteTextChar"/>
    <w:uiPriority w:val="99"/>
    <w:semiHidden/>
    <w:unhideWhenUsed/>
    <w:pPr>
      <w:spacing w:lineRule="auto" w:line="240" w:before="0" w:after="0"/>
    </w:pPr>
    <w:rPr>
      <w:sz w:val="20"/>
    </w:rPr>
  </w:style>
  <w:style w:type="paragraph" w:styleId="12">
    <w:name w:val="TOC 1"/>
    <w:basedOn w:val="Normal"/>
    <w:next w:val="Normal"/>
    <w:uiPriority w:val="39"/>
    <w:unhideWhenUsed/>
    <w:pPr>
      <w:spacing w:before="0" w:after="57"/>
      <w:ind w:left="0" w:right="0" w:hanging="0"/>
    </w:pPr>
    <w:rPr/>
  </w:style>
  <w:style w:type="paragraph" w:styleId="21">
    <w:name w:val="TOC 2"/>
    <w:basedOn w:val="Normal"/>
    <w:next w:val="Normal"/>
    <w:uiPriority w:val="39"/>
    <w:unhideWhenUsed/>
    <w:pPr>
      <w:spacing w:before="0" w:after="57"/>
      <w:ind w:left="283" w:right="0" w:hanging="0"/>
    </w:pPr>
    <w:rPr/>
  </w:style>
  <w:style w:type="paragraph" w:styleId="31">
    <w:name w:val="TOC 3"/>
    <w:basedOn w:val="Normal"/>
    <w:next w:val="Normal"/>
    <w:uiPriority w:val="39"/>
    <w:unhideWhenUsed/>
    <w:pPr>
      <w:spacing w:before="0" w:after="57"/>
      <w:ind w:left="567" w:right="0" w:hanging="0"/>
    </w:pPr>
    <w:rPr/>
  </w:style>
  <w:style w:type="paragraph" w:styleId="41">
    <w:name w:val="TOC 4"/>
    <w:basedOn w:val="Normal"/>
    <w:next w:val="Normal"/>
    <w:uiPriority w:val="39"/>
    <w:unhideWhenUsed/>
    <w:pPr>
      <w:spacing w:before="0" w:after="57"/>
      <w:ind w:left="850" w:right="0" w:hanging="0"/>
    </w:pPr>
    <w:rPr/>
  </w:style>
  <w:style w:type="paragraph" w:styleId="51">
    <w:name w:val="TOC 5"/>
    <w:basedOn w:val="Normal"/>
    <w:next w:val="Normal"/>
    <w:uiPriority w:val="39"/>
    <w:unhideWhenUsed/>
    <w:pPr>
      <w:spacing w:before="0" w:after="57"/>
      <w:ind w:left="1134" w:right="0" w:hanging="0"/>
    </w:pPr>
    <w:rPr/>
  </w:style>
  <w:style w:type="paragraph" w:styleId="61">
    <w:name w:val="TOC 6"/>
    <w:basedOn w:val="Normal"/>
    <w:next w:val="Normal"/>
    <w:uiPriority w:val="39"/>
    <w:unhideWhenUsed/>
    <w:pPr>
      <w:spacing w:before="0" w:after="57"/>
      <w:ind w:left="1417" w:right="0" w:hanging="0"/>
    </w:pPr>
    <w:rPr/>
  </w:style>
  <w:style w:type="paragraph" w:styleId="71">
    <w:name w:val="TOC 7"/>
    <w:basedOn w:val="Normal"/>
    <w:next w:val="Normal"/>
    <w:uiPriority w:val="39"/>
    <w:unhideWhenUsed/>
    <w:pPr>
      <w:spacing w:before="0" w:after="57"/>
      <w:ind w:left="1701" w:right="0" w:hanging="0"/>
    </w:pPr>
    <w:rPr/>
  </w:style>
  <w:style w:type="paragraph" w:styleId="81">
    <w:name w:val="TOC 8"/>
    <w:basedOn w:val="Normal"/>
    <w:next w:val="Normal"/>
    <w:uiPriority w:val="39"/>
    <w:unhideWhenUsed/>
    <w:pPr>
      <w:spacing w:before="0" w:after="57"/>
      <w:ind w:left="1984" w:right="0" w:hanging="0"/>
    </w:pPr>
    <w:rPr/>
  </w:style>
  <w:style w:type="paragraph" w:styleId="91">
    <w:name w:val="TOC 9"/>
    <w:basedOn w:val="Normal"/>
    <w:next w:val="Normal"/>
    <w:uiPriority w:val="39"/>
    <w:unhideWhenUsed/>
    <w:pPr>
      <w:spacing w:before="0" w:after="57"/>
      <w:ind w:left="2268" w:right="0" w:hanging="0"/>
    </w:pPr>
    <w:rPr/>
  </w:style>
  <w:style w:type="paragraph" w:styleId="Style22">
    <w:name w:val="Index Heading"/>
    <w:basedOn w:val="Style13"/>
    <w:pPr/>
    <w:rPr/>
  </w:style>
  <w:style w:type="paragraph" w:styleId="Style23">
    <w:name w:val="TOC Heading"/>
    <w:uiPriority w:val="39"/>
    <w:unhideWhenUsed/>
    <w:pPr>
      <w:widowControl/>
      <w:bidi w:val="0"/>
      <w:spacing w:before="0" w:after="0"/>
      <w:jc w:val="left"/>
    </w:pPr>
    <w:rPr>
      <w:rFonts w:ascii="Calibri" w:hAnsi="Calibri" w:eastAsia="Calibri" w:cs="Arial" w:asciiTheme="minorHAnsi" w:cstheme="minorBidi" w:eastAsiaTheme="minorHAnsi" w:hAnsiTheme="minorHAnsi"/>
      <w:color w:val="auto"/>
      <w:kern w:val="0"/>
      <w:sz w:val="20"/>
      <w:szCs w:val="22"/>
      <w:lang w:val="ru-RU" w:eastAsia="en-US" w:bidi="ar-SA"/>
    </w:rPr>
  </w:style>
  <w:style w:type="paragraph" w:styleId="Tableoffigures">
    <w:name w:val="table of figures"/>
    <w:basedOn w:val="Normal"/>
    <w:next w:val="Normal"/>
    <w:uiPriority w:val="99"/>
    <w:unhideWhenUsed/>
    <w:qFormat/>
    <w:pPr>
      <w:spacing w:before="0" w:afterAutospacing="0" w:after="0"/>
    </w:pPr>
    <w:rPr/>
  </w:style>
  <w:style w:type="paragraph" w:styleId="ConsPlusNormal" w:customStyle="1">
    <w:name w:val="ConsPlusNormal"/>
    <w:qFormat/>
    <w:pPr>
      <w:widowControl w:val="false"/>
      <w:bidi w:val="0"/>
      <w:spacing w:lineRule="auto" w:line="240" w:before="0" w:after="0"/>
      <w:jc w:val="left"/>
    </w:pPr>
    <w:rPr>
      <w:rFonts w:ascii="Calibri" w:hAnsi="Calibri" w:eastAsia="Arial" w:cs="Calibri" w:eastAsiaTheme="minorEastAsia"/>
      <w:color w:val="auto"/>
      <w:kern w:val="0"/>
      <w:sz w:val="22"/>
      <w:szCs w:val="22"/>
      <w:lang w:val="ru-RU" w:eastAsia="ru-RU" w:bidi="ar-SA"/>
    </w:rPr>
  </w:style>
  <w:style w:type="paragraph" w:styleId="ConsPlusTitlePage" w:customStyle="1">
    <w:name w:val="ConsPlusTitlePage"/>
    <w:qFormat/>
    <w:pPr>
      <w:widowControl w:val="false"/>
      <w:bidi w:val="0"/>
      <w:spacing w:lineRule="auto" w:line="240" w:before="0" w:after="0"/>
      <w:jc w:val="left"/>
    </w:pPr>
    <w:rPr>
      <w:rFonts w:ascii="Tahoma" w:hAnsi="Tahoma" w:eastAsia="Arial" w:cs="Tahoma" w:eastAsiaTheme="minorEastAsia"/>
      <w:color w:val="auto"/>
      <w:kern w:val="0"/>
      <w:sz w:val="20"/>
      <w:szCs w:val="22"/>
      <w:lang w:val="ru-RU" w:eastAsia="ru-RU" w:bidi="ar-SA"/>
    </w:rPr>
  </w:style>
  <w:style w:type="paragraph" w:styleId="NoSpacing">
    <w:name w:val="No Spacing"/>
    <w:qFormat/>
    <w:pPr>
      <w:widowControl/>
      <w:bidi w:val="0"/>
      <w:spacing w:lineRule="auto" w:line="240" w:before="0" w:after="0"/>
      <w:jc w:val="left"/>
    </w:pPr>
    <w:rPr>
      <w:rFonts w:ascii="Times new roman" w:hAnsi="Times new roman" w:eastAsia="Calibri" w:cs="Times New Roman" w:eastAsiaTheme="minorHAnsi"/>
      <w:color w:val="auto"/>
      <w:kern w:val="0"/>
      <w:sz w:val="28"/>
      <w:szCs w:val="22"/>
      <w:lang w:val="ru-RU" w:eastAsia="en-US" w:bidi="ar-SA"/>
    </w:rPr>
  </w:style>
  <w:style w:type="paragraph" w:styleId="ListParagraph">
    <w:name w:val="List Paragraph"/>
    <w:basedOn w:val="Normal"/>
    <w:uiPriority w:val="34"/>
    <w:qFormat/>
    <w:pPr>
      <w:widowControl w:val="false"/>
      <w:spacing w:lineRule="auto" w:line="240" w:before="0" w:after="0"/>
      <w:ind w:left="720" w:hanging="0"/>
      <w:contextualSpacing/>
    </w:pPr>
    <w:rPr>
      <w:rFonts w:ascii="Microsoft Sans Serif" w:hAnsi="Microsoft Sans Serif" w:eastAsia="Microsoft Sans Serif" w:cs="Microsoft Sans Serif"/>
      <w:color w:val="000000"/>
      <w:sz w:val="24"/>
      <w:szCs w:val="24"/>
      <w:lang w:eastAsia="ru-RU" w:bidi="ru-RU"/>
    </w:rPr>
  </w:style>
  <w:style w:type="paragraph" w:styleId="BalloonText">
    <w:name w:val="Balloon Text"/>
    <w:basedOn w:val="Normal"/>
    <w:uiPriority w:val="99"/>
    <w:semiHidden/>
    <w:unhideWhenUsed/>
    <w:qFormat/>
    <w:pPr>
      <w:spacing w:lineRule="auto" w:line="240" w:before="0" w:after="0"/>
    </w:pPr>
    <w:rPr>
      <w:rFonts w:ascii="Segoe UI" w:hAnsi="Segoe UI" w:cs="Segoe UI"/>
      <w:sz w:val="18"/>
      <w:szCs w:val="18"/>
    </w:rPr>
  </w:style>
  <w:style w:type="paragraph" w:styleId="Style24">
    <w:name w:val="Колонтитул"/>
    <w:basedOn w:val="Normal"/>
    <w:qFormat/>
    <w:pPr/>
    <w:rPr/>
  </w:style>
  <w:style w:type="paragraph" w:styleId="Style25">
    <w:name w:val="Header"/>
    <w:basedOn w:val="Normal"/>
    <w:pPr>
      <w:tabs>
        <w:tab w:val="clear" w:pos="708"/>
        <w:tab w:val="center" w:pos="4677" w:leader="none"/>
        <w:tab w:val="right" w:pos="9355" w:leader="none"/>
      </w:tabs>
    </w:pPr>
    <w:rPr/>
  </w:style>
  <w:style w:type="paragraph" w:styleId="Style26">
    <w:name w:val="Footer"/>
    <w:basedOn w:val="Normal"/>
    <w:pPr>
      <w:tabs>
        <w:tab w:val="clear" w:pos="708"/>
        <w:tab w:val="center" w:pos="4677" w:leader="none"/>
        <w:tab w:val="right" w:pos="9355" w:leader="none"/>
      </w:tabs>
    </w:pPr>
    <w:rPr/>
  </w:style>
  <w:style w:type="paragraph" w:styleId="32">
    <w:name w:val="Основной текст (3)"/>
    <w:basedOn w:val="Normal"/>
    <w:qFormat/>
    <w:pPr>
      <w:shd w:val="clear" w:color="auto" w:fill="FFFFFF"/>
      <w:spacing w:lineRule="exact" w:line="322" w:before="540" w:after="200"/>
      <w:jc w:val="center"/>
    </w:pPr>
    <w:rPr>
      <w:b/>
      <w:bCs/>
      <w:sz w:val="28"/>
      <w:szCs w:val="28"/>
    </w:rPr>
  </w:style>
  <w:style w:type="paragraph" w:styleId="13" w:customStyle="1">
    <w:name w:val="Абзац списка1"/>
    <w:uiPriority w:val="34"/>
    <w:qFormat/>
    <w:pPr>
      <w:keepNext w:val="false"/>
      <w:keepLines w:val="false"/>
      <w:pageBreakBefore w:val="false"/>
      <w:widowControl/>
      <w:pBdr/>
      <w:shd w:val="nil" w:color="000000"/>
      <w:bidi w:val="0"/>
      <w:spacing w:lineRule="auto" w:line="276" w:beforeAutospacing="0" w:before="0" w:afterAutospacing="0" w:after="200"/>
      <w:ind w:left="720" w:right="0" w:hanging="0"/>
      <w:contextualSpacing/>
      <w:jc w:val="left"/>
    </w:pPr>
    <w:rPr>
      <w:rFonts w:ascii="Times New Roman" w:hAnsi="Times New Roman" w:eastAsia="Calibri" w:cs="Times New Roman"/>
      <w:b w:val="false"/>
      <w:bCs w:val="false"/>
      <w:i w:val="false"/>
      <w:iCs w:val="false"/>
      <w:caps w:val="false"/>
      <w:smallCaps w:val="false"/>
      <w:strike w:val="false"/>
      <w:dstrike w:val="false"/>
      <w:vanish w:val="false"/>
      <w:color w:val="auto"/>
      <w:spacing w:val="0"/>
      <w:kern w:val="0"/>
      <w:position w:val="0"/>
      <w:sz w:val="28"/>
      <w:sz w:val="28"/>
      <w:szCs w:val="22"/>
      <w:u w:val="none"/>
      <w:vertAlign w:val="baseline"/>
      <w:lang w:val="ru-RU" w:eastAsia="en-US" w:bidi="ar-SA"/>
      <w14:ligatures w14:val="none"/>
    </w:rPr>
  </w:style>
  <w:style w:type="numbering" w:styleId="NoList" w:default="1">
    <w:name w:val="No List"/>
    <w:uiPriority w:val="99"/>
    <w:semiHidden/>
    <w:unhideWhenUsed/>
    <w:qFormat/>
  </w:style>
  <w:style w:type="table" w:styleId="48">
    <w:name w:val="Table Grid"/>
    <w:basedOn w:val="721"/>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72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72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firstCol">
      <w:rPr>
        <w:b/>
        <w:color w:val="404040"/>
        <w:sz w:val="22"/>
      </w:rPr>
      <w:tblPr/>
    </w:tblStylePr>
    <w:tblStylePr w:type="firstRow">
      <w:rPr>
        <w:b/>
        <w:color w:val="404040"/>
        <w:sz w:val="22"/>
      </w:rPr>
      <w:tblPr/>
    </w:tblStylePr>
    <w:tblStylePr w:type="lastCol">
      <w:rPr>
        <w:b/>
        <w:color w:val="404040"/>
        <w:sz w:val="22"/>
      </w:rPr>
      <w:tblPr/>
    </w:tblStylePr>
    <w:tblStylePr w:type="lastRow">
      <w:rPr>
        <w:b/>
        <w:color w:val="404040"/>
        <w:sz w:val="22"/>
      </w:rPr>
      <w:tblPr/>
    </w:tblStylePr>
  </w:style>
  <w:style w:type="table" w:styleId="51">
    <w:name w:val="Plain Table 2"/>
    <w:basedOn w:val="721"/>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color w:val="404040"/>
        <w:sz w:val="22"/>
      </w:rPr>
      <w:tblPr/>
    </w:tblStylePr>
    <w:tblStylePr w:type="firstRow">
      <w:rPr>
        <w:b/>
        <w:color w:val="404040"/>
        <w:sz w:val="22"/>
      </w:rPr>
      <w:tblPr/>
      <w:tcPr>
        <w:tcBorders>
          <w:top w:val="single" w:color="000000" w:themeColor="text1" w:sz="4" w:space="0"/>
          <w:bottom w:val="single" w:color="000000" w:themeColor="text1" w:sz="4" w:space="0"/>
        </w:tcBorders>
      </w:tcPr>
    </w:tblStylePr>
    <w:tblStylePr w:type="lastCol">
      <w:rPr>
        <w:b/>
        <w:color w:val="404040"/>
        <w:sz w:val="22"/>
      </w:rPr>
      <w:tblPr/>
    </w:tblStylePr>
    <w:tblStylePr w:type="lastRow">
      <w:rPr>
        <w:b/>
        <w:color w:val="404040"/>
        <w:sz w:val="22"/>
      </w:rPr>
      <w:tblPr/>
    </w:tblStylePr>
  </w:style>
  <w:style w:type="table" w:styleId="52">
    <w:name w:val="Plain Table 3"/>
    <w:basedOn w:val="721"/>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Pr/>
    </w:tblStylePr>
    <w:tblStylePr w:type="lastRow">
      <w:rPr>
        <w:b/>
        <w:caps/>
        <w:color w:val="404040"/>
      </w:rPr>
      <w:tblPr/>
    </w:tblStylePr>
  </w:style>
  <w:style w:type="table" w:styleId="53">
    <w:name w:val="Plain Table 4"/>
    <w:basedOn w:val="721"/>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rPr>
        <w:b/>
        <w:color w:val="404040"/>
      </w:rPr>
      <w:tblPr/>
    </w:tblStylePr>
    <w:tblStylePr w:type="firstRow">
      <w:rPr>
        <w:b/>
        <w:color w:val="404040"/>
      </w:rPr>
      <w:tblPr/>
    </w:tblStylePr>
    <w:tblStylePr w:type="lastCol">
      <w:rPr>
        <w:b/>
        <w:color w:val="404040"/>
      </w:rPr>
      <w:tblPr/>
    </w:tblStylePr>
    <w:tblStylePr w:type="lastRow">
      <w:rPr>
        <w:b/>
        <w:color w:val="404040"/>
      </w:rPr>
      <w:tblPr/>
    </w:tblStylePr>
  </w:style>
  <w:style w:type="table" w:styleId="54">
    <w:name w:val="Plain Table 5"/>
    <w:basedOn w:val="721"/>
    <w:uiPriority w:val="99"/>
    <w:pPr>
      <w:spacing w:after="0" w:line="240" w:lineRule="auto"/>
    </w:pPr>
    <w:tblPr>
      <w:tblStyleRowBandSize w:val="1"/>
      <w:tblStyleColBandSize w:val="1"/>
    </w:tblPr>
    <w:tblStylePr w:type="band1Horz">
      <w:rPr>
        <w:color w:val="404040"/>
        <w:sz w:val="22"/>
      </w:rPr>
      <w:tblPr/>
      <w:tcPr>
        <w:shd w:val="clear" w:color="FFFFFF" w:fill="F2F2F2" w:themeFill="text1" w:themeFillTint="d"/>
      </w:tcPr>
    </w:tblStylePr>
    <w:tblStylePr w:type="band1Vert">
      <w:rPr>
        <w:color w:val="404040"/>
        <w:sz w:val="22"/>
      </w:rPr>
      <w:tblPr/>
      <w:tcPr>
        <w:shd w:val="clear" w:color="FFFFFF" w:fill="F2F2F2" w:themeFill="text1" w:themeFillTint="d"/>
      </w:tcPr>
    </w:tblStylePr>
    <w:tblStylePr w:type="firstCol">
      <w:pPr>
        <w:jc w:val="right"/>
      </w:pPr>
      <w:rPr>
        <w:i/>
        <w:color w:val="404040"/>
      </w:rPr>
      <w:tblPr/>
      <w:tcPr>
        <w:tcBorders>
          <w:right w:val="single" w:color="404040" w:sz="4" w:space="0"/>
        </w:tcBorders>
        <w:shd w:val="clear" w:color="FFFFFF"/>
      </w:tcPr>
    </w:tblStylePr>
    <w:tblStylePr w:type="firstRow">
      <w:rPr>
        <w:i/>
        <w:color w:val="404040"/>
      </w:rPr>
      <w:tblPr/>
      <w:tcPr>
        <w:tcBorders>
          <w:left w:val="none" w:color="000000" w:sz="4" w:space="0"/>
          <w:bottom w:val="single" w:color="404040" w:sz="4" w:space="0"/>
          <w:right w:val="none" w:color="000000" w:sz="4" w:space="0"/>
        </w:tcBorders>
        <w:shd w:val="clear" w:color="FFFFFF"/>
      </w:tcPr>
    </w:tblStylePr>
    <w:tblStylePr w:type="lastCol">
      <w:rPr>
        <w:i/>
        <w:color w:val="404040"/>
      </w:rPr>
      <w:tblPr/>
      <w:tcPr>
        <w:tcBorders>
          <w:left w:val="single" w:color="404040" w:sz="4" w:space="0"/>
        </w:tcBorders>
        <w:shd w:val="clear" w:color="FFFFFF"/>
      </w:tcPr>
    </w:tblStylePr>
    <w:tblStylePr w:type="lastRow">
      <w:rPr>
        <w:i/>
        <w:color w:val="404040"/>
      </w:rPr>
      <w:tblPr/>
      <w:tcPr>
        <w:tcBorders>
          <w:top w:val="single" w:color="404040" w:sz="4" w:space="0"/>
          <w:left w:val="none" w:color="000000" w:sz="4" w:space="0"/>
          <w:right w:val="none" w:color="000000" w:sz="4" w:space="0"/>
        </w:tcBorders>
        <w:shd w:val="clear" w:color="FFFFFF"/>
      </w:tcPr>
    </w:tblStylePr>
  </w:style>
  <w:style w:type="table" w:styleId="55">
    <w:name w:val="Grid Table 1 Light"/>
    <w:basedOn w:val="721"/>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color w:val="404040"/>
      </w:rPr>
      <w:tblPr/>
    </w:tblStylePr>
    <w:tblStylePr w:type="firstRow">
      <w:rPr>
        <w:b/>
        <w:color w:val="404040"/>
      </w:rPr>
      <w:tblPr/>
      <w:tcPr>
        <w:tcBorders>
          <w:bottom w:val="single" w:color="000000" w:themeColor="text1" w:sz="12" w:space="0"/>
        </w:tcBorders>
      </w:tcPr>
    </w:tblStylePr>
    <w:tblStylePr w:type="lastCol">
      <w:rPr>
        <w:b/>
        <w:color w:val="404040"/>
      </w:rPr>
      <w:tblPr/>
    </w:tblStylePr>
    <w:tblStylePr w:type="lastRow">
      <w:rPr>
        <w:b/>
        <w:color w:val="404040"/>
      </w:rPr>
      <w:tblPr/>
    </w:tblStylePr>
  </w:style>
  <w:style w:type="table" w:styleId="56">
    <w:name w:val="Grid Table 1 Light - Accent 1"/>
    <w:basedOn w:val="72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color w:val="404040"/>
      </w:rPr>
      <w:tblPr/>
    </w:tblStylePr>
    <w:tblStylePr w:type="firstRow">
      <w:rPr>
        <w:b/>
        <w:color w:val="404040"/>
      </w:rPr>
      <w:tblPr/>
      <w:tcPr>
        <w:tcBorders>
          <w:bottom w:val="single" w:color="000000" w:themeColor="accent1" w:sz="12" w:space="0"/>
        </w:tcBorders>
      </w:tcPr>
    </w:tblStylePr>
    <w:tblStylePr w:type="lastCol">
      <w:rPr>
        <w:b/>
        <w:color w:val="404040"/>
      </w:rPr>
      <w:tblPr/>
    </w:tblStylePr>
    <w:tblStylePr w:type="lastRow">
      <w:rPr>
        <w:b/>
        <w:color w:val="404040"/>
      </w:rPr>
      <w:tblPr/>
    </w:tblStylePr>
  </w:style>
  <w:style w:type="table" w:styleId="57">
    <w:name w:val="Grid Table 1 Light - Accent 2"/>
    <w:basedOn w:val="721"/>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color w:val="404040"/>
      </w:rPr>
      <w:tblPr/>
    </w:tblStylePr>
    <w:tblStylePr w:type="firstRow">
      <w:rPr>
        <w:b/>
        <w:color w:val="404040"/>
      </w:rPr>
      <w:tblPr/>
      <w:tcPr>
        <w:tcBorders>
          <w:bottom w:val="single" w:color="000000" w:themeColor="accent2" w:sz="12" w:space="0"/>
        </w:tcBorders>
      </w:tcPr>
    </w:tblStylePr>
    <w:tblStylePr w:type="lastCol">
      <w:rPr>
        <w:b/>
        <w:color w:val="404040"/>
      </w:rPr>
      <w:tblPr/>
    </w:tblStylePr>
    <w:tblStylePr w:type="lastRow">
      <w:rPr>
        <w:b/>
        <w:color w:val="404040"/>
      </w:rPr>
      <w:tblPr/>
    </w:tblStylePr>
  </w:style>
  <w:style w:type="table" w:styleId="58">
    <w:name w:val="Grid Table 1 Light - Accent 3"/>
    <w:basedOn w:val="721"/>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color w:val="404040"/>
      </w:rPr>
      <w:tblPr/>
    </w:tblStylePr>
    <w:tblStylePr w:type="firstRow">
      <w:rPr>
        <w:b/>
        <w:color w:val="404040"/>
      </w:rPr>
      <w:tblPr/>
      <w:tcPr>
        <w:tcBorders>
          <w:bottom w:val="single" w:color="000000" w:themeColor="accent3" w:sz="12" w:space="0"/>
        </w:tcBorders>
      </w:tcPr>
    </w:tblStylePr>
    <w:tblStylePr w:type="lastCol">
      <w:rPr>
        <w:b/>
        <w:color w:val="404040"/>
      </w:rPr>
      <w:tblPr/>
    </w:tblStylePr>
    <w:tblStylePr w:type="lastRow">
      <w:rPr>
        <w:b/>
        <w:color w:val="404040"/>
      </w:rPr>
      <w:tblPr/>
    </w:tblStylePr>
  </w:style>
  <w:style w:type="table" w:styleId="59">
    <w:name w:val="Grid Table 1 Light - Accent 4"/>
    <w:basedOn w:val="721"/>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color w:val="404040"/>
      </w:rPr>
      <w:tblPr/>
    </w:tblStylePr>
    <w:tblStylePr w:type="firstRow">
      <w:rPr>
        <w:b/>
        <w:color w:val="404040"/>
      </w:rPr>
      <w:tblPr/>
      <w:tcPr>
        <w:tcBorders>
          <w:bottom w:val="single" w:color="000000" w:themeColor="accent4" w:sz="12" w:space="0"/>
        </w:tcBorders>
      </w:tcPr>
    </w:tblStylePr>
    <w:tblStylePr w:type="lastCol">
      <w:rPr>
        <w:b/>
        <w:color w:val="404040"/>
      </w:rPr>
      <w:tblPr/>
    </w:tblStylePr>
    <w:tblStylePr w:type="lastRow">
      <w:rPr>
        <w:b/>
        <w:color w:val="404040"/>
      </w:rPr>
      <w:tblPr/>
    </w:tblStylePr>
  </w:style>
  <w:style w:type="table" w:styleId="60">
    <w:name w:val="Grid Table 1 Light - Accent 5"/>
    <w:basedOn w:val="721"/>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color w:val="404040"/>
      </w:rPr>
      <w:tblPr/>
    </w:tblStylePr>
    <w:tblStylePr w:type="firstRow">
      <w:rPr>
        <w:b/>
        <w:color w:val="404040"/>
      </w:rPr>
      <w:tblPr/>
      <w:tcPr>
        <w:tcBorders>
          <w:bottom w:val="single" w:color="000000" w:themeColor="accent5" w:sz="12" w:space="0"/>
        </w:tcBorders>
      </w:tcPr>
    </w:tblStylePr>
    <w:tblStylePr w:type="lastCol">
      <w:rPr>
        <w:b/>
        <w:color w:val="404040"/>
      </w:rPr>
      <w:tblPr/>
    </w:tblStylePr>
    <w:tblStylePr w:type="lastRow">
      <w:rPr>
        <w:b/>
        <w:color w:val="404040"/>
      </w:rPr>
      <w:tblPr/>
    </w:tblStylePr>
  </w:style>
  <w:style w:type="table" w:styleId="61">
    <w:name w:val="Grid Table 1 Light - Accent 6"/>
    <w:basedOn w:val="721"/>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color w:val="404040"/>
      </w:rPr>
      <w:tblPr/>
    </w:tblStylePr>
    <w:tblStylePr w:type="firstRow">
      <w:rPr>
        <w:b/>
        <w:color w:val="404040"/>
      </w:rPr>
      <w:tblPr/>
      <w:tcPr>
        <w:tcBorders>
          <w:bottom w:val="single" w:color="000000" w:themeColor="accent6" w:sz="12" w:space="0"/>
        </w:tcBorders>
      </w:tcPr>
    </w:tblStylePr>
    <w:tblStylePr w:type="lastCol">
      <w:rPr>
        <w:b/>
        <w:color w:val="404040"/>
      </w:rPr>
      <w:tblPr/>
    </w:tblStylePr>
    <w:tblStylePr w:type="lastRow">
      <w:rPr>
        <w:b/>
        <w:color w:val="404040"/>
      </w:rPr>
      <w:tblPr/>
    </w:tblStylePr>
  </w:style>
  <w:style w:type="table" w:styleId="62">
    <w:name w:val="Grid Table 2"/>
    <w:basedOn w:val="721"/>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63">
    <w:name w:val="Grid Table 2 - Accent 1"/>
    <w:basedOn w:val="72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color w:val="404040"/>
        <w:sz w:val="22"/>
      </w:rPr>
      <w:tblPr/>
      <w:tcPr>
        <w:shd w:val="clear" w:color="FFFFFF" w:fill="DDEBF6" w:themeFill="accent1" w:themeFillTint="34"/>
      </w:tcPr>
    </w:tblStylePr>
    <w:tblStylePr w:type="band1Vert">
      <w:rPr>
        <w:color w:val="404040"/>
        <w:sz w:val="22"/>
      </w:rPr>
      <w:tblPr/>
      <w:tcPr>
        <w:shd w:val="clear" w:color="FFFFFF" w:fill="DDEBF6" w:themeFill="accent1"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64">
    <w:name w:val="Grid Table 2 - Accent 2"/>
    <w:basedOn w:val="721"/>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sz w:val="22"/>
      </w:rPr>
      <w:tblPr/>
      <w:tcPr>
        <w:shd w:val="clear" w:color="FFFFFF" w:fill="FBE5D6" w:themeFill="accent2" w:themeFillTint="32"/>
      </w:tcPr>
    </w:tblStylePr>
    <w:tblStylePr w:type="band1Vert">
      <w:rPr>
        <w:color w:val="404040"/>
        <w:sz w:val="22"/>
      </w:rPr>
      <w:tblPr/>
      <w:tcPr>
        <w:shd w:val="clear" w:color="FFFFFF" w:fill="FBE5D6" w:themeFill="accent2" w:themeFillTint="32"/>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65">
    <w:name w:val="Grid Table 2 - Accent 3"/>
    <w:basedOn w:val="721"/>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sz w:val="22"/>
      </w:rPr>
      <w:tblPr/>
      <w:tcPr>
        <w:shd w:val="clear" w:color="FFFFFF" w:fill="EDEDED" w:themeFill="accent3" w:themeFillTint="34"/>
      </w:tcPr>
    </w:tblStylePr>
    <w:tblStylePr w:type="band1Vert">
      <w:rPr>
        <w:color w:val="404040"/>
        <w:sz w:val="22"/>
      </w:rPr>
      <w:tblPr/>
      <w:tcPr>
        <w:shd w:val="clear" w:color="FFFFFF" w:fill="EDEDED" w:themeFill="accent3"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66">
    <w:name w:val="Grid Table 2 - Accent 4"/>
    <w:basedOn w:val="721"/>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sz w:val="22"/>
      </w:rPr>
      <w:tblPr/>
      <w:tcPr>
        <w:shd w:val="clear" w:color="FFFFFF" w:fill="FEF2CB" w:themeFill="accent4" w:themeFillTint="34"/>
      </w:tcPr>
    </w:tblStylePr>
    <w:tblStylePr w:type="band1Vert">
      <w:rPr>
        <w:color w:val="404040"/>
        <w:sz w:val="22"/>
      </w:rPr>
      <w:tblPr/>
      <w:tcPr>
        <w:shd w:val="clear" w:color="FFFFFF" w:fill="FEF2CB" w:themeFill="accent4"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67">
    <w:name w:val="Grid Table 2 - Accent 5"/>
    <w:basedOn w:val="721"/>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cPr>
        <w:shd w:val="clear" w:color="FFFFFF" w:fill="D9E2F2" w:themeFill="accent5" w:themeFillTint="34"/>
      </w:tcPr>
    </w:tblStylePr>
    <w:tblStylePr w:type="band1Vert">
      <w:rPr>
        <w:color w:val="404040"/>
        <w:sz w:val="22"/>
      </w:rPr>
      <w:tblPr/>
      <w:tcPr>
        <w:shd w:val="clear" w:color="FFFFFF" w:fill="D9E2F2" w:themeFill="accent5"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68">
    <w:name w:val="Grid Table 2 - Accent 6"/>
    <w:basedOn w:val="721"/>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cPr>
        <w:shd w:val="clear" w:color="FFFFFF" w:fill="E2EFD8" w:themeFill="accent6" w:themeFillTint="34"/>
      </w:tcPr>
    </w:tblStylePr>
    <w:tblStylePr w:type="band1Vert">
      <w:rPr>
        <w:color w:val="404040"/>
        <w:sz w:val="22"/>
      </w:rPr>
      <w:tblPr/>
      <w:tcPr>
        <w:shd w:val="clear" w:color="FFFFFF" w:fill="E2EFD8" w:themeFill="accent6" w:themeFillTint="34"/>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Pr/>
    </w:tblStylePr>
    <w:tblStylePr w:type="lastRow">
      <w:rPr>
        <w:b/>
        <w:color w:val="404040"/>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69">
    <w:name w:val="Grid Table 3"/>
    <w:basedOn w:val="721"/>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0">
    <w:name w:val="Grid Table 3 - Accent 1"/>
    <w:basedOn w:val="72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color w:val="404040"/>
        <w:sz w:val="22"/>
      </w:rPr>
      <w:tblPr/>
      <w:tcPr>
        <w:shd w:val="clear" w:color="FFFFFF" w:fill="DDEBF6" w:themeFill="accent1" w:themeFillTint="34"/>
      </w:tcPr>
    </w:tblStylePr>
    <w:tblStylePr w:type="band1Vert">
      <w:rPr>
        <w:color w:val="404040"/>
        <w:sz w:val="22"/>
      </w:rPr>
      <w:tblPr/>
      <w:tcPr>
        <w:shd w:val="clear" w:color="FFFFFF" w:fill="DDEBF6" w:themeFill="accent1"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1">
    <w:name w:val="Grid Table 3 - Accent 2"/>
    <w:basedOn w:val="721"/>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sz w:val="22"/>
      </w:rPr>
      <w:tblPr/>
      <w:tcPr>
        <w:shd w:val="clear" w:color="FFFFFF" w:fill="FBE5D6" w:themeFill="accent2" w:themeFillTint="32"/>
      </w:tcPr>
    </w:tblStylePr>
    <w:tblStylePr w:type="band1Vert">
      <w:rPr>
        <w:color w:val="404040"/>
        <w:sz w:val="22"/>
      </w:rPr>
      <w:tblPr/>
      <w:tcPr>
        <w:shd w:val="clear" w:color="FFFFFF" w:fill="FBE5D6" w:themeFill="accent2" w:themeFillTint="32"/>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2">
    <w:name w:val="Grid Table 3 - Accent 3"/>
    <w:basedOn w:val="721"/>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sz w:val="22"/>
      </w:rPr>
      <w:tblPr/>
      <w:tcPr>
        <w:shd w:val="clear" w:color="FFFFFF" w:fill="EDEDED" w:themeFill="accent3" w:themeFillTint="34"/>
      </w:tcPr>
    </w:tblStylePr>
    <w:tblStylePr w:type="band1Vert">
      <w:rPr>
        <w:color w:val="404040"/>
        <w:sz w:val="22"/>
      </w:rPr>
      <w:tblPr/>
      <w:tcPr>
        <w:shd w:val="clear" w:color="FFFFFF" w:fill="EDEDED" w:themeFill="accent3"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3">
    <w:name w:val="Grid Table 3 - Accent 4"/>
    <w:basedOn w:val="721"/>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sz w:val="22"/>
      </w:rPr>
      <w:tblPr/>
      <w:tcPr>
        <w:shd w:val="clear" w:color="FFFFFF" w:fill="FEF2CB" w:themeFill="accent4" w:themeFillTint="34"/>
      </w:tcPr>
    </w:tblStylePr>
    <w:tblStylePr w:type="band1Vert">
      <w:rPr>
        <w:color w:val="404040"/>
        <w:sz w:val="22"/>
      </w:rPr>
      <w:tblPr/>
      <w:tcPr>
        <w:shd w:val="clear" w:color="FFFFFF" w:fill="FEF2CB" w:themeFill="accent4"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4">
    <w:name w:val="Grid Table 3 - Accent 5"/>
    <w:basedOn w:val="721"/>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cPr>
        <w:shd w:val="clear" w:color="FFFFFF" w:fill="D9E2F2" w:themeFill="accent5" w:themeFillTint="34"/>
      </w:tcPr>
    </w:tblStylePr>
    <w:tblStylePr w:type="band1Vert">
      <w:rPr>
        <w:color w:val="404040"/>
        <w:sz w:val="22"/>
      </w:rPr>
      <w:tblPr/>
      <w:tcPr>
        <w:shd w:val="clear" w:color="FFFFFF" w:fill="D9E2F2" w:themeFill="accent5"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5">
    <w:name w:val="Grid Table 3 - Accent 6"/>
    <w:basedOn w:val="721"/>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cPr>
        <w:shd w:val="clear" w:color="FFFFFF" w:fill="E2EFD8" w:themeFill="accent6" w:themeFillTint="34"/>
      </w:tcPr>
    </w:tblStylePr>
    <w:tblStylePr w:type="band1Vert">
      <w:rPr>
        <w:color w:val="404040"/>
        <w:sz w:val="22"/>
      </w:rPr>
      <w:tblPr/>
      <w:tcPr>
        <w:shd w:val="clear" w:color="FFFFFF" w:fill="E2EFD8" w:themeFill="accent6" w:themeFillTint="34"/>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6">
    <w:name w:val="Grid Table 4"/>
    <w:basedOn w:val="721"/>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color w:val="404040"/>
        <w:sz w:val="22"/>
      </w:rPr>
      <w:tblPr/>
      <w:tcPr>
        <w:shd w:val="clear" w:color="FFFFFF" w:fill="CBCBCB" w:themeFill="text1" w:themeFillTint="34"/>
      </w:tcPr>
    </w:tblStylePr>
    <w:tblStylePr w:type="band1Vert">
      <w:rPr>
        <w:color w:val="404040"/>
        <w:sz w:val="22"/>
      </w:rPr>
      <w:tblPr/>
      <w:tcPr>
        <w:shd w:val="clear" w:color="FFFFFF" w:fill="CBCBCB" w:themeFill="text1" w:themeFillTint="34"/>
      </w:tcPr>
    </w:tblStylePr>
    <w:tblStylePr w:type="firstCol">
      <w:rPr>
        <w:b/>
        <w:color w:val="404040"/>
      </w:rPr>
      <w:tblPr/>
    </w:tblStyle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color w:val="404040"/>
      </w:rPr>
      <w:tblPr/>
    </w:tblStylePr>
    <w:tblStylePr w:type="lastRow">
      <w:rPr>
        <w:b/>
        <w:color w:val="404040"/>
      </w:rPr>
      <w:tblPr/>
      <w:tcPr>
        <w:tcBorders>
          <w:top w:val="single" w:color="000000" w:themeColor="text1" w:sz="4" w:space="0"/>
        </w:tcBorders>
      </w:tcPr>
    </w:tblStylePr>
  </w:style>
  <w:style w:type="table" w:styleId="77">
    <w:name w:val="Grid Table 4 - Accent 1"/>
    <w:basedOn w:val="721"/>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color w:val="404040"/>
        <w:sz w:val="22"/>
      </w:rPr>
      <w:tblPr/>
      <w:tcPr>
        <w:shd w:val="clear" w:color="FFFFFF" w:fill="DFEBF6" w:themeFill="accent1" w:themeFillTint="32"/>
      </w:tcPr>
    </w:tblStylePr>
    <w:tblStylePr w:type="band1Vert">
      <w:rPr>
        <w:color w:val="404040"/>
        <w:sz w:val="22"/>
      </w:rPr>
      <w:tblPr/>
      <w:tcPr>
        <w:shd w:val="clear" w:color="FFFFFF" w:fill="DFEBF6" w:themeFill="accent1" w:themeFillTint="32"/>
      </w:tcPr>
    </w:tblStylePr>
    <w:tblStylePr w:type="firstCol">
      <w:rPr>
        <w:b/>
        <w:color w:val="404040"/>
      </w:rPr>
      <w:tblPr/>
    </w:tblStylePr>
    <w:tblStylePr w:type="firstRow">
      <w:rPr>
        <w:b/>
        <w:color w:val="FFFFFF"/>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7A4D8" w:themeFill="accent1" w:themeFillTint="ea"/>
      </w:tcPr>
    </w:tblStylePr>
    <w:tblStylePr w:type="lastCol">
      <w:rPr>
        <w:b/>
        <w:color w:val="404040"/>
      </w:rPr>
      <w:tblPr/>
    </w:tblStylePr>
    <w:tblStylePr w:type="lastRow">
      <w:rPr>
        <w:b/>
        <w:color w:val="404040"/>
      </w:rPr>
      <w:tblPr/>
      <w:tcPr>
        <w:tcBorders>
          <w:top w:val="single" w:color="000000" w:themeColor="accent1" w:sz="4" w:space="0"/>
        </w:tcBorders>
      </w:tcPr>
    </w:tblStylePr>
  </w:style>
  <w:style w:type="table" w:styleId="78">
    <w:name w:val="Grid Table 4 - Accent 2"/>
    <w:basedOn w:val="721"/>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color w:val="404040"/>
        <w:sz w:val="22"/>
      </w:rPr>
      <w:tblPr/>
      <w:tcPr>
        <w:shd w:val="clear" w:color="FFFFFF" w:fill="FBE5D6" w:themeFill="accent2" w:themeFillTint="32"/>
      </w:tcPr>
    </w:tblStylePr>
    <w:tblStylePr w:type="band1Vert">
      <w:rPr>
        <w:color w:val="404040"/>
        <w:sz w:val="22"/>
      </w:rPr>
      <w:tblPr/>
      <w:tcPr>
        <w:shd w:val="clear" w:color="FFFFFF" w:fill="FBE5D6" w:themeFill="accent2" w:themeFillTint="32"/>
      </w:tcPr>
    </w:tblStylePr>
    <w:tblStylePr w:type="firstCol">
      <w:rPr>
        <w:b/>
        <w:color w:val="404040"/>
      </w:rPr>
      <w:tblPr/>
    </w:tblStylePr>
    <w:tblStylePr w:type="firstRow">
      <w:rPr>
        <w:b/>
        <w:color w:val="FFFFFF"/>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185" w:themeFill="accent2" w:themeFillTint="97"/>
      </w:tcPr>
    </w:tblStylePr>
    <w:tblStylePr w:type="lastCol">
      <w:rPr>
        <w:b/>
        <w:color w:val="404040"/>
      </w:rPr>
      <w:tblPr/>
    </w:tblStylePr>
    <w:tblStylePr w:type="lastRow">
      <w:rPr>
        <w:b/>
        <w:color w:val="404040"/>
      </w:rPr>
      <w:tblPr/>
      <w:tcPr>
        <w:tcBorders>
          <w:top w:val="single" w:color="000000" w:themeColor="accent2" w:sz="4" w:space="0"/>
        </w:tcBorders>
      </w:tcPr>
    </w:tblStylePr>
  </w:style>
  <w:style w:type="table" w:styleId="79">
    <w:name w:val="Grid Table 4 - Accent 3"/>
    <w:basedOn w:val="721"/>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color w:val="404040"/>
        <w:sz w:val="22"/>
      </w:rPr>
      <w:tblPr/>
      <w:tcPr>
        <w:shd w:val="clear" w:color="FFFFFF" w:fill="EDEDED" w:themeFill="accent3" w:themeFillTint="34"/>
      </w:tcPr>
    </w:tblStylePr>
    <w:tblStylePr w:type="band1Vert">
      <w:rPr>
        <w:color w:val="404040"/>
        <w:sz w:val="22"/>
      </w:rPr>
      <w:tblPr/>
      <w:tcPr>
        <w:shd w:val="clear" w:color="FFFFFF" w:fill="EDEDED" w:themeFill="accent3" w:themeFillTint="34"/>
      </w:tcPr>
    </w:tblStylePr>
    <w:tblStylePr w:type="firstCol">
      <w:rPr>
        <w:b/>
        <w:color w:val="404040"/>
      </w:rPr>
      <w:tblPr/>
    </w:tblStylePr>
    <w:tblStylePr w:type="firstRow">
      <w:rPr>
        <w:b/>
        <w:color w:val="FFFFFF"/>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color w:val="404040"/>
      </w:rPr>
      <w:tblPr/>
    </w:tblStylePr>
    <w:tblStylePr w:type="lastRow">
      <w:rPr>
        <w:b/>
        <w:color w:val="404040"/>
      </w:rPr>
      <w:tblPr/>
      <w:tcPr>
        <w:tcBorders>
          <w:top w:val="single" w:color="000000" w:themeColor="accent3" w:sz="4" w:space="0"/>
        </w:tcBorders>
      </w:tcPr>
    </w:tblStylePr>
  </w:style>
  <w:style w:type="table" w:styleId="80">
    <w:name w:val="Grid Table 4 - Accent 4"/>
    <w:basedOn w:val="721"/>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color w:val="404040"/>
        <w:sz w:val="22"/>
      </w:rPr>
      <w:tblPr/>
      <w:tcPr>
        <w:shd w:val="clear" w:color="FFFFFF" w:fill="FEF2CB" w:themeFill="accent4" w:themeFillTint="34"/>
      </w:tcPr>
    </w:tblStylePr>
    <w:tblStylePr w:type="band1Vert">
      <w:rPr>
        <w:color w:val="404040"/>
        <w:sz w:val="22"/>
      </w:rPr>
      <w:tblPr/>
      <w:tcPr>
        <w:shd w:val="clear" w:color="FFFFFF" w:fill="FEF2CB" w:themeFill="accent4" w:themeFillTint="34"/>
      </w:tcPr>
    </w:tblStylePr>
    <w:tblStylePr w:type="firstCol">
      <w:rPr>
        <w:b/>
        <w:color w:val="404040"/>
      </w:rPr>
      <w:tblPr/>
    </w:tblStylePr>
    <w:tblStylePr w:type="firstRow">
      <w:rPr>
        <w:b/>
        <w:color w:val="FFFFFF"/>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864" w:themeFill="accent4" w:themeFillTint="9a"/>
      </w:tcPr>
    </w:tblStylePr>
    <w:tblStylePr w:type="lastCol">
      <w:rPr>
        <w:b/>
        <w:color w:val="404040"/>
      </w:rPr>
      <w:tblPr/>
    </w:tblStylePr>
    <w:tblStylePr w:type="lastRow">
      <w:rPr>
        <w:b/>
        <w:color w:val="404040"/>
      </w:rPr>
      <w:tblPr/>
      <w:tcPr>
        <w:tcBorders>
          <w:top w:val="single" w:color="000000" w:themeColor="accent4" w:sz="4" w:space="0"/>
        </w:tcBorders>
      </w:tcPr>
    </w:tblStylePr>
  </w:style>
  <w:style w:type="table" w:styleId="81">
    <w:name w:val="Grid Table 4 - Accent 5"/>
    <w:basedOn w:val="721"/>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404040"/>
        <w:sz w:val="22"/>
      </w:rPr>
      <w:tblPr/>
      <w:tcPr>
        <w:shd w:val="clear" w:color="FFFFFF" w:fill="D9E2F2" w:themeFill="accent5" w:themeFillTint="34"/>
      </w:tcPr>
    </w:tblStylePr>
    <w:tblStylePr w:type="band1Vert">
      <w:rPr>
        <w:color w:val="404040"/>
        <w:sz w:val="22"/>
      </w:rPr>
      <w:tblPr/>
      <w:tcPr>
        <w:shd w:val="clear" w:color="FFFFFF" w:fill="D9E2F2" w:themeFill="accent5" w:themeFillTint="34"/>
      </w:tcPr>
    </w:tblStylePr>
    <w:tblStylePr w:type="firstCol">
      <w:rPr>
        <w:b/>
        <w:color w:val="404040"/>
      </w:rPr>
      <w:tblPr/>
    </w:tblStylePr>
    <w:tblStylePr w:type="firstRow">
      <w:rPr>
        <w:b/>
        <w:color w:val="FFFFFF"/>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color w:val="404040"/>
      </w:rPr>
      <w:tblPr/>
    </w:tblStylePr>
    <w:tblStylePr w:type="lastRow">
      <w:rPr>
        <w:b/>
        <w:color w:val="404040"/>
      </w:rPr>
      <w:tblPr/>
      <w:tcPr>
        <w:tcBorders>
          <w:top w:val="single" w:color="000000" w:themeColor="accent5" w:sz="4" w:space="0"/>
        </w:tcBorders>
      </w:tcPr>
    </w:tblStylePr>
  </w:style>
  <w:style w:type="table" w:styleId="82">
    <w:name w:val="Grid Table 4 - Accent 6"/>
    <w:basedOn w:val="721"/>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404040"/>
        <w:sz w:val="22"/>
      </w:rPr>
      <w:tblPr/>
      <w:tcPr>
        <w:shd w:val="clear" w:color="FFFFFF" w:fill="E2EFD8" w:themeFill="accent6" w:themeFillTint="34"/>
      </w:tcPr>
    </w:tblStylePr>
    <w:tblStylePr w:type="band1Vert">
      <w:rPr>
        <w:color w:val="404040"/>
        <w:sz w:val="22"/>
      </w:rPr>
      <w:tblPr/>
      <w:tcPr>
        <w:shd w:val="clear" w:color="FFFFFF" w:fill="E2EFD8" w:themeFill="accent6" w:themeFillTint="34"/>
      </w:tcPr>
    </w:tblStylePr>
    <w:tblStylePr w:type="firstCol">
      <w:rPr>
        <w:b/>
        <w:color w:val="404040"/>
      </w:rPr>
      <w:tblPr/>
    </w:tblStylePr>
    <w:tblStylePr w:type="firstRow">
      <w:rPr>
        <w:b/>
        <w:color w:val="FFFFFF"/>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color w:val="404040"/>
      </w:rPr>
      <w:tblPr/>
    </w:tblStylePr>
    <w:tblStylePr w:type="lastRow">
      <w:rPr>
        <w:b/>
        <w:color w:val="404040"/>
      </w:rPr>
      <w:tblPr/>
      <w:tcPr>
        <w:tcBorders>
          <w:top w:val="single" w:color="000000" w:themeColor="accent6" w:sz="4" w:space="0"/>
        </w:tcBorders>
      </w:tcPr>
    </w:tblStylePr>
  </w:style>
  <w:style w:type="table" w:styleId="83">
    <w:name w:val="Grid Table 5 Dark"/>
    <w:basedOn w:val="72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color w:val="FFFFFF"/>
        <w:sz w:val="22"/>
      </w:rPr>
      <w:tblPr/>
      <w:tcPr>
        <w:shd w:val="clear" w:color="FFFFFF" w:fill="000000" w:themeFill="text1"/>
      </w:tcPr>
    </w:tblStylePr>
    <w:tblStylePr w:type="firstRow">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lastRow">
      <w:rPr>
        <w:b/>
        <w:color w:val="FFFFFF"/>
        <w:sz w:val="22"/>
      </w:rPr>
      <w:tblPr/>
      <w:tcPr>
        <w:tcBorders>
          <w:top w:val="single" w:color="000000" w:themeColor="light1" w:sz="4" w:space="0"/>
        </w:tcBorders>
        <w:shd w:val="clear" w:color="FFFFFF" w:fill="000000" w:themeFill="text1"/>
      </w:tcPr>
    </w:tblStylePr>
  </w:style>
  <w:style w:type="table" w:styleId="84">
    <w:name w:val="Grid Table 5 Dark- Accent 1"/>
    <w:basedOn w:val="72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2EB" w:themeFill="accent1" w:themeFillTint="75"/>
      </w:tcPr>
    </w:tblStylePr>
    <w:tblStylePr w:type="band1Vert">
      <w:tblPr/>
      <w:tcPr>
        <w:shd w:val="clear" w:color="FFFFFF" w:fill="B4D2EB" w:themeFill="accent1" w:themeFillTint="75"/>
      </w:tcPr>
    </w:tblStylePr>
    <w:tblStylePr w:type="firstCol">
      <w:rPr>
        <w:b/>
        <w:color w:val="FFFFFF"/>
        <w:sz w:val="22"/>
      </w:rPr>
      <w:tblPr/>
      <w:tcPr>
        <w:shd w:val="clear" w:color="FFFFFF" w:fill="5B9BD5" w:themeFill="accent1"/>
      </w:tcPr>
    </w:tblStylePr>
    <w:tblStylePr w:type="firstRow">
      <w:rPr>
        <w:b/>
        <w:color w:val="FFFFFF"/>
        <w:sz w:val="22"/>
      </w:rPr>
      <w:tblPr/>
      <w:tcPr>
        <w:shd w:val="clear" w:color="FFFFFF" w:fill="5B9BD5" w:themeFill="accent1"/>
      </w:tcPr>
    </w:tblStylePr>
    <w:tblStylePr w:type="lastCol">
      <w:rPr>
        <w:b/>
        <w:color w:val="FFFFFF"/>
        <w:sz w:val="22"/>
      </w:rPr>
      <w:tblPr/>
      <w:tcPr>
        <w:shd w:val="clear" w:color="FFFFFF" w:fill="5B9BD5" w:themeFill="accent1"/>
      </w:tcPr>
    </w:tblStylePr>
    <w:tblStylePr w:type="lastRow">
      <w:rPr>
        <w:b/>
        <w:color w:val="FFFFFF"/>
        <w:sz w:val="22"/>
      </w:rPr>
      <w:tblPr/>
      <w:tcPr>
        <w:tcBorders>
          <w:top w:val="single" w:color="000000" w:themeColor="light1" w:sz="4" w:space="0"/>
        </w:tcBorders>
        <w:shd w:val="clear" w:color="FFFFFF" w:fill="5B9BD5" w:themeFill="accent1"/>
      </w:tcPr>
    </w:tblStylePr>
  </w:style>
  <w:style w:type="table" w:styleId="85">
    <w:name w:val="Grid Table 5 Dark - Accent 2"/>
    <w:basedOn w:val="72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6C3A1" w:themeFill="accent2" w:themeFillTint="75"/>
      </w:tcPr>
    </w:tblStylePr>
    <w:tblStylePr w:type="band1Vert">
      <w:tblPr/>
      <w:tcPr>
        <w:shd w:val="clear" w:color="FFFFFF" w:fill="F6C3A1" w:themeFill="accent2" w:themeFillTint="75"/>
      </w:tcPr>
    </w:tblStylePr>
    <w:tblStylePr w:type="firstCol">
      <w:rPr>
        <w:b/>
        <w:color w:val="FFFFFF"/>
        <w:sz w:val="22"/>
      </w:rPr>
      <w:tblPr/>
      <w:tcPr>
        <w:shd w:val="clear" w:color="FFFFFF" w:fill="ED7D31" w:themeFill="accent2"/>
      </w:tcPr>
    </w:tblStylePr>
    <w:tblStylePr w:type="firstRow">
      <w:rPr>
        <w:b/>
        <w:color w:val="FFFFFF"/>
        <w:sz w:val="22"/>
      </w:rPr>
      <w:tblPr/>
      <w:tcPr>
        <w:shd w:val="clear" w:color="FFFFFF" w:fill="ED7D31" w:themeFill="accent2"/>
      </w:tcPr>
    </w:tblStylePr>
    <w:tblStylePr w:type="lastCol">
      <w:rPr>
        <w:b/>
        <w:color w:val="FFFFFF"/>
        <w:sz w:val="22"/>
      </w:rPr>
      <w:tblPr/>
      <w:tcPr>
        <w:shd w:val="clear" w:color="FFFFFF" w:fill="ED7D31" w:themeFill="accent2"/>
      </w:tcPr>
    </w:tblStylePr>
    <w:tblStylePr w:type="lastRow">
      <w:rPr>
        <w:b/>
        <w:color w:val="FFFFFF"/>
        <w:sz w:val="22"/>
      </w:rPr>
      <w:tblPr/>
      <w:tcPr>
        <w:tcBorders>
          <w:top w:val="single" w:color="000000" w:themeColor="light1" w:sz="4" w:space="0"/>
        </w:tcBorders>
        <w:shd w:val="clear" w:color="FFFFFF" w:fill="ED7D31" w:themeFill="accent2"/>
      </w:tcPr>
    </w:tblStylePr>
  </w:style>
  <w:style w:type="table" w:styleId="86">
    <w:name w:val="Grid Table 5 Dark - Accent 3"/>
    <w:basedOn w:val="72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firstCol">
      <w:rPr>
        <w:b/>
        <w:color w:val="FFFFFF"/>
        <w:sz w:val="22"/>
      </w:rPr>
      <w:tblPr/>
      <w:tcPr>
        <w:shd w:val="clear" w:color="FFFFFF" w:fill="A5A5A5" w:themeFill="accent3"/>
      </w:tcPr>
    </w:tblStylePr>
    <w:tblStylePr w:type="firstRow">
      <w:rPr>
        <w:b/>
        <w:color w:val="FFFFFF"/>
        <w:sz w:val="22"/>
      </w:rPr>
      <w:tblPr/>
      <w:tcPr>
        <w:shd w:val="clear" w:color="FFFFFF" w:fill="A5A5A5" w:themeFill="accent3"/>
      </w:tcPr>
    </w:tblStylePr>
    <w:tblStylePr w:type="lastCol">
      <w:rPr>
        <w:b/>
        <w:color w:val="FFFFFF"/>
        <w:sz w:val="22"/>
      </w:rPr>
      <w:tblPr/>
      <w:tcPr>
        <w:shd w:val="clear" w:color="FFFFFF" w:fill="A5A5A5" w:themeFill="accent3"/>
      </w:tcPr>
    </w:tblStylePr>
    <w:tblStylePr w:type="lastRow">
      <w:rPr>
        <w:b/>
        <w:color w:val="FFFFFF"/>
        <w:sz w:val="22"/>
      </w:rPr>
      <w:tblPr/>
      <w:tcPr>
        <w:tcBorders>
          <w:top w:val="single" w:color="000000" w:themeColor="light1" w:sz="4" w:space="0"/>
        </w:tcBorders>
        <w:shd w:val="clear" w:color="FFFFFF" w:fill="A5A5A5" w:themeFill="accent3"/>
      </w:tcPr>
    </w:tblStylePr>
  </w:style>
  <w:style w:type="table" w:styleId="87">
    <w:name w:val="Grid Table 5 Dark- Accent 4"/>
    <w:basedOn w:val="72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EE189" w:themeFill="accent4" w:themeFillTint="75"/>
      </w:tcPr>
    </w:tblStylePr>
    <w:tblStylePr w:type="band1Vert">
      <w:tblPr/>
      <w:tcPr>
        <w:shd w:val="clear" w:color="FFFFFF" w:fill="FEE189" w:themeFill="accent4" w:themeFillTint="75"/>
      </w:tcPr>
    </w:tblStylePr>
    <w:tblStylePr w:type="firstCol">
      <w:rPr>
        <w:b/>
        <w:color w:val="FFFFFF"/>
        <w:sz w:val="22"/>
      </w:rPr>
      <w:tblPr/>
      <w:tcPr>
        <w:shd w:val="clear" w:color="FFFFFF" w:fill="FFC000" w:themeFill="accent4"/>
      </w:tcPr>
    </w:tblStylePr>
    <w:tblStylePr w:type="firstRow">
      <w:rPr>
        <w:b/>
        <w:color w:val="FFFFFF"/>
        <w:sz w:val="22"/>
      </w:rPr>
      <w:tblPr/>
      <w:tcPr>
        <w:shd w:val="clear" w:color="FFFFFF" w:fill="FFC000" w:themeFill="accent4"/>
      </w:tcPr>
    </w:tblStylePr>
    <w:tblStylePr w:type="lastCol">
      <w:rPr>
        <w:b/>
        <w:color w:val="FFFFFF"/>
        <w:sz w:val="22"/>
      </w:rPr>
      <w:tblPr/>
      <w:tcPr>
        <w:shd w:val="clear" w:color="FFFFFF" w:fill="FFC000" w:themeFill="accent4"/>
      </w:tcPr>
    </w:tblStylePr>
    <w:tblStylePr w:type="lastRow">
      <w:rPr>
        <w:b/>
        <w:color w:val="FFFFFF"/>
        <w:sz w:val="22"/>
      </w:rPr>
      <w:tblPr/>
      <w:tcPr>
        <w:tcBorders>
          <w:top w:val="single" w:color="000000" w:themeColor="light1" w:sz="4" w:space="0"/>
        </w:tcBorders>
        <w:shd w:val="clear" w:color="FFFFFF" w:fill="FFC000" w:themeFill="accent4"/>
      </w:tcPr>
    </w:tblStylePr>
  </w:style>
  <w:style w:type="table" w:styleId="88">
    <w:name w:val="Grid Table 5 Dark - Accent 5"/>
    <w:basedOn w:val="72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ABFE3" w:themeFill="accent5" w:themeFillTint="75"/>
      </w:tcPr>
    </w:tblStylePr>
    <w:tblStylePr w:type="band1Vert">
      <w:tblPr/>
      <w:tcPr>
        <w:shd w:val="clear" w:color="FFFFFF" w:fill="AABFE3" w:themeFill="accent5" w:themeFillTint="75"/>
      </w:tcPr>
    </w:tblStylePr>
    <w:tblStylePr w:type="firstCol">
      <w:rPr>
        <w:b/>
        <w:color w:val="FFFFFF"/>
        <w:sz w:val="22"/>
      </w:rPr>
      <w:tblPr/>
      <w:tcPr>
        <w:shd w:val="clear" w:color="FFFFFF" w:fill="4472C4" w:themeFill="accent5"/>
      </w:tcPr>
    </w:tblStylePr>
    <w:tblStylePr w:type="firstRow">
      <w:rPr>
        <w:b/>
        <w:color w:val="FFFFFF"/>
        <w:sz w:val="22"/>
      </w:rPr>
      <w:tblPr/>
      <w:tcPr>
        <w:shd w:val="clear" w:color="FFFFFF" w:fill="4472C4" w:themeFill="accent5"/>
      </w:tcPr>
    </w:tblStylePr>
    <w:tblStylePr w:type="lastCol">
      <w:rPr>
        <w:b/>
        <w:color w:val="FFFFFF"/>
        <w:sz w:val="22"/>
      </w:rPr>
      <w:tblPr/>
      <w:tcPr>
        <w:shd w:val="clear" w:color="FFFFFF" w:fill="4472C4" w:themeFill="accent5"/>
      </w:tcPr>
    </w:tblStylePr>
    <w:tblStylePr w:type="lastRow">
      <w:rPr>
        <w:b/>
        <w:color w:val="FFFFFF"/>
        <w:sz w:val="22"/>
      </w:rPr>
      <w:tblPr/>
      <w:tcPr>
        <w:tcBorders>
          <w:top w:val="single" w:color="000000" w:themeColor="light1" w:sz="4" w:space="0"/>
        </w:tcBorders>
        <w:shd w:val="clear" w:color="FFFFFF" w:fill="4472C4" w:themeFill="accent5"/>
      </w:tcPr>
    </w:tblStylePr>
  </w:style>
  <w:style w:type="table" w:styleId="89">
    <w:name w:val="Grid Table 5 Dark - Accent 6"/>
    <w:basedOn w:val="72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EDBA8" w:themeFill="accent6" w:themeFillTint="75"/>
      </w:tcPr>
    </w:tblStylePr>
    <w:tblStylePr w:type="band1Vert">
      <w:tblPr/>
      <w:tcPr>
        <w:shd w:val="clear" w:color="FFFFFF" w:fill="BEDBA8" w:themeFill="accent6" w:themeFillTint="75"/>
      </w:tcPr>
    </w:tblStylePr>
    <w:tblStylePr w:type="firstCol">
      <w:rPr>
        <w:b/>
        <w:color w:val="FFFFFF"/>
        <w:sz w:val="22"/>
      </w:rPr>
      <w:tblPr/>
      <w:tcPr>
        <w:shd w:val="clear" w:color="FFFFFF" w:fill="70AD47" w:themeFill="accent6"/>
      </w:tcPr>
    </w:tblStylePr>
    <w:tblStylePr w:type="firstRow">
      <w:rPr>
        <w:b/>
        <w:color w:val="FFFFFF"/>
        <w:sz w:val="22"/>
      </w:rPr>
      <w:tblPr/>
      <w:tcPr>
        <w:shd w:val="clear" w:color="FFFFFF" w:fill="70AD47" w:themeFill="accent6"/>
      </w:tcPr>
    </w:tblStylePr>
    <w:tblStylePr w:type="lastCol">
      <w:rPr>
        <w:b/>
        <w:color w:val="FFFFFF"/>
        <w:sz w:val="22"/>
      </w:rPr>
      <w:tblPr/>
      <w:tcPr>
        <w:shd w:val="clear" w:color="FFFFFF" w:fill="70AD47" w:themeFill="accent6"/>
      </w:tcPr>
    </w:tblStylePr>
    <w:tblStylePr w:type="lastRow">
      <w:rPr>
        <w:b/>
        <w:color w:val="FFFFFF"/>
        <w:sz w:val="22"/>
      </w:rPr>
      <w:tblPr/>
      <w:tcPr>
        <w:tcBorders>
          <w:top w:val="single" w:color="000000" w:themeColor="light1" w:sz="4" w:space="0"/>
        </w:tcBorders>
        <w:shd w:val="clear" w:color="FFFFFF" w:fill="70AD47" w:themeFill="accent6"/>
      </w:tcPr>
    </w:tblStylePr>
  </w:style>
  <w:style w:type="table" w:styleId="90">
    <w:name w:val="Grid Table 6 Colorful"/>
    <w:basedOn w:val="721"/>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04040"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val="404040" w:themeColor="text1" w:themeTint="80" w:themeShade="95"/>
        <w:sz w:val="22"/>
      </w:rPr>
      <w:tblPr/>
    </w:tblStylePr>
    <w:tblStylePr w:type="firstCol">
      <w:rPr>
        <w:b/>
        <w:color w:val="4A4A4A" w:themeColor="text1" w:themeTint="80" w:themeShade="95"/>
      </w:rPr>
      <w:tblPr/>
    </w:tblStylePr>
    <w:tblStylePr w:type="firstRow">
      <w:rPr>
        <w:b/>
        <w:color w:val="4A4A4A" w:themeColor="text1" w:themeTint="80" w:themeShade="95"/>
      </w:rPr>
      <w:tblPr/>
      <w:tcPr>
        <w:tcBorders>
          <w:bottom w:val="single" w:color="000000" w:themeColor="text1" w:sz="12" w:space="0"/>
        </w:tcBorders>
      </w:tcPr>
    </w:tblStylePr>
    <w:tblStylePr w:type="lastCol">
      <w:rPr>
        <w:b/>
        <w:color w:val="4A4A4A" w:themeColor="text1" w:themeTint="80" w:themeShade="95"/>
      </w:rPr>
      <w:tblPr/>
    </w:tblStylePr>
    <w:tblStylePr w:type="lastRow">
      <w:rPr>
        <w:b/>
        <w:color w:val="4A4A4A" w:themeColor="text1" w:themeTint="80" w:themeShade="95"/>
      </w:rPr>
      <w:tblPr/>
    </w:tblStylePr>
    <w:tblStylePr w:type="wholeTable">
      <w:rPr>
        <w:color w:val="404040" w:themeColor="text1" w:themeTint="80" w:themeShade="95"/>
        <w:sz w:val="22"/>
      </w:rPr>
      <w:tblPr/>
    </w:tblStylePr>
  </w:style>
  <w:style w:type="table" w:styleId="91">
    <w:name w:val="Grid Table 6 Colorful - Accent 1"/>
    <w:basedOn w:val="721"/>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404040" w:themeColor="accent1" w:themeTint="80" w:themeShade="95"/>
        <w:sz w:val="22"/>
      </w:rPr>
      <w:tblPr/>
      <w:tcPr>
        <w:shd w:val="clear" w:color="FFFFFF" w:fill="DDEBF6" w:themeFill="accent1" w:themeFillTint="34"/>
      </w:tcPr>
    </w:tblStylePr>
    <w:tblStylePr w:type="band1Vert">
      <w:tblPr/>
      <w:tcPr>
        <w:shd w:val="clear" w:color="FFFFFF" w:fill="DDEBF6" w:themeFill="accent1" w:themeFillTint="34"/>
      </w:tcPr>
    </w:tblStylePr>
    <w:tblStylePr w:type="band2Horz">
      <w:rPr>
        <w:color w:val="404040" w:themeColor="accent1" w:themeTint="80" w:themeShade="95"/>
        <w:sz w:val="22"/>
      </w:rPr>
      <w:tblPr/>
    </w:tblStylePr>
    <w:tblStylePr w:type="firstCol">
      <w:rPr>
        <w:b/>
        <w:color w:val="317BBA" w:themeColor="accent1" w:themeTint="80" w:themeShade="95"/>
      </w:rPr>
      <w:tblPr/>
    </w:tblStylePr>
    <w:tblStylePr w:type="firstRow">
      <w:rPr>
        <w:b/>
        <w:color w:val="317BBA" w:themeColor="accent1" w:themeTint="80" w:themeShade="95"/>
      </w:rPr>
      <w:tblPr/>
      <w:tcPr>
        <w:tcBorders>
          <w:bottom w:val="single" w:color="000000" w:themeColor="accent1" w:sz="12" w:space="0"/>
        </w:tcBorders>
      </w:tcPr>
    </w:tblStylePr>
    <w:tblStylePr w:type="lastCol">
      <w:rPr>
        <w:b/>
        <w:color w:val="317BBA" w:themeColor="accent1" w:themeTint="80" w:themeShade="95"/>
      </w:rPr>
      <w:tblPr/>
    </w:tblStylePr>
    <w:tblStylePr w:type="lastRow">
      <w:rPr>
        <w:b/>
        <w:color w:val="317BBA" w:themeColor="accent1" w:themeTint="80" w:themeShade="95"/>
      </w:rPr>
      <w:tblPr/>
    </w:tblStylePr>
    <w:tblStylePr w:type="wholeTable">
      <w:rPr>
        <w:color w:val="404040" w:themeColor="accent1" w:themeTint="80" w:themeShade="95"/>
        <w:sz w:val="22"/>
      </w:rPr>
      <w:tblPr/>
    </w:tblStylePr>
  </w:style>
  <w:style w:type="table" w:styleId="92">
    <w:name w:val="Grid Table 6 Colorful - Accent 2"/>
    <w:basedOn w:val="721"/>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404040" w:themeColor="accent2" w:themeTint="97" w:themeShade="95"/>
        <w:sz w:val="22"/>
      </w:rPr>
      <w:tblPr/>
      <w:tcPr>
        <w:shd w:val="clear" w:color="FFFFFF" w:fill="FBE5D6" w:themeFill="accent2" w:themeFillTint="32"/>
      </w:tcPr>
    </w:tblStylePr>
    <w:tblStylePr w:type="band1Vert">
      <w:tblPr/>
      <w:tcPr>
        <w:shd w:val="clear" w:color="FFFFFF" w:fill="FBE5D6" w:themeFill="accent2" w:themeFillTint="32"/>
      </w:tcPr>
    </w:tblStylePr>
    <w:tblStylePr w:type="band2Horz">
      <w:rPr>
        <w:color w:val="404040" w:themeColor="accent2" w:themeTint="97" w:themeShade="95"/>
        <w:sz w:val="22"/>
      </w:rPr>
      <w:tblPr/>
    </w:tblStylePr>
    <w:tblStylePr w:type="firstCol">
      <w:rPr>
        <w:b/>
        <w:color w:val="C95712" w:themeColor="accent2" w:themeTint="97" w:themeShade="95"/>
      </w:rPr>
      <w:tblPr/>
    </w:tblStylePr>
    <w:tblStylePr w:type="firstRow">
      <w:rPr>
        <w:b/>
        <w:color w:val="C95712" w:themeColor="accent2" w:themeTint="97" w:themeShade="95"/>
      </w:rPr>
      <w:tblPr/>
      <w:tcPr>
        <w:tcBorders>
          <w:bottom w:val="single" w:color="000000" w:themeColor="accent2" w:sz="12" w:space="0"/>
        </w:tcBorders>
      </w:tcPr>
    </w:tblStylePr>
    <w:tblStylePr w:type="lastCol">
      <w:rPr>
        <w:b/>
        <w:color w:val="C95712" w:themeColor="accent2" w:themeTint="97" w:themeShade="95"/>
      </w:rPr>
      <w:tblPr/>
    </w:tblStylePr>
    <w:tblStylePr w:type="lastRow">
      <w:rPr>
        <w:b/>
        <w:color w:val="C95712" w:themeColor="accent2" w:themeTint="97" w:themeShade="95"/>
      </w:rPr>
      <w:tblPr/>
    </w:tblStylePr>
    <w:tblStylePr w:type="wholeTable">
      <w:rPr>
        <w:color w:val="404040" w:themeColor="accent2" w:themeTint="97" w:themeShade="95"/>
        <w:sz w:val="22"/>
      </w:rPr>
      <w:tblPr/>
    </w:tblStylePr>
  </w:style>
  <w:style w:type="table" w:styleId="93">
    <w:name w:val="Grid Table 6 Colorful - Accent 3"/>
    <w:basedOn w:val="721"/>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404040"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val="404040" w:themeColor="accent3" w:themeTint="fe" w:themeShade="95"/>
        <w:sz w:val="22"/>
      </w:rPr>
      <w:tblPr/>
    </w:tblStylePr>
    <w:tblStylePr w:type="firstCol">
      <w:rPr>
        <w:b/>
        <w:color w:val="606060" w:themeColor="accent3" w:themeTint="fe" w:themeShade="95"/>
      </w:rPr>
      <w:tblPr/>
    </w:tblStylePr>
    <w:tblStylePr w:type="firstRow">
      <w:rPr>
        <w:b/>
        <w:color w:val="606060" w:themeColor="accent3" w:themeTint="fe" w:themeShade="95"/>
      </w:rPr>
      <w:tblPr/>
      <w:tcPr>
        <w:tcBorders>
          <w:bottom w:val="single" w:color="000000" w:themeColor="accent3" w:sz="12" w:space="0"/>
        </w:tcBorders>
      </w:tcPr>
    </w:tblStylePr>
    <w:tblStylePr w:type="lastCol">
      <w:rPr>
        <w:b/>
        <w:color w:val="606060" w:themeColor="accent3" w:themeTint="fe" w:themeShade="95"/>
      </w:rPr>
      <w:tblPr/>
    </w:tblStylePr>
    <w:tblStylePr w:type="lastRow">
      <w:rPr>
        <w:b/>
        <w:color w:val="606060" w:themeColor="accent3" w:themeTint="fe" w:themeShade="95"/>
      </w:rPr>
      <w:tblPr/>
    </w:tblStylePr>
    <w:tblStylePr w:type="wholeTable">
      <w:rPr>
        <w:color w:val="404040" w:themeColor="accent3" w:themeTint="fe" w:themeShade="95"/>
        <w:sz w:val="22"/>
      </w:rPr>
      <w:tblPr/>
    </w:tblStylePr>
  </w:style>
  <w:style w:type="table" w:styleId="94">
    <w:name w:val="Grid Table 6 Colorful - Accent 4"/>
    <w:basedOn w:val="721"/>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404040" w:themeColor="accent4" w:themeTint="9a" w:themeShade="95"/>
        <w:sz w:val="22"/>
      </w:rPr>
      <w:tblPr/>
      <w:tcPr>
        <w:shd w:val="clear" w:color="FFFFFF" w:fill="FEF2CB" w:themeFill="accent4" w:themeFillTint="34"/>
      </w:tcPr>
    </w:tblStylePr>
    <w:tblStylePr w:type="band1Vert">
      <w:tblPr/>
      <w:tcPr>
        <w:shd w:val="clear" w:color="FFFFFF" w:fill="FEF2CB" w:themeFill="accent4" w:themeFillTint="34"/>
      </w:tcPr>
    </w:tblStylePr>
    <w:tblStylePr w:type="band2Horz">
      <w:rPr>
        <w:color w:val="404040" w:themeColor="accent4" w:themeTint="9a" w:themeShade="95"/>
        <w:sz w:val="22"/>
      </w:rPr>
      <w:tblPr/>
    </w:tblStylePr>
    <w:tblStylePr w:type="firstCol">
      <w:rPr>
        <w:b/>
        <w:color w:val="CD9600" w:themeColor="accent4" w:themeTint="9a" w:themeShade="95"/>
      </w:rPr>
      <w:tblPr/>
    </w:tblStylePr>
    <w:tblStylePr w:type="firstRow">
      <w:rPr>
        <w:b/>
        <w:color w:val="CD9600" w:themeColor="accent4" w:themeTint="9a" w:themeShade="95"/>
      </w:rPr>
      <w:tblPr/>
      <w:tcPr>
        <w:tcBorders>
          <w:bottom w:val="single" w:color="000000" w:themeColor="accent4" w:sz="12" w:space="0"/>
        </w:tcBorders>
      </w:tcPr>
    </w:tblStylePr>
    <w:tblStylePr w:type="lastCol">
      <w:rPr>
        <w:b/>
        <w:color w:val="CD9600" w:themeColor="accent4" w:themeTint="9a" w:themeShade="95"/>
      </w:rPr>
      <w:tblPr/>
    </w:tblStylePr>
    <w:tblStylePr w:type="lastRow">
      <w:rPr>
        <w:b/>
        <w:color w:val="CD9600" w:themeColor="accent4" w:themeTint="9a" w:themeShade="95"/>
      </w:rPr>
      <w:tblPr/>
    </w:tblStylePr>
    <w:tblStylePr w:type="wholeTable">
      <w:rPr>
        <w:color w:val="404040" w:themeColor="accent4" w:themeTint="9a" w:themeShade="95"/>
        <w:sz w:val="22"/>
      </w:rPr>
      <w:tblPr/>
    </w:tblStylePr>
  </w:style>
  <w:style w:type="table" w:styleId="95">
    <w:name w:val="Grid Table 6 Colorful - Accent 5"/>
    <w:basedOn w:val="721"/>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404040" w:themeColor="accent5" w:themeShade="95"/>
        <w:sz w:val="22"/>
      </w:rPr>
      <w:tblPr/>
      <w:tcPr>
        <w:shd w:val="clear" w:color="FFFFFF" w:fill="D9E2F2" w:themeFill="accent5" w:themeFillTint="34"/>
      </w:tcPr>
    </w:tblStylePr>
    <w:tblStylePr w:type="band1Vert">
      <w:tblPr/>
      <w:tcPr>
        <w:shd w:val="clear" w:color="FFFFFF" w:fill="D9E2F2" w:themeFill="accent5" w:themeFillTint="34"/>
      </w:tcPr>
    </w:tblStylePr>
    <w:tblStylePr w:type="band2Horz">
      <w:rPr>
        <w:color w:val="404040" w:themeColor="accent5" w:themeShade="95"/>
        <w:sz w:val="22"/>
      </w:rPr>
      <w:tblPr/>
    </w:tblStylePr>
    <w:tblStylePr w:type="firstCol">
      <w:rPr>
        <w:b/>
        <w:color w:val="254374" w:themeColor="accent5" w:themeShade="95"/>
      </w:rPr>
      <w:tblPr/>
    </w:tblStylePr>
    <w:tblStylePr w:type="firstRow">
      <w:rPr>
        <w:b/>
        <w:color w:val="254374" w:themeColor="accent5" w:themeShade="95"/>
      </w:rPr>
      <w:tblPr/>
      <w:tcPr>
        <w:tcBorders>
          <w:bottom w:val="single" w:color="000000" w:themeColor="accent5" w:sz="12" w:space="0"/>
        </w:tcBorders>
      </w:tcPr>
    </w:tblStylePr>
    <w:tblStylePr w:type="lastCol">
      <w:rPr>
        <w:b/>
        <w:color w:val="254374" w:themeColor="accent5" w:themeShade="95"/>
      </w:rPr>
      <w:tblPr/>
    </w:tblStylePr>
    <w:tblStylePr w:type="lastRow">
      <w:rPr>
        <w:b/>
        <w:color w:val="254374" w:themeColor="accent5" w:themeShade="95"/>
      </w:rPr>
      <w:tblPr/>
    </w:tblStylePr>
    <w:tblStylePr w:type="wholeTable">
      <w:rPr>
        <w:color w:val="404040" w:themeColor="accent5" w:themeShade="95"/>
        <w:sz w:val="22"/>
      </w:rPr>
      <w:tblPr/>
    </w:tblStylePr>
  </w:style>
  <w:style w:type="table" w:styleId="96">
    <w:name w:val="Grid Table 6 Colorful - Accent 6"/>
    <w:basedOn w:val="721"/>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404040" w:themeColor="accent5" w:themeShade="95"/>
        <w:sz w:val="22"/>
      </w:rPr>
      <w:tblPr/>
      <w:tcPr>
        <w:shd w:val="clear" w:color="FFFFFF" w:fill="E2EFD8" w:themeFill="accent6" w:themeFillTint="34"/>
      </w:tcPr>
    </w:tblStylePr>
    <w:tblStylePr w:type="band1Vert">
      <w:tblPr/>
      <w:tcPr>
        <w:shd w:val="clear" w:color="FFFFFF" w:fill="E2EFD8" w:themeFill="accent6" w:themeFillTint="34"/>
      </w:tcPr>
    </w:tblStylePr>
    <w:tblStylePr w:type="band2Horz">
      <w:rPr>
        <w:color w:val="404040" w:themeColor="accent5" w:themeShade="95"/>
        <w:sz w:val="22"/>
      </w:rPr>
      <w:tblPr/>
    </w:tblStylePr>
    <w:tblStylePr w:type="firstCol">
      <w:rPr>
        <w:b/>
        <w:color w:val="254374" w:themeColor="accent5" w:themeShade="95"/>
      </w:rPr>
      <w:tblPr/>
    </w:tblStylePr>
    <w:tblStylePr w:type="firstRow">
      <w:rPr>
        <w:b/>
        <w:color w:val="254374" w:themeColor="accent5" w:themeShade="95"/>
      </w:rPr>
      <w:tblPr/>
      <w:tcPr>
        <w:tcBorders>
          <w:bottom w:val="single" w:color="000000" w:themeColor="accent6" w:sz="12" w:space="0"/>
        </w:tcBorders>
      </w:tcPr>
    </w:tblStylePr>
    <w:tblStylePr w:type="lastCol">
      <w:rPr>
        <w:b/>
        <w:color w:val="254374" w:themeColor="accent5" w:themeShade="95"/>
      </w:rPr>
      <w:tblPr/>
    </w:tblStylePr>
    <w:tblStylePr w:type="lastRow">
      <w:rPr>
        <w:b/>
        <w:color w:val="254374" w:themeColor="accent5" w:themeShade="95"/>
      </w:rPr>
      <w:tblPr/>
    </w:tblStylePr>
    <w:tblStylePr w:type="wholeTable">
      <w:rPr>
        <w:color w:val="404040" w:themeColor="accent5" w:themeShade="95"/>
        <w:sz w:val="22"/>
      </w:rPr>
      <w:tblPr/>
    </w:tblStylePr>
  </w:style>
  <w:style w:type="table" w:styleId="97">
    <w:name w:val="Grid Table 7 Colorful"/>
    <w:basedOn w:val="721"/>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style>
  <w:style w:type="table" w:styleId="98">
    <w:name w:val="Grid Table 7 Colorful - Accent 1"/>
    <w:basedOn w:val="721"/>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17BBA" w:themeColor="accent1" w:themeTint="80" w:themeShade="95"/>
        <w:sz w:val="22"/>
      </w:rPr>
      <w:tblPr/>
      <w:tcPr>
        <w:shd w:val="clear" w:color="FFFFFF" w:fill="DDEBF6" w:themeFill="accent1" w:themeFillTint="34"/>
      </w:tcPr>
    </w:tblStylePr>
    <w:tblStylePr w:type="band1Vert">
      <w:tblPr/>
      <w:tcPr>
        <w:shd w:val="clear" w:color="FFFFFF" w:fill="DDEBF6" w:themeFill="accent1" w:themeFillTint="34"/>
      </w:tcPr>
    </w:tblStylePr>
    <w:tblStylePr w:type="band2Horz">
      <w:rPr>
        <w:color w:val="317BBA" w:themeColor="accent1" w:themeTint="80" w:themeShade="95"/>
        <w:sz w:val="22"/>
      </w:rPr>
      <w:tblPr/>
    </w:tblStylePr>
    <w:tblStylePr w:type="firstCol">
      <w:pPr>
        <w:jc w:val="right"/>
      </w:pPr>
      <w:rPr>
        <w:i/>
        <w:color w:val="317BBA"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val="317BBA"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val="317BBA"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val="317BBA"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style>
  <w:style w:type="table" w:styleId="99">
    <w:name w:val="Grid Table 7 Colorful - Accent 2"/>
    <w:basedOn w:val="721"/>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C95712" w:themeColor="accent2" w:themeTint="97" w:themeShade="95"/>
        <w:sz w:val="22"/>
      </w:rPr>
      <w:tblPr/>
      <w:tcPr>
        <w:shd w:val="clear" w:color="FFFFFF" w:fill="FBE5D6" w:themeFill="accent2" w:themeFillTint="32"/>
      </w:tcPr>
    </w:tblStylePr>
    <w:tblStylePr w:type="band1Vert">
      <w:tblPr/>
      <w:tcPr>
        <w:shd w:val="clear" w:color="FFFFFF" w:fill="FBE5D6" w:themeFill="accent2" w:themeFillTint="32"/>
      </w:tcPr>
    </w:tblStylePr>
    <w:tblStylePr w:type="band2Horz">
      <w:rPr>
        <w:color w:val="C95712" w:themeColor="accent2" w:themeTint="97" w:themeShade="95"/>
        <w:sz w:val="22"/>
      </w:rPr>
      <w:tblPr/>
    </w:tblStylePr>
    <w:tblStylePr w:type="firstCol">
      <w:pPr>
        <w:jc w:val="right"/>
      </w:pPr>
      <w:rPr>
        <w:i/>
        <w:color w:val="C95712"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val="C95712"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val="C95712"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val="C95712"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style>
  <w:style w:type="table" w:styleId="100">
    <w:name w:val="Grid Table 7 Colorful - Accent 3"/>
    <w:basedOn w:val="721"/>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606060"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val="606060" w:themeColor="accent3" w:themeTint="fe" w:themeShade="95"/>
        <w:sz w:val="22"/>
      </w:rPr>
      <w:tblPr/>
    </w:tblStylePr>
    <w:tblStylePr w:type="firstCol">
      <w:pPr>
        <w:jc w:val="right"/>
      </w:pPr>
      <w:rPr>
        <w:i/>
        <w:color w:val="606060"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val="606060"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val="606060"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val="606060"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style>
  <w:style w:type="table" w:styleId="101">
    <w:name w:val="Grid Table 7 Colorful - Accent 4"/>
    <w:basedOn w:val="721"/>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CD9600" w:themeColor="accent4" w:themeTint="9a" w:themeShade="95"/>
        <w:sz w:val="22"/>
      </w:rPr>
      <w:tblPr/>
      <w:tcPr>
        <w:shd w:val="clear" w:color="FFFFFF" w:fill="FEF2CB" w:themeFill="accent4" w:themeFillTint="34"/>
      </w:tcPr>
    </w:tblStylePr>
    <w:tblStylePr w:type="band1Vert">
      <w:tblPr/>
      <w:tcPr>
        <w:shd w:val="clear" w:color="FFFFFF" w:fill="FEF2CB" w:themeFill="accent4" w:themeFillTint="34"/>
      </w:tcPr>
    </w:tblStylePr>
    <w:tblStylePr w:type="band2Horz">
      <w:rPr>
        <w:color w:val="CD9600" w:themeColor="accent4" w:themeTint="9a" w:themeShade="95"/>
        <w:sz w:val="22"/>
      </w:rPr>
      <w:tblPr/>
    </w:tblStylePr>
    <w:tblStylePr w:type="firstCol">
      <w:pPr>
        <w:jc w:val="right"/>
      </w:pPr>
      <w:rPr>
        <w:i/>
        <w:color w:val="CD9600"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val="CD9600"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val="CD9600"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val="CD9600"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style>
  <w:style w:type="table" w:styleId="102">
    <w:name w:val="Grid Table 7 Colorful - Accent 5"/>
    <w:basedOn w:val="721"/>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254374" w:themeColor="accent5" w:themeShade="95"/>
        <w:sz w:val="22"/>
      </w:rPr>
      <w:tblPr/>
      <w:tcPr>
        <w:shd w:val="clear" w:color="FFFFFF" w:fill="D9E2F2" w:themeFill="accent5" w:themeFillTint="34"/>
      </w:tcPr>
    </w:tblStylePr>
    <w:tblStylePr w:type="band1Vert">
      <w:tblPr/>
      <w:tcPr>
        <w:shd w:val="clear" w:color="FFFFFF" w:fill="D9E2F2" w:themeFill="accent5" w:themeFillTint="34"/>
      </w:tcPr>
    </w:tblStylePr>
    <w:tblStylePr w:type="band2Horz">
      <w:rPr>
        <w:color w:val="254374" w:themeColor="accent5" w:themeShade="95"/>
        <w:sz w:val="22"/>
      </w:rPr>
      <w:tblPr/>
    </w:tblStylePr>
    <w:tblStylePr w:type="firstCol">
      <w:pPr>
        <w:jc w:val="right"/>
      </w:pPr>
      <w:rPr>
        <w:i/>
        <w:color w:val="254374" w:themeColor="accent5" w:themeShade="95"/>
        <w:sz w:val="22"/>
      </w:rPr>
      <w:tblPr/>
      <w:tcPr>
        <w:tcBorders>
          <w:top w:val="none"/>
          <w:left w:val="none"/>
          <w:bottom w:val="none"/>
          <w:right w:val="single" w:color="000000" w:themeColor="accent5" w:sz="4" w:space="0"/>
        </w:tcBorders>
        <w:shd w:color="FFFFFF"/>
      </w:tcPr>
    </w:tblStylePr>
    <w:tblStylePr w:type="firstRow">
      <w:rPr>
        <w:b/>
        <w:color w:val="254374"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val="254374" w:themeColor="accent5" w:themeShade="95"/>
        <w:sz w:val="22"/>
      </w:rPr>
      <w:tblPr/>
      <w:tcPr>
        <w:tcBorders>
          <w:top w:val="none"/>
          <w:left w:val="single" w:color="000000" w:themeColor="accent5" w:sz="4" w:space="0"/>
          <w:bottom w:val="none"/>
          <w:right w:val="none"/>
        </w:tcBorders>
        <w:shd w:color="FFFFFF"/>
      </w:tcPr>
    </w:tblStylePr>
    <w:tblStylePr w:type="lastRow">
      <w:rPr>
        <w:b/>
        <w:color w:val="254374" w:themeColor="accent5" w:themeShade="95"/>
        <w:sz w:val="22"/>
      </w:rPr>
      <w:tblPr/>
      <w:tcPr>
        <w:tcBorders>
          <w:top w:val="single" w:color="000000" w:themeColor="accent5" w:sz="4" w:space="0"/>
          <w:left w:val="none"/>
          <w:bottom w:val="none"/>
          <w:right w:val="none"/>
        </w:tcBorders>
        <w:shd w:val="clear" w:color="FFFFFF" w:fill="FFFFFF" w:themeFill="light1"/>
      </w:tcPr>
    </w:tblStylePr>
  </w:style>
  <w:style w:type="table" w:styleId="103">
    <w:name w:val="Grid Table 7 Colorful - Accent 6"/>
    <w:basedOn w:val="721"/>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426429" w:themeColor="accent6" w:themeShade="95"/>
        <w:sz w:val="22"/>
      </w:rPr>
      <w:tblPr/>
      <w:tcPr>
        <w:shd w:val="clear" w:color="FFFFFF" w:fill="E2EFD8" w:themeFill="accent6" w:themeFillTint="34"/>
      </w:tcPr>
    </w:tblStylePr>
    <w:tblStylePr w:type="band1Vert">
      <w:tblPr/>
      <w:tcPr>
        <w:shd w:val="clear" w:color="FFFFFF" w:fill="E2EFD8" w:themeFill="accent6" w:themeFillTint="34"/>
      </w:tcPr>
    </w:tblStylePr>
    <w:tblStylePr w:type="band2Horz">
      <w:rPr>
        <w:color w:val="426429" w:themeColor="accent6" w:themeShade="95"/>
        <w:sz w:val="22"/>
      </w:rPr>
      <w:tblPr/>
    </w:tblStylePr>
    <w:tblStylePr w:type="firstCol">
      <w:pPr>
        <w:jc w:val="right"/>
      </w:pPr>
      <w:rPr>
        <w:i/>
        <w:color w:val="426429" w:themeColor="accent6" w:themeShade="95"/>
        <w:sz w:val="22"/>
      </w:rPr>
      <w:tblPr/>
      <w:tcPr>
        <w:tcBorders>
          <w:top w:val="none"/>
          <w:left w:val="none"/>
          <w:bottom w:val="none"/>
          <w:right w:val="single" w:color="000000" w:themeColor="accent6" w:sz="4" w:space="0"/>
        </w:tcBorders>
        <w:shd w:color="FFFFFF"/>
      </w:tcPr>
    </w:tblStylePr>
    <w:tblStylePr w:type="firstRow">
      <w:rPr>
        <w:b/>
        <w:color w:val="426429"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val="426429" w:themeColor="accent6" w:themeShade="95"/>
        <w:sz w:val="22"/>
      </w:rPr>
      <w:tblPr/>
      <w:tcPr>
        <w:tcBorders>
          <w:top w:val="none"/>
          <w:left w:val="single" w:color="000000" w:themeColor="accent6" w:sz="4" w:space="0"/>
          <w:bottom w:val="none"/>
          <w:right w:val="none"/>
        </w:tcBorders>
        <w:shd w:color="FFFFFF"/>
      </w:tcPr>
    </w:tblStylePr>
    <w:tblStylePr w:type="lastRow">
      <w:rPr>
        <w:b/>
        <w:color w:val="426429" w:themeColor="accent6" w:themeShade="95"/>
        <w:sz w:val="22"/>
      </w:rPr>
      <w:tblPr/>
      <w:tcPr>
        <w:tcBorders>
          <w:top w:val="single" w:color="000000" w:themeColor="accent6" w:sz="4" w:space="0"/>
          <w:left w:val="none"/>
          <w:bottom w:val="none"/>
          <w:right w:val="none"/>
        </w:tcBorders>
        <w:shd w:val="clear" w:color="FFFFFF" w:fill="FFFFFF" w:themeFill="light1"/>
      </w:tcPr>
    </w:tblStylePr>
  </w:style>
  <w:style w:type="table" w:styleId="104">
    <w:name w:val="List Table 1 Light"/>
    <w:basedOn w:val="721"/>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721"/>
    <w:uiPriority w:val="99"/>
    <w:pPr>
      <w:spacing w:after="0" w:line="240" w:lineRule="auto"/>
    </w:pPr>
    <w:tblPr>
      <w:tblStyleRowBandSize w:val="1"/>
      <w:tblStyleColBandSize w:val="1"/>
    </w:tblPr>
    <w:tblStylePr w:type="band1Horz">
      <w:tblPr/>
      <w:tcPr>
        <w:shd w:val="clear" w:color="FFFFFF" w:fill="D5E6F4" w:themeFill="accent1" w:themeFillTint="40"/>
      </w:tcPr>
    </w:tblStylePr>
    <w:tblStylePr w:type="band1Vert">
      <w:tblPr/>
      <w:tcPr>
        <w:shd w:val="clear" w:color="FFFFFF" w:fill="D5E6F4" w:themeFill="accent1"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721"/>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721"/>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721"/>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721"/>
    <w:uiPriority w:val="99"/>
    <w:pPr>
      <w:spacing w:after="0" w:line="240" w:lineRule="auto"/>
    </w:pPr>
    <w:tblPr>
      <w:tblStyleRowBandSize w:val="1"/>
      <w:tblStyleColBandSize w:val="1"/>
    </w:tblPr>
    <w:tblStylePr w:type="band1Horz">
      <w:tblPr/>
      <w:tcPr>
        <w:shd w:val="clear" w:color="FFFFFF" w:fill="CFDCF0" w:themeFill="accent5" w:themeFillTint="40"/>
      </w:tcPr>
    </w:tblStylePr>
    <w:tblStylePr w:type="band1Vert">
      <w:tblPr/>
      <w:tcPr>
        <w:shd w:val="clear" w:color="FFFFFF" w:fill="CFDCF0" w:themeFill="accent5"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721"/>
    <w:uiPriority w:val="99"/>
    <w:pPr>
      <w:spacing w:after="0" w:line="240" w:lineRule="auto"/>
    </w:pPr>
    <w:tblPr>
      <w:tblStyleRowBandSize w:val="1"/>
      <w:tblStyleColBandSize w:val="1"/>
    </w:tblPr>
    <w:tblStylePr w:type="band1Horz">
      <w:tblPr/>
      <w:tcPr>
        <w:shd w:val="clear" w:color="FFFFFF" w:fill="DBEBD0" w:themeFill="accent6" w:themeFillTint="40"/>
      </w:tcPr>
    </w:tblStylePr>
    <w:tblStylePr w:type="band1Vert">
      <w:tblPr/>
      <w:tcPr>
        <w:shd w:val="clear" w:color="FFFFFF" w:fill="DBEBD0" w:themeFill="accent6" w:themeFillTint="40"/>
      </w:tcPr>
    </w:tblStylePr>
    <w:tblStylePr w:type="firstCol">
      <w:rPr>
        <w:b/>
        <w:color w:val="404040"/>
      </w:rPr>
      <w:tblPr/>
    </w:tblStylePr>
    <w:tblStylePr w:type="firstRow">
      <w:rPr>
        <w:b/>
        <w:color w:val="404040"/>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Pr/>
    </w:tblStylePr>
    <w:tblStylePr w:type="lastRow">
      <w:rPr>
        <w:b/>
        <w:color w:val="404040"/>
      </w:rPr>
      <w:tbl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721"/>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color w:val="404040"/>
        <w:sz w:val="22"/>
      </w:rPr>
      <w:tblPr/>
      <w:tcPr>
        <w:shd w:val="clear" w:color="FFFFFF" w:fill="BFBFBF" w:themeFill="text1" w:themeFillTint="40"/>
      </w:tcPr>
    </w:tblStylePr>
    <w:tblStylePr w:type="band1Vert">
      <w:rPr>
        <w:color w:val="404040"/>
        <w:sz w:val="22"/>
      </w:rPr>
      <w:tblPr/>
      <w:tcPr>
        <w:shd w:val="clear" w:color="FFFFFF" w:fill="BFBFBF" w:themeFill="text1" w:themeFillTint="40"/>
      </w:tcPr>
    </w:tblStylePr>
    <w:tblStylePr w:type="firstCol">
      <w:rPr>
        <w:b/>
        <w:color w:val="404040"/>
        <w:sz w:val="22"/>
      </w:rPr>
      <w:tblPr/>
    </w:tblStyle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112">
    <w:name w:val="List Table 2 - Accent 1"/>
    <w:basedOn w:val="721"/>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color w:val="404040"/>
        <w:sz w:val="22"/>
      </w:rPr>
      <w:tblPr/>
      <w:tcPr>
        <w:shd w:val="clear" w:color="FFFFFF" w:fill="D5E6F4" w:themeFill="accent1" w:themeFillTint="40"/>
      </w:tcPr>
    </w:tblStylePr>
    <w:tblStylePr w:type="band1Vert">
      <w:rPr>
        <w:color w:val="404040"/>
        <w:sz w:val="22"/>
      </w:rPr>
      <w:tblPr/>
      <w:tcPr>
        <w:shd w:val="clear" w:color="FFFFFF" w:fill="D5E6F4" w:themeFill="accent1" w:themeFillTint="40"/>
      </w:tcPr>
    </w:tblStylePr>
    <w:tblStylePr w:type="firstCol">
      <w:rPr>
        <w:b/>
        <w:color w:val="404040"/>
        <w:sz w:val="22"/>
      </w:rPr>
      <w:tblPr/>
    </w:tblStylePr>
    <w:tblStylePr w:type="firstRow">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113">
    <w:name w:val="List Table 2 - Accent 2"/>
    <w:basedOn w:val="721"/>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color w:val="404040"/>
        <w:sz w:val="22"/>
      </w:rPr>
      <w:tblPr/>
      <w:tcPr>
        <w:shd w:val="clear" w:color="FFFFFF" w:fill="FADECB" w:themeFill="accent2" w:themeFillTint="40"/>
      </w:tcPr>
    </w:tblStylePr>
    <w:tblStylePr w:type="band1Vert">
      <w:rPr>
        <w:color w:val="404040"/>
        <w:sz w:val="22"/>
      </w:rPr>
      <w:tblPr/>
      <w:tcPr>
        <w:shd w:val="clear" w:color="FFFFFF" w:fill="FADECB" w:themeFill="accent2" w:themeFillTint="40"/>
      </w:tcPr>
    </w:tblStylePr>
    <w:tblStylePr w:type="firstCol">
      <w:rPr>
        <w:b/>
        <w:color w:val="404040"/>
        <w:sz w:val="22"/>
      </w:rPr>
      <w:tblPr/>
    </w:tblStylePr>
    <w:tblStylePr w:type="firstRow">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114">
    <w:name w:val="List Table 2 - Accent 3"/>
    <w:basedOn w:val="721"/>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color w:val="404040"/>
        <w:sz w:val="22"/>
      </w:rPr>
      <w:tblPr/>
      <w:tcPr>
        <w:shd w:val="clear" w:color="FFFFFF" w:fill="E8E8E8" w:themeFill="accent3" w:themeFillTint="40"/>
      </w:tcPr>
    </w:tblStylePr>
    <w:tblStylePr w:type="band1Vert">
      <w:rPr>
        <w:color w:val="404040"/>
        <w:sz w:val="22"/>
      </w:rPr>
      <w:tblPr/>
      <w:tcPr>
        <w:shd w:val="clear" w:color="FFFFFF" w:fill="E8E8E8" w:themeFill="accent3" w:themeFillTint="40"/>
      </w:tcPr>
    </w:tblStylePr>
    <w:tblStylePr w:type="firstCol">
      <w:rPr>
        <w:b/>
        <w:color w:val="404040"/>
        <w:sz w:val="22"/>
      </w:rPr>
      <w:tblPr/>
    </w:tblStylePr>
    <w:tblStylePr w:type="firstRow">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115">
    <w:name w:val="List Table 2 - Accent 4"/>
    <w:basedOn w:val="721"/>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color w:val="404040"/>
        <w:sz w:val="22"/>
      </w:rPr>
      <w:tblPr/>
      <w:tcPr>
        <w:shd w:val="clear" w:color="FFFFFF" w:fill="FFEFBF" w:themeFill="accent4" w:themeFillTint="40"/>
      </w:tcPr>
    </w:tblStylePr>
    <w:tblStylePr w:type="band1Vert">
      <w:rPr>
        <w:color w:val="404040"/>
        <w:sz w:val="22"/>
      </w:rPr>
      <w:tblPr/>
      <w:tcPr>
        <w:shd w:val="clear" w:color="FFFFFF" w:fill="FFEFBF" w:themeFill="accent4" w:themeFillTint="40"/>
      </w:tcPr>
    </w:tblStylePr>
    <w:tblStylePr w:type="firstCol">
      <w:rPr>
        <w:b/>
        <w:color w:val="404040"/>
        <w:sz w:val="22"/>
      </w:rPr>
      <w:tblPr/>
    </w:tblStylePr>
    <w:tblStylePr w:type="firstRow">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116">
    <w:name w:val="List Table 2 - Accent 5"/>
    <w:basedOn w:val="721"/>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color w:val="404040"/>
        <w:sz w:val="22"/>
      </w:rPr>
      <w:tblPr/>
      <w:tcPr>
        <w:shd w:val="clear" w:color="FFFFFF" w:fill="CFDCF0" w:themeFill="accent5" w:themeFillTint="40"/>
      </w:tcPr>
    </w:tblStylePr>
    <w:tblStylePr w:type="band1Vert">
      <w:rPr>
        <w:color w:val="404040"/>
        <w:sz w:val="22"/>
      </w:rPr>
      <w:tblPr/>
      <w:tcPr>
        <w:shd w:val="clear" w:color="FFFFFF" w:fill="CFDCF0" w:themeFill="accent5" w:themeFillTint="40"/>
      </w:tcPr>
    </w:tblStylePr>
    <w:tblStylePr w:type="firstCol">
      <w:rPr>
        <w:b/>
        <w:color w:val="404040"/>
        <w:sz w:val="22"/>
      </w:rPr>
      <w:tblPr/>
    </w:tblStylePr>
    <w:tblStylePr w:type="firstRow">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117">
    <w:name w:val="List Table 2 - Accent 6"/>
    <w:basedOn w:val="721"/>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color w:val="404040"/>
        <w:sz w:val="22"/>
      </w:rPr>
      <w:tblPr/>
      <w:tcPr>
        <w:shd w:val="clear" w:color="FFFFFF" w:fill="DBEBD0" w:themeFill="accent6" w:themeFillTint="40"/>
      </w:tcPr>
    </w:tblStylePr>
    <w:tblStylePr w:type="band1Vert">
      <w:rPr>
        <w:color w:val="404040"/>
        <w:sz w:val="22"/>
      </w:rPr>
      <w:tblPr/>
      <w:tcPr>
        <w:shd w:val="clear" w:color="FFFFFF" w:fill="DBEBD0" w:themeFill="accent6" w:themeFillTint="40"/>
      </w:tcPr>
    </w:tblStylePr>
    <w:tblStylePr w:type="firstCol">
      <w:rPr>
        <w:b/>
        <w:color w:val="404040"/>
        <w:sz w:val="22"/>
      </w:rPr>
      <w:tblPr/>
    </w:tblStylePr>
    <w:tblStylePr w:type="firstRow">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color w:val="404040"/>
        <w:sz w:val="22"/>
      </w:rPr>
      <w:tblPr/>
    </w:tblStylePr>
    <w:tblStylePr w:type="lastRow">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118">
    <w:name w:val="List Table 3"/>
    <w:basedOn w:val="721"/>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color w:val="404040"/>
        <w:sz w:val="22"/>
      </w:rPr>
      <w:tblPr/>
      <w:tcPr>
        <w:tcBorders>
          <w:top w:val="single" w:color="000000" w:themeColor="text1" w:sz="4" w:space="0"/>
          <w:bottom w:val="single" w:color="000000" w:themeColor="text1" w:sz="4" w:space="0"/>
        </w:tcBorders>
      </w:tcPr>
    </w:tblStylePr>
    <w:tblStylePr w:type="band1Vert">
      <w:rPr>
        <w:color w:val="404040"/>
        <w:sz w:val="22"/>
      </w:rPr>
      <w:tblPr/>
      <w:tcPr>
        <w:tcBorders>
          <w:left w:val="single" w:color="000000" w:themeColor="text1" w:sz="4" w:space="0"/>
          <w:right w:val="single" w:color="000000" w:themeColor="text1" w:sz="4" w:space="0"/>
        </w:tcBorders>
      </w:tcPr>
    </w:tblStylePr>
    <w:tblStylePr w:type="firstCol">
      <w:rPr>
        <w:b/>
        <w:color w:val="404040"/>
      </w:rPr>
      <w:tblPr/>
    </w:tblStylePr>
    <w:tblStylePr w:type="firstRow">
      <w:rPr>
        <w:b/>
        <w:color w:val="FFFFFF"/>
        <w:sz w:val="22"/>
      </w:rPr>
      <w:tblPr/>
      <w:tcPr>
        <w:shd w:val="clear" w:color="FFFFFF" w:fill="000000" w:themeFill="text1"/>
      </w:tcPr>
    </w:tblStylePr>
    <w:tblStylePr w:type="lastCol">
      <w:rPr>
        <w:b/>
        <w:color w:val="404040"/>
      </w:rPr>
      <w:tblPr/>
    </w:tblStylePr>
    <w:tblStylePr w:type="lastRow">
      <w:rPr>
        <w:b/>
        <w:color w:val="404040"/>
      </w:rPr>
      <w:tblPr/>
    </w:tblStylePr>
  </w:style>
  <w:style w:type="table" w:styleId="119">
    <w:name w:val="List Table 3 - Accent 1"/>
    <w:basedOn w:val="72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color w:val="404040"/>
        <w:sz w:val="22"/>
      </w:rPr>
      <w:tblPr/>
      <w:tcPr>
        <w:tcBorders>
          <w:top w:val="single" w:color="000000" w:themeColor="accent1" w:sz="4" w:space="0"/>
          <w:bottom w:val="single" w:color="000000" w:themeColor="accent1" w:sz="4" w:space="0"/>
        </w:tcBorders>
      </w:tcPr>
    </w:tblStylePr>
    <w:tblStylePr w:type="band1Vert">
      <w:rPr>
        <w:color w:val="404040"/>
        <w:sz w:val="22"/>
      </w:rPr>
      <w:tblPr/>
      <w:tcPr>
        <w:tcBorders>
          <w:left w:val="single" w:color="000000" w:themeColor="accent1" w:sz="4" w:space="0"/>
          <w:right w:val="single" w:color="000000" w:themeColor="accent1" w:sz="4" w:space="0"/>
        </w:tcBorders>
      </w:tcPr>
    </w:tblStylePr>
    <w:tblStylePr w:type="firstCol">
      <w:rPr>
        <w:b/>
        <w:color w:val="404040"/>
      </w:rPr>
      <w:tblPr/>
    </w:tblStylePr>
    <w:tblStylePr w:type="firstRow">
      <w:rPr>
        <w:b/>
        <w:color w:val="FFFFFF"/>
        <w:sz w:val="22"/>
      </w:rPr>
      <w:tblPr/>
      <w:tcPr>
        <w:shd w:val="clear" w:color="FFFFFF" w:fill="5B9BD5" w:themeFill="accent1"/>
      </w:tcPr>
    </w:tblStylePr>
    <w:tblStylePr w:type="lastCol">
      <w:rPr>
        <w:b/>
        <w:color w:val="404040"/>
      </w:rPr>
      <w:tblPr/>
    </w:tblStylePr>
    <w:tblStylePr w:type="lastRow">
      <w:rPr>
        <w:b/>
        <w:color w:val="404040"/>
      </w:rPr>
      <w:tblPr/>
    </w:tblStylePr>
  </w:style>
  <w:style w:type="table" w:styleId="120">
    <w:name w:val="List Table 3 - Accent 2"/>
    <w:basedOn w:val="721"/>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color w:val="404040"/>
        <w:sz w:val="22"/>
      </w:rPr>
      <w:tblPr/>
      <w:tcPr>
        <w:tcBorders>
          <w:top w:val="single" w:color="000000" w:themeColor="accent2" w:sz="4" w:space="0"/>
          <w:bottom w:val="single" w:color="000000" w:themeColor="accent2" w:sz="4" w:space="0"/>
        </w:tcBorders>
      </w:tcPr>
    </w:tblStylePr>
    <w:tblStylePr w:type="band1Vert">
      <w:rPr>
        <w:color w:val="404040"/>
        <w:sz w:val="22"/>
      </w:rPr>
      <w:tblPr/>
      <w:tcPr>
        <w:tcBorders>
          <w:left w:val="single" w:color="000000" w:themeColor="accent2" w:sz="4" w:space="0"/>
          <w:right w:val="single" w:color="000000" w:themeColor="accent2" w:sz="4" w:space="0"/>
        </w:tcBorders>
      </w:tcPr>
    </w:tblStylePr>
    <w:tblStylePr w:type="firstCol">
      <w:rPr>
        <w:b/>
        <w:color w:val="404040"/>
      </w:rPr>
      <w:tblPr/>
    </w:tblStylePr>
    <w:tblStylePr w:type="firstRow">
      <w:rPr>
        <w:b/>
        <w:color w:val="FFFFFF"/>
        <w:sz w:val="22"/>
      </w:rPr>
      <w:tblPr/>
      <w:tcPr>
        <w:shd w:val="clear" w:color="FFFFFF" w:fill="F4B185" w:themeFill="accent2" w:themeFillTint="97"/>
      </w:tcPr>
    </w:tblStylePr>
    <w:tblStylePr w:type="lastCol">
      <w:rPr>
        <w:b/>
        <w:color w:val="404040"/>
      </w:rPr>
      <w:tblPr/>
    </w:tblStylePr>
    <w:tblStylePr w:type="lastRow">
      <w:rPr>
        <w:b/>
        <w:color w:val="404040"/>
      </w:rPr>
      <w:tblPr/>
    </w:tblStylePr>
  </w:style>
  <w:style w:type="table" w:styleId="121">
    <w:name w:val="List Table 3 - Accent 3"/>
    <w:basedOn w:val="721"/>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color w:val="404040"/>
        <w:sz w:val="22"/>
      </w:rPr>
      <w:tblPr/>
      <w:tcPr>
        <w:tcBorders>
          <w:top w:val="single" w:color="000000" w:themeColor="accent3" w:sz="4" w:space="0"/>
          <w:bottom w:val="single" w:color="000000" w:themeColor="accent3" w:sz="4" w:space="0"/>
        </w:tcBorders>
      </w:tcPr>
    </w:tblStylePr>
    <w:tblStylePr w:type="band1Vert">
      <w:rPr>
        <w:color w:val="404040"/>
        <w:sz w:val="22"/>
      </w:rPr>
      <w:tblPr/>
      <w:tcPr>
        <w:tcBorders>
          <w:left w:val="single" w:color="000000" w:themeColor="accent3" w:sz="4" w:space="0"/>
          <w:right w:val="single" w:color="000000" w:themeColor="accent3" w:sz="4" w:space="0"/>
        </w:tcBorders>
      </w:tcPr>
    </w:tblStylePr>
    <w:tblStylePr w:type="firstCol">
      <w:rPr>
        <w:b/>
        <w:color w:val="404040"/>
      </w:rPr>
      <w:tblPr/>
    </w:tblStylePr>
    <w:tblStylePr w:type="firstRow">
      <w:rPr>
        <w:b/>
        <w:color w:val="FFFFFF"/>
        <w:sz w:val="22"/>
      </w:rPr>
      <w:tblPr/>
      <w:tcPr>
        <w:shd w:val="clear" w:color="FFFFFF" w:fill="C9C9C9" w:themeFill="accent3" w:themeFillTint="98"/>
      </w:tcPr>
    </w:tblStylePr>
    <w:tblStylePr w:type="lastCol">
      <w:rPr>
        <w:b/>
        <w:color w:val="404040"/>
      </w:rPr>
      <w:tblPr/>
    </w:tblStylePr>
    <w:tblStylePr w:type="lastRow">
      <w:rPr>
        <w:b/>
        <w:color w:val="404040"/>
      </w:rPr>
      <w:tblPr/>
    </w:tblStylePr>
  </w:style>
  <w:style w:type="table" w:styleId="122">
    <w:name w:val="List Table 3 - Accent 4"/>
    <w:basedOn w:val="721"/>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color w:val="404040"/>
        <w:sz w:val="22"/>
      </w:rPr>
      <w:tblPr/>
      <w:tcPr>
        <w:tcBorders>
          <w:top w:val="single" w:color="000000" w:themeColor="accent4" w:sz="4" w:space="0"/>
          <w:bottom w:val="single" w:color="000000" w:themeColor="accent4" w:sz="4" w:space="0"/>
        </w:tcBorders>
      </w:tcPr>
    </w:tblStylePr>
    <w:tblStylePr w:type="band1Vert">
      <w:rPr>
        <w:color w:val="404040"/>
        <w:sz w:val="22"/>
      </w:rPr>
      <w:tblPr/>
      <w:tcPr>
        <w:tcBorders>
          <w:left w:val="single" w:color="000000" w:themeColor="accent4" w:sz="4" w:space="0"/>
          <w:right w:val="single" w:color="000000" w:themeColor="accent4" w:sz="4" w:space="0"/>
        </w:tcBorders>
      </w:tcPr>
    </w:tblStylePr>
    <w:tblStylePr w:type="firstCol">
      <w:rPr>
        <w:b/>
        <w:color w:val="404040"/>
      </w:rPr>
      <w:tblPr/>
    </w:tblStylePr>
    <w:tblStylePr w:type="firstRow">
      <w:rPr>
        <w:b/>
        <w:color w:val="FFFFFF"/>
        <w:sz w:val="22"/>
      </w:rPr>
      <w:tblPr/>
      <w:tcPr>
        <w:shd w:val="clear" w:color="FFFFFF" w:fill="FFD864" w:themeFill="accent4" w:themeFillTint="9a"/>
      </w:tcPr>
    </w:tblStylePr>
    <w:tblStylePr w:type="lastCol">
      <w:rPr>
        <w:b/>
        <w:color w:val="404040"/>
      </w:rPr>
      <w:tblPr/>
    </w:tblStylePr>
    <w:tblStylePr w:type="lastRow">
      <w:rPr>
        <w:b/>
        <w:color w:val="404040"/>
      </w:rPr>
      <w:tblPr/>
    </w:tblStylePr>
  </w:style>
  <w:style w:type="table" w:styleId="123">
    <w:name w:val="List Table 3 - Accent 5"/>
    <w:basedOn w:val="721"/>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color w:val="404040"/>
        <w:sz w:val="22"/>
      </w:rPr>
      <w:tblPr/>
      <w:tcPr>
        <w:tcBorders>
          <w:top w:val="single" w:color="000000" w:themeColor="accent5" w:sz="4" w:space="0"/>
          <w:bottom w:val="single" w:color="000000" w:themeColor="accent5" w:sz="4" w:space="0"/>
        </w:tcBorders>
      </w:tcPr>
    </w:tblStylePr>
    <w:tblStylePr w:type="band1Vert">
      <w:rPr>
        <w:color w:val="404040"/>
        <w:sz w:val="22"/>
      </w:rPr>
      <w:tblPr/>
      <w:tcPr>
        <w:tcBorders>
          <w:left w:val="single" w:color="000000" w:themeColor="accent5" w:sz="4" w:space="0"/>
          <w:right w:val="single" w:color="000000" w:themeColor="accent5" w:sz="4" w:space="0"/>
        </w:tcBorders>
      </w:tcPr>
    </w:tblStylePr>
    <w:tblStylePr w:type="firstCol">
      <w:rPr>
        <w:b/>
        <w:color w:val="404040"/>
      </w:rPr>
      <w:tblPr/>
    </w:tblStylePr>
    <w:tblStylePr w:type="firstRow">
      <w:rPr>
        <w:b/>
        <w:color w:val="FFFFFF"/>
        <w:sz w:val="22"/>
      </w:rPr>
      <w:tblPr/>
      <w:tcPr>
        <w:shd w:val="clear" w:color="FFFFFF" w:fill="8EABDB" w:themeFill="accent5" w:themeFillTint="9a"/>
      </w:tcPr>
    </w:tblStylePr>
    <w:tblStylePr w:type="lastCol">
      <w:rPr>
        <w:b/>
        <w:color w:val="404040"/>
      </w:rPr>
      <w:tblPr/>
    </w:tblStylePr>
    <w:tblStylePr w:type="lastRow">
      <w:rPr>
        <w:b/>
        <w:color w:val="404040"/>
      </w:rPr>
      <w:tblPr/>
    </w:tblStylePr>
  </w:style>
  <w:style w:type="table" w:styleId="124">
    <w:name w:val="List Table 3 - Accent 6"/>
    <w:basedOn w:val="721"/>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color w:val="404040"/>
        <w:sz w:val="22"/>
      </w:rPr>
      <w:tblPr/>
      <w:tcPr>
        <w:tcBorders>
          <w:top w:val="single" w:color="000000" w:themeColor="accent6" w:sz="4" w:space="0"/>
          <w:bottom w:val="single" w:color="000000" w:themeColor="accent6" w:sz="4" w:space="0"/>
        </w:tcBorders>
      </w:tcPr>
    </w:tblStylePr>
    <w:tblStylePr w:type="band1Vert">
      <w:rPr>
        <w:color w:val="404040"/>
        <w:sz w:val="22"/>
      </w:rPr>
      <w:tblPr/>
      <w:tcPr>
        <w:tcBorders>
          <w:left w:val="single" w:color="000000" w:themeColor="accent6" w:sz="4" w:space="0"/>
          <w:right w:val="single" w:color="000000" w:themeColor="accent6" w:sz="4" w:space="0"/>
        </w:tcBorders>
      </w:tcPr>
    </w:tblStylePr>
    <w:tblStylePr w:type="firstCol">
      <w:rPr>
        <w:b/>
        <w:color w:val="404040"/>
      </w:rPr>
      <w:tblPr/>
    </w:tblStylePr>
    <w:tblStylePr w:type="firstRow">
      <w:rPr>
        <w:b/>
        <w:color w:val="FFFFFF"/>
        <w:sz w:val="22"/>
      </w:rPr>
      <w:tblPr/>
      <w:tcPr>
        <w:shd w:val="clear" w:color="FFFFFF" w:fill="AAD08F" w:themeFill="accent6" w:themeFillTint="98"/>
      </w:tcPr>
    </w:tblStylePr>
    <w:tblStylePr w:type="lastCol">
      <w:rPr>
        <w:b/>
        <w:color w:val="404040"/>
      </w:rPr>
      <w:tblPr/>
    </w:tblStylePr>
    <w:tblStylePr w:type="lastRow">
      <w:rPr>
        <w:b/>
        <w:color w:val="404040"/>
      </w:rPr>
      <w:tblPr/>
    </w:tblStylePr>
  </w:style>
  <w:style w:type="table" w:styleId="125">
    <w:name w:val="List Table 4"/>
    <w:basedOn w:val="721"/>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color w:val="404040"/>
        <w:sz w:val="22"/>
      </w:rPr>
      <w:tblPr/>
      <w:tcPr>
        <w:shd w:val="clear" w:color="FFFFFF" w:fill="BFBFBF" w:themeFill="text1" w:themeFillTint="40"/>
      </w:tcPr>
    </w:tblStylePr>
    <w:tblStylePr w:type="band1Vert">
      <w:rPr>
        <w:color w:val="404040"/>
        <w:sz w:val="22"/>
      </w:rPr>
      <w:tblPr/>
      <w:tcPr>
        <w:shd w:val="clear" w:color="FFFFFF" w:fill="BFBFBF" w:themeFill="text1" w:themeFillTint="40"/>
      </w:tcPr>
    </w:tblStylePr>
    <w:tblStylePr w:type="firstCol">
      <w:rPr>
        <w:b/>
        <w:color w:val="404040"/>
      </w:rPr>
      <w:tblPr/>
    </w:tblStylePr>
    <w:tblStylePr w:type="firstRow">
      <w:rPr>
        <w:b/>
        <w:color w:val="FFFFFF"/>
        <w:sz w:val="22"/>
      </w:rPr>
      <w:tblPr/>
      <w:tcPr>
        <w:shd w:val="clear" w:color="FFFFFF" w:fill="000000" w:themeFill="text1"/>
      </w:tcPr>
    </w:tblStylePr>
    <w:tblStylePr w:type="lastCol">
      <w:rPr>
        <w:b/>
        <w:color w:val="404040"/>
      </w:rPr>
      <w:tblPr/>
    </w:tblStylePr>
    <w:tblStylePr w:type="lastRow">
      <w:rPr>
        <w:b/>
        <w:color w:val="404040"/>
      </w:rPr>
      <w:tblPr/>
    </w:tblStylePr>
  </w:style>
  <w:style w:type="table" w:styleId="126">
    <w:name w:val="List Table 4 - Accent 1"/>
    <w:basedOn w:val="721"/>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color w:val="404040"/>
        <w:sz w:val="22"/>
      </w:rPr>
      <w:tblPr/>
      <w:tcPr>
        <w:shd w:val="clear" w:color="FFFFFF" w:fill="D5E6F4" w:themeFill="accent1" w:themeFillTint="40"/>
      </w:tcPr>
    </w:tblStylePr>
    <w:tblStylePr w:type="band1Vert">
      <w:rPr>
        <w:color w:val="404040"/>
        <w:sz w:val="22"/>
      </w:rPr>
      <w:tblPr/>
      <w:tcPr>
        <w:shd w:val="clear" w:color="FFFFFF" w:fill="D5E6F4" w:themeFill="accent1" w:themeFillTint="40"/>
      </w:tcPr>
    </w:tblStylePr>
    <w:tblStylePr w:type="firstCol">
      <w:rPr>
        <w:b/>
        <w:color w:val="404040"/>
      </w:rPr>
      <w:tblPr/>
    </w:tblStylePr>
    <w:tblStylePr w:type="firstRow">
      <w:rPr>
        <w:b/>
        <w:color w:val="FFFFFF"/>
        <w:sz w:val="22"/>
      </w:rPr>
      <w:tblPr/>
      <w:tcPr>
        <w:shd w:val="clear" w:color="FFFFFF" w:fill="5B9BD5" w:themeFill="accent1"/>
      </w:tcPr>
    </w:tblStylePr>
    <w:tblStylePr w:type="lastCol">
      <w:rPr>
        <w:b/>
        <w:color w:val="404040"/>
      </w:rPr>
      <w:tblPr/>
    </w:tblStylePr>
    <w:tblStylePr w:type="lastRow">
      <w:rPr>
        <w:b/>
        <w:color w:val="404040"/>
      </w:rPr>
      <w:tblPr/>
    </w:tblStylePr>
  </w:style>
  <w:style w:type="table" w:styleId="127">
    <w:name w:val="List Table 4 - Accent 2"/>
    <w:basedOn w:val="721"/>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color w:val="404040"/>
        <w:sz w:val="22"/>
      </w:rPr>
      <w:tblPr/>
      <w:tcPr>
        <w:shd w:val="clear" w:color="FFFFFF" w:fill="FADECB" w:themeFill="accent2" w:themeFillTint="40"/>
      </w:tcPr>
    </w:tblStylePr>
    <w:tblStylePr w:type="band1Vert">
      <w:rPr>
        <w:color w:val="404040"/>
        <w:sz w:val="22"/>
      </w:rPr>
      <w:tblPr/>
      <w:tcPr>
        <w:shd w:val="clear" w:color="FFFFFF" w:fill="FADECB" w:themeFill="accent2" w:themeFillTint="40"/>
      </w:tcPr>
    </w:tblStylePr>
    <w:tblStylePr w:type="firstCol">
      <w:rPr>
        <w:b/>
        <w:color w:val="404040"/>
      </w:rPr>
      <w:tblPr/>
    </w:tblStylePr>
    <w:tblStylePr w:type="firstRow">
      <w:rPr>
        <w:b/>
        <w:color w:val="FFFFFF"/>
        <w:sz w:val="22"/>
      </w:rPr>
      <w:tblPr/>
      <w:tcPr>
        <w:shd w:val="clear" w:color="FFFFFF" w:fill="ED7D31" w:themeFill="accent2"/>
      </w:tcPr>
    </w:tblStylePr>
    <w:tblStylePr w:type="lastCol">
      <w:rPr>
        <w:b/>
        <w:color w:val="404040"/>
      </w:rPr>
      <w:tblPr/>
    </w:tblStylePr>
    <w:tblStylePr w:type="lastRow">
      <w:rPr>
        <w:b/>
        <w:color w:val="404040"/>
      </w:rPr>
      <w:tblPr/>
    </w:tblStylePr>
  </w:style>
  <w:style w:type="table" w:styleId="128">
    <w:name w:val="List Table 4 - Accent 3"/>
    <w:basedOn w:val="721"/>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color w:val="404040"/>
        <w:sz w:val="22"/>
      </w:rPr>
      <w:tblPr/>
      <w:tcPr>
        <w:shd w:val="clear" w:color="FFFFFF" w:fill="E8E8E8" w:themeFill="accent3" w:themeFillTint="40"/>
      </w:tcPr>
    </w:tblStylePr>
    <w:tblStylePr w:type="band1Vert">
      <w:rPr>
        <w:color w:val="404040"/>
        <w:sz w:val="22"/>
      </w:rPr>
      <w:tblPr/>
      <w:tcPr>
        <w:shd w:val="clear" w:color="FFFFFF" w:fill="E8E8E8" w:themeFill="accent3" w:themeFillTint="40"/>
      </w:tcPr>
    </w:tblStylePr>
    <w:tblStylePr w:type="firstCol">
      <w:rPr>
        <w:b/>
        <w:color w:val="404040"/>
      </w:rPr>
      <w:tblPr/>
    </w:tblStylePr>
    <w:tblStylePr w:type="firstRow">
      <w:rPr>
        <w:b/>
        <w:color w:val="FFFFFF"/>
        <w:sz w:val="22"/>
      </w:rPr>
      <w:tblPr/>
      <w:tcPr>
        <w:shd w:val="clear" w:color="FFFFFF" w:fill="A5A5A5" w:themeFill="accent3"/>
      </w:tcPr>
    </w:tblStylePr>
    <w:tblStylePr w:type="lastCol">
      <w:rPr>
        <w:b/>
        <w:color w:val="404040"/>
      </w:rPr>
      <w:tblPr/>
    </w:tblStylePr>
    <w:tblStylePr w:type="lastRow">
      <w:rPr>
        <w:b/>
        <w:color w:val="404040"/>
      </w:rPr>
      <w:tblPr/>
    </w:tblStylePr>
  </w:style>
  <w:style w:type="table" w:styleId="129">
    <w:name w:val="List Table 4 - Accent 4"/>
    <w:basedOn w:val="721"/>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color w:val="404040"/>
        <w:sz w:val="22"/>
      </w:rPr>
      <w:tblPr/>
      <w:tcPr>
        <w:shd w:val="clear" w:color="FFFFFF" w:fill="FFEFBF" w:themeFill="accent4" w:themeFillTint="40"/>
      </w:tcPr>
    </w:tblStylePr>
    <w:tblStylePr w:type="band1Vert">
      <w:rPr>
        <w:color w:val="404040"/>
        <w:sz w:val="22"/>
      </w:rPr>
      <w:tblPr/>
      <w:tcPr>
        <w:shd w:val="clear" w:color="FFFFFF" w:fill="FFEFBF" w:themeFill="accent4" w:themeFillTint="40"/>
      </w:tcPr>
    </w:tblStylePr>
    <w:tblStylePr w:type="firstCol">
      <w:rPr>
        <w:b/>
        <w:color w:val="404040"/>
      </w:rPr>
      <w:tblPr/>
    </w:tblStylePr>
    <w:tblStylePr w:type="firstRow">
      <w:rPr>
        <w:b/>
        <w:color w:val="FFFFFF"/>
        <w:sz w:val="22"/>
      </w:rPr>
      <w:tblPr/>
      <w:tcPr>
        <w:shd w:val="clear" w:color="FFFFFF" w:fill="FFC000" w:themeFill="accent4"/>
      </w:tcPr>
    </w:tblStylePr>
    <w:tblStylePr w:type="lastCol">
      <w:rPr>
        <w:b/>
        <w:color w:val="404040"/>
      </w:rPr>
      <w:tblPr/>
    </w:tblStylePr>
    <w:tblStylePr w:type="lastRow">
      <w:rPr>
        <w:b/>
        <w:color w:val="404040"/>
      </w:rPr>
      <w:tblPr/>
    </w:tblStylePr>
  </w:style>
  <w:style w:type="table" w:styleId="130">
    <w:name w:val="List Table 4 - Accent 5"/>
    <w:basedOn w:val="721"/>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color w:val="404040"/>
        <w:sz w:val="22"/>
      </w:rPr>
      <w:tblPr/>
      <w:tcPr>
        <w:shd w:val="clear" w:color="FFFFFF" w:fill="CFDCF0" w:themeFill="accent5" w:themeFillTint="40"/>
      </w:tcPr>
    </w:tblStylePr>
    <w:tblStylePr w:type="band1Vert">
      <w:rPr>
        <w:color w:val="404040"/>
        <w:sz w:val="22"/>
      </w:rPr>
      <w:tblPr/>
      <w:tcPr>
        <w:shd w:val="clear" w:color="FFFFFF" w:fill="CFDCF0" w:themeFill="accent5" w:themeFillTint="40"/>
      </w:tcPr>
    </w:tblStylePr>
    <w:tblStylePr w:type="firstCol">
      <w:rPr>
        <w:b/>
        <w:color w:val="404040"/>
      </w:rPr>
      <w:tblPr/>
    </w:tblStylePr>
    <w:tblStylePr w:type="firstRow">
      <w:rPr>
        <w:b/>
        <w:color w:val="FFFFFF"/>
        <w:sz w:val="22"/>
      </w:rPr>
      <w:tblPr/>
      <w:tcPr>
        <w:shd w:val="clear" w:color="FFFFFF" w:fill="4472C4" w:themeFill="accent5"/>
      </w:tcPr>
    </w:tblStylePr>
    <w:tblStylePr w:type="lastCol">
      <w:rPr>
        <w:b/>
        <w:color w:val="404040"/>
      </w:rPr>
      <w:tblPr/>
    </w:tblStylePr>
    <w:tblStylePr w:type="lastRow">
      <w:rPr>
        <w:b/>
        <w:color w:val="404040"/>
      </w:rPr>
      <w:tblPr/>
    </w:tblStylePr>
  </w:style>
  <w:style w:type="table" w:styleId="131">
    <w:name w:val="List Table 4 - Accent 6"/>
    <w:basedOn w:val="721"/>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color w:val="404040"/>
        <w:sz w:val="22"/>
      </w:rPr>
      <w:tblPr/>
      <w:tcPr>
        <w:shd w:val="clear" w:color="FFFFFF" w:fill="DBEBD0" w:themeFill="accent6" w:themeFillTint="40"/>
      </w:tcPr>
    </w:tblStylePr>
    <w:tblStylePr w:type="band1Vert">
      <w:rPr>
        <w:color w:val="404040"/>
        <w:sz w:val="22"/>
      </w:rPr>
      <w:tblPr/>
      <w:tcPr>
        <w:shd w:val="clear" w:color="FFFFFF" w:fill="DBEBD0" w:themeFill="accent6" w:themeFillTint="40"/>
      </w:tcPr>
    </w:tblStylePr>
    <w:tblStylePr w:type="firstCol">
      <w:rPr>
        <w:b/>
        <w:color w:val="404040"/>
      </w:rPr>
      <w:tblPr/>
    </w:tblStylePr>
    <w:tblStylePr w:type="firstRow">
      <w:rPr>
        <w:b/>
        <w:color w:val="FFFFFF"/>
        <w:sz w:val="22"/>
      </w:rPr>
      <w:tblPr/>
      <w:tcPr>
        <w:shd w:val="clear" w:color="FFFFFF" w:fill="70AD47" w:themeFill="accent6"/>
      </w:tcPr>
    </w:tblStylePr>
    <w:tblStylePr w:type="lastCol">
      <w:rPr>
        <w:b/>
        <w:color w:val="404040"/>
      </w:rPr>
      <w:tblPr/>
    </w:tblStylePr>
    <w:tblStylePr w:type="lastRow">
      <w:rPr>
        <w:b/>
        <w:color w:val="404040"/>
      </w:rPr>
      <w:tblPr/>
    </w:tblStylePr>
  </w:style>
  <w:style w:type="table" w:styleId="132">
    <w:name w:val="List Table 5 Dark"/>
    <w:basedOn w:val="721"/>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text1" w:sz="32" w:space="0"/>
          <w:right w:val="single" w:color="000000" w:themeColor="light1" w:sz="4" w:space="0"/>
        </w:tcBorders>
      </w:tcPr>
    </w:tblStylePr>
    <w:tblStylePr w:type="firstRow">
      <w:rPr>
        <w:b/>
        <w:color w:val="FFFFFF"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3">
    <w:name w:val="List Table 5 Dark - Accent 1"/>
    <w:basedOn w:val="721"/>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1" w:sz="32" w:space="0"/>
          <w:right w:val="single" w:color="000000" w:themeColor="light1" w:sz="4" w:space="0"/>
        </w:tcBorders>
      </w:tcPr>
    </w:tblStylePr>
    <w:tblStylePr w:type="firstRow">
      <w:rPr>
        <w:b/>
        <w:color w:val="FFFFFF"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4">
    <w:name w:val="List Table 5 Dark - Accent 2"/>
    <w:basedOn w:val="721"/>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185" w:themeFill="accent2" w:themeFillTint="97"/>
      </w:tcPr>
    </w:tblStylePr>
    <w:tblStylePr w:type="band1Vert">
      <w:tblPr/>
      <w:tcPr>
        <w:tcBorders>
          <w:left w:val="single" w:color="000000" w:themeColor="light1" w:sz="4" w:space="0"/>
          <w:right w:val="single" w:color="000000" w:themeColor="light1" w:sz="4" w:space="0"/>
        </w:tcBorders>
        <w:shd w:val="clear" w:color="FFFFFF" w:fill="F4B185" w:themeFill="accent2" w:themeFillTint="97"/>
      </w:tcPr>
    </w:tblStylePr>
    <w:tblStylePr w:type="band2Horz">
      <w:tblPr/>
      <w:tcPr>
        <w:tcBorders>
          <w:top w:val="single" w:color="000000" w:themeColor="light1" w:sz="4" w:space="0"/>
          <w:bottom w:val="single" w:color="000000" w:themeColor="light1" w:sz="4" w:space="0"/>
        </w:tcBorders>
        <w:shd w:val="clear" w:color="FFFFFF" w:fill="F4B1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2" w:sz="32" w:space="0"/>
          <w:right w:val="single" w:color="000000" w:themeColor="light1" w:sz="4" w:space="0"/>
        </w:tcBorders>
      </w:tcPr>
    </w:tblStylePr>
    <w:tblStylePr w:type="firstRow">
      <w:rPr>
        <w:b/>
        <w:color w:val="FFFFFF" w:themeColor="light1"/>
        <w:sz w:val="22"/>
      </w:rPr>
      <w:tblPr/>
      <w:tcPr>
        <w:tcBorders>
          <w:top w:val="single" w:color="000000" w:themeColor="accent2" w:sz="32" w:space="0"/>
          <w:bottom w:val="single" w:color="000000" w:themeColor="light1" w:sz="12" w:space="0"/>
        </w:tcBorders>
        <w:shd w:val="clear" w:color="FFFFFF" w:fill="F4B1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5">
    <w:name w:val="List Table 5 Dark - Accent 3"/>
    <w:basedOn w:val="721"/>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3" w:sz="32" w:space="0"/>
          <w:right w:val="single" w:color="000000" w:themeColor="light1" w:sz="4" w:space="0"/>
        </w:tcBorders>
      </w:tcPr>
    </w:tblStylePr>
    <w:tblStylePr w:type="firstRow">
      <w:rPr>
        <w:b/>
        <w:color w:val="FFFFFF"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6">
    <w:name w:val="List Table 5 Dark - Accent 4"/>
    <w:basedOn w:val="721"/>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864" w:themeFill="accent4" w:themeFillTint="9a"/>
      </w:tcPr>
    </w:tblStylePr>
    <w:tblStylePr w:type="band1Vert">
      <w:tblPr/>
      <w:tcPr>
        <w:tcBorders>
          <w:left w:val="single" w:color="000000" w:themeColor="light1" w:sz="4" w:space="0"/>
          <w:right w:val="single" w:color="000000" w:themeColor="light1" w:sz="4" w:space="0"/>
        </w:tcBorders>
        <w:shd w:val="clear" w:color="FFFFFF" w:fill="FFD864" w:themeFill="accent4" w:themeFillTint="9a"/>
      </w:tcPr>
    </w:tblStylePr>
    <w:tblStylePr w:type="band2Horz">
      <w:tblPr/>
      <w:tcPr>
        <w:tcBorders>
          <w:top w:val="single" w:color="000000" w:themeColor="light1" w:sz="4" w:space="0"/>
          <w:bottom w:val="single" w:color="000000" w:themeColor="light1" w:sz="4" w:space="0"/>
        </w:tcBorders>
        <w:shd w:val="clear" w:color="FFFFFF" w:fill="FFD864"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4" w:sz="32" w:space="0"/>
          <w:right w:val="single" w:color="000000" w:themeColor="light1" w:sz="4" w:space="0"/>
        </w:tcBorders>
      </w:tcPr>
    </w:tblStylePr>
    <w:tblStylePr w:type="firstRow">
      <w:rPr>
        <w:b/>
        <w:color w:val="FFFFFF" w:themeColor="light1"/>
        <w:sz w:val="22"/>
      </w:rPr>
      <w:tblPr/>
      <w:tcPr>
        <w:tcBorders>
          <w:top w:val="single" w:color="000000" w:themeColor="accent4" w:sz="32" w:space="0"/>
          <w:bottom w:val="single" w:color="000000" w:themeColor="light1" w:sz="12" w:space="0"/>
        </w:tcBorders>
        <w:shd w:val="clear" w:color="FFFFFF" w:fill="FFD864"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7">
    <w:name w:val="List Table 5 Dark - Accent 5"/>
    <w:basedOn w:val="721"/>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BDB" w:themeFill="accent5" w:themeFillTint="9a"/>
      </w:tcPr>
    </w:tblStylePr>
    <w:tblStylePr w:type="band1Vert">
      <w:tblPr/>
      <w:tcPr>
        <w:tcBorders>
          <w:left w:val="single" w:color="000000" w:themeColor="light1" w:sz="4" w:space="0"/>
          <w:right w:val="single" w:color="000000" w:themeColor="light1" w:sz="4" w:space="0"/>
        </w:tcBorders>
        <w:shd w:val="clear" w:color="FFFFFF" w:fill="8EABDB" w:themeFill="accent5" w:themeFillTint="9a"/>
      </w:tcPr>
    </w:tblStylePr>
    <w:tblStylePr w:type="band2Horz">
      <w:tblPr/>
      <w:tcPr>
        <w:tcBorders>
          <w:top w:val="single" w:color="000000" w:themeColor="light1" w:sz="4" w:space="0"/>
          <w:bottom w:val="single" w:color="000000" w:themeColor="light1" w:sz="4" w:space="0"/>
        </w:tcBorders>
        <w:shd w:val="clear" w:color="FFFFFF" w:fill="8EAB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5" w:sz="32" w:space="0"/>
          <w:right w:val="single" w:color="000000" w:themeColor="light1" w:sz="4" w:space="0"/>
        </w:tcBorders>
      </w:tcPr>
    </w:tblStylePr>
    <w:tblStylePr w:type="firstRow">
      <w:rPr>
        <w:b/>
        <w:color w:val="FFFFFF" w:themeColor="light1"/>
        <w:sz w:val="22"/>
      </w:rPr>
      <w:tblPr/>
      <w:tcPr>
        <w:tcBorders>
          <w:top w:val="single" w:color="000000" w:themeColor="accent5" w:sz="32" w:space="0"/>
          <w:bottom w:val="single" w:color="000000" w:themeColor="light1" w:sz="12" w:space="0"/>
        </w:tcBorders>
        <w:shd w:val="clear" w:color="FFFFFF" w:fill="8EAB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8">
    <w:name w:val="List Table 5 Dark - Accent 6"/>
    <w:basedOn w:val="721"/>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AD08F" w:themeFill="accent6" w:themeFillTint="98"/>
      </w:tcPr>
    </w:tblStylePr>
    <w:tblStylePr w:type="band1Vert">
      <w:tblPr/>
      <w:tcPr>
        <w:tcBorders>
          <w:left w:val="single" w:color="000000" w:themeColor="light1" w:sz="4" w:space="0"/>
          <w:right w:val="single" w:color="000000" w:themeColor="light1" w:sz="4" w:space="0"/>
        </w:tcBorders>
        <w:shd w:val="clear" w:color="FFFFFF" w:fill="AAD08F" w:themeFill="accent6" w:themeFillTint="98"/>
      </w:tcPr>
    </w:tblStylePr>
    <w:tblStylePr w:type="band2Horz">
      <w:tblPr/>
      <w:tcPr>
        <w:tcBorders>
          <w:top w:val="single" w:color="000000" w:themeColor="light1" w:sz="4" w:space="0"/>
          <w:bottom w:val="single" w:color="000000" w:themeColor="light1" w:sz="4" w:space="0"/>
        </w:tcBorders>
        <w:shd w:val="clear" w:color="FFFFFF" w:fill="AAD0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val="FFFFFF" w:themeColor="light1"/>
        <w:sz w:val="22"/>
      </w:rPr>
      <w:tblPr/>
      <w:tcPr>
        <w:tcBorders>
          <w:left w:val="single" w:color="000000" w:themeColor="accent6" w:sz="32" w:space="0"/>
          <w:right w:val="single" w:color="000000" w:themeColor="light1" w:sz="4" w:space="0"/>
        </w:tcBorders>
      </w:tcPr>
    </w:tblStylePr>
    <w:tblStylePr w:type="firstRow">
      <w:rPr>
        <w:b/>
        <w:color w:val="FFFFFF" w:themeColor="light1"/>
        <w:sz w:val="22"/>
      </w:rPr>
      <w:tblPr/>
      <w:tcPr>
        <w:tcBorders>
          <w:top w:val="single" w:color="000000" w:themeColor="accent6" w:sz="32" w:space="0"/>
          <w:bottom w:val="single" w:color="000000" w:themeColor="light1" w:sz="12" w:space="0"/>
        </w:tcBorders>
        <w:shd w:val="clear" w:color="FFFFFF" w:fill="AAD0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val="FFFFFF" w:themeColor="light1"/>
        <w:sz w:val="22"/>
      </w:rPr>
      <w:tblPr/>
    </w:tblStylePr>
    <w:tblStylePr w:type="wholeTable">
      <w:rPr>
        <w:color w:val="FFFFFF" w:themeColor="light1"/>
        <w:sz w:val="22"/>
      </w:rPr>
      <w:tblPr/>
    </w:tblStylePr>
  </w:style>
  <w:style w:type="table" w:styleId="139">
    <w:name w:val="List Table 6 Colorful"/>
    <w:basedOn w:val="721"/>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val="404040"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val="404040" w:themeColor="text1"/>
        <w:sz w:val="22"/>
      </w:rPr>
      <w:tblPr/>
    </w:tblStylePr>
    <w:tblStylePr w:type="firstCol">
      <w:rPr>
        <w:b/>
        <w:color w:val="000000" w:themeColor="text1"/>
      </w:rPr>
      <w:tblPr/>
    </w:tblStylePr>
    <w:tblStylePr w:type="firstRow">
      <w:rPr>
        <w:b/>
        <w:color w:val="000000" w:themeColor="text1"/>
      </w:rPr>
      <w:tblPr/>
      <w:tcPr>
        <w:tcBorders>
          <w:bottom w:val="single" w:color="000000" w:themeColor="text1" w:sz="4" w:space="0"/>
        </w:tcBorders>
      </w:tcPr>
    </w:tblStylePr>
    <w:tblStylePr w:type="lastCol">
      <w:rPr>
        <w:b/>
        <w:color w:val="000000" w:themeColor="text1"/>
      </w:rPr>
      <w:tblPr/>
    </w:tblStylePr>
    <w:tblStylePr w:type="lastRow">
      <w:rPr>
        <w:b/>
        <w:color w:val="000000" w:themeColor="text1"/>
      </w:rPr>
      <w:tblPr/>
      <w:tcPr>
        <w:tcBorders>
          <w:top w:val="single" w:color="000000" w:themeColor="text1" w:sz="4" w:space="0"/>
        </w:tcBorders>
      </w:tcPr>
    </w:tblStylePr>
  </w:style>
  <w:style w:type="table" w:styleId="140">
    <w:name w:val="List Table 6 Colorful - Accent 1"/>
    <w:basedOn w:val="721"/>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val="404040" w:themeColor="accent1" w:themeShade="95"/>
        <w:sz w:val="22"/>
      </w:rPr>
      <w:tblPr/>
      <w:tcPr>
        <w:shd w:val="clear" w:color="FFFFFF" w:fill="D5E6F4" w:themeFill="accent1" w:themeFillTint="40"/>
      </w:tcPr>
    </w:tblStylePr>
    <w:tblStylePr w:type="band1Vert">
      <w:tblPr/>
      <w:tcPr>
        <w:shd w:val="clear" w:color="FFFFFF" w:fill="D5E6F4" w:themeFill="accent1" w:themeFillTint="40"/>
      </w:tcPr>
    </w:tblStylePr>
    <w:tblStylePr w:type="band2Horz">
      <w:rPr>
        <w:color w:val="404040" w:themeColor="accent1" w:themeShade="95"/>
        <w:sz w:val="22"/>
      </w:rPr>
      <w:tblPr/>
    </w:tblStylePr>
    <w:tblStylePr w:type="firstCol">
      <w:rPr>
        <w:b/>
        <w:color w:val="245D8D" w:themeColor="accent1" w:themeShade="95"/>
      </w:rPr>
      <w:tblPr/>
    </w:tblStylePr>
    <w:tblStylePr w:type="firstRow">
      <w:rPr>
        <w:b/>
        <w:color w:val="245D8D" w:themeColor="accent1" w:themeShade="95"/>
      </w:rPr>
      <w:tblPr/>
      <w:tcPr>
        <w:tcBorders>
          <w:bottom w:val="single" w:color="000000" w:themeColor="accent1" w:sz="4" w:space="0"/>
        </w:tcBorders>
      </w:tcPr>
    </w:tblStylePr>
    <w:tblStylePr w:type="lastCol">
      <w:rPr>
        <w:b/>
        <w:color w:val="245D8D" w:themeColor="accent1" w:themeShade="95"/>
      </w:rPr>
      <w:tblPr/>
    </w:tblStylePr>
    <w:tblStylePr w:type="lastRow">
      <w:rPr>
        <w:b/>
        <w:color w:val="245D8D" w:themeColor="accent1" w:themeShade="95"/>
      </w:rPr>
      <w:tblPr/>
      <w:tcPr>
        <w:tcBorders>
          <w:top w:val="single" w:color="000000" w:themeColor="accent1" w:sz="4" w:space="0"/>
        </w:tcBorders>
      </w:tcPr>
    </w:tblStylePr>
  </w:style>
  <w:style w:type="table" w:styleId="141">
    <w:name w:val="List Table 6 Colorful - Accent 2"/>
    <w:basedOn w:val="721"/>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val="404040"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val="404040" w:themeColor="accent2" w:themeTint="97" w:themeShade="95"/>
        <w:sz w:val="22"/>
      </w:rPr>
      <w:tblPr/>
    </w:tblStylePr>
    <w:tblStylePr w:type="firstCol">
      <w:rPr>
        <w:b/>
        <w:color w:val="C95712" w:themeColor="accent2" w:themeTint="97" w:themeShade="95"/>
      </w:rPr>
      <w:tblPr/>
    </w:tblStylePr>
    <w:tblStylePr w:type="firstRow">
      <w:rPr>
        <w:b/>
        <w:color w:val="C95712" w:themeColor="accent2" w:themeTint="97" w:themeShade="95"/>
      </w:rPr>
      <w:tblPr/>
      <w:tcPr>
        <w:tcBorders>
          <w:bottom w:val="single" w:color="000000" w:themeColor="accent2" w:sz="4" w:space="0"/>
        </w:tcBorders>
      </w:tcPr>
    </w:tblStylePr>
    <w:tblStylePr w:type="lastCol">
      <w:rPr>
        <w:b/>
        <w:color w:val="C95712" w:themeColor="accent2" w:themeTint="97" w:themeShade="95"/>
      </w:rPr>
      <w:tblPr/>
    </w:tblStylePr>
    <w:tblStylePr w:type="lastRow">
      <w:rPr>
        <w:b/>
        <w:color w:val="C95712" w:themeColor="accent2" w:themeTint="97" w:themeShade="95"/>
      </w:rPr>
      <w:tblPr/>
      <w:tcPr>
        <w:tcBorders>
          <w:top w:val="single" w:color="000000" w:themeColor="accent2" w:sz="4" w:space="0"/>
        </w:tcBorders>
      </w:tcPr>
    </w:tblStylePr>
  </w:style>
  <w:style w:type="table" w:styleId="142">
    <w:name w:val="List Table 6 Colorful - Accent 3"/>
    <w:basedOn w:val="721"/>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val="404040"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val="404040" w:themeColor="accent3" w:themeTint="98" w:themeShade="95"/>
        <w:sz w:val="22"/>
      </w:rPr>
      <w:tblPr/>
    </w:tblStylePr>
    <w:tblStylePr w:type="firstCol">
      <w:rPr>
        <w:b/>
        <w:color w:val="757575" w:themeColor="accent3" w:themeTint="98" w:themeShade="95"/>
      </w:rPr>
      <w:tblPr/>
    </w:tblStylePr>
    <w:tblStylePr w:type="firstRow">
      <w:rPr>
        <w:b/>
        <w:color w:val="757575" w:themeColor="accent3" w:themeTint="98" w:themeShade="95"/>
      </w:rPr>
      <w:tblPr/>
      <w:tcPr>
        <w:tcBorders>
          <w:bottom w:val="single" w:color="000000" w:themeColor="accent3" w:sz="4" w:space="0"/>
        </w:tcBorders>
      </w:tcPr>
    </w:tblStylePr>
    <w:tblStylePr w:type="lastCol">
      <w:rPr>
        <w:b/>
        <w:color w:val="757575" w:themeColor="accent3" w:themeTint="98" w:themeShade="95"/>
      </w:rPr>
      <w:tblPr/>
    </w:tblStylePr>
    <w:tblStylePr w:type="lastRow">
      <w:rPr>
        <w:b/>
        <w:color w:val="757575" w:themeColor="accent3" w:themeTint="98" w:themeShade="95"/>
      </w:rPr>
      <w:tblPr/>
      <w:tcPr>
        <w:tcBorders>
          <w:top w:val="single" w:color="000000" w:themeColor="accent3" w:sz="4" w:space="0"/>
        </w:tcBorders>
      </w:tcPr>
    </w:tblStylePr>
  </w:style>
  <w:style w:type="table" w:styleId="143">
    <w:name w:val="List Table 6 Colorful - Accent 4"/>
    <w:basedOn w:val="721"/>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val="404040"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val="404040" w:themeColor="accent4" w:themeTint="9a" w:themeShade="95"/>
        <w:sz w:val="22"/>
      </w:rPr>
      <w:tblPr/>
    </w:tblStylePr>
    <w:tblStylePr w:type="firstCol">
      <w:rPr>
        <w:b/>
        <w:color w:val="CD9600" w:themeColor="accent4" w:themeTint="9a" w:themeShade="95"/>
      </w:rPr>
      <w:tblPr/>
    </w:tblStylePr>
    <w:tblStylePr w:type="firstRow">
      <w:rPr>
        <w:b/>
        <w:color w:val="CD9600" w:themeColor="accent4" w:themeTint="9a" w:themeShade="95"/>
      </w:rPr>
      <w:tblPr/>
      <w:tcPr>
        <w:tcBorders>
          <w:bottom w:val="single" w:color="000000" w:themeColor="accent4" w:sz="4" w:space="0"/>
        </w:tcBorders>
      </w:tcPr>
    </w:tblStylePr>
    <w:tblStylePr w:type="lastCol">
      <w:rPr>
        <w:b/>
        <w:color w:val="CD9600" w:themeColor="accent4" w:themeTint="9a" w:themeShade="95"/>
      </w:rPr>
      <w:tblPr/>
    </w:tblStylePr>
    <w:tblStylePr w:type="lastRow">
      <w:rPr>
        <w:b/>
        <w:color w:val="CD9600" w:themeColor="accent4" w:themeTint="9a" w:themeShade="95"/>
      </w:rPr>
      <w:tblPr/>
      <w:tcPr>
        <w:tcBorders>
          <w:top w:val="single" w:color="000000" w:themeColor="accent4" w:sz="4" w:space="0"/>
        </w:tcBorders>
      </w:tcPr>
    </w:tblStylePr>
  </w:style>
  <w:style w:type="table" w:styleId="144">
    <w:name w:val="List Table 6 Colorful - Accent 5"/>
    <w:basedOn w:val="721"/>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val="404040" w:themeColor="accent5" w:themeTint="9a" w:themeShade="95"/>
        <w:sz w:val="22"/>
      </w:rPr>
      <w:tblPr/>
      <w:tcPr>
        <w:shd w:val="clear" w:color="FFFFFF" w:fill="CFDCF0" w:themeFill="accent5" w:themeFillTint="40"/>
      </w:tcPr>
    </w:tblStylePr>
    <w:tblStylePr w:type="band1Vert">
      <w:tblPr/>
      <w:tcPr>
        <w:shd w:val="clear" w:color="FFFFFF" w:fill="CFDCF0" w:themeFill="accent5" w:themeFillTint="40"/>
      </w:tcPr>
    </w:tblStylePr>
    <w:tblStylePr w:type="band2Horz">
      <w:rPr>
        <w:color w:val="404040" w:themeColor="accent5" w:themeTint="9a" w:themeShade="95"/>
        <w:sz w:val="22"/>
      </w:rPr>
      <w:tblPr/>
    </w:tblStylePr>
    <w:tblStylePr w:type="firstCol">
      <w:rPr>
        <w:b/>
        <w:color w:val="335E9E" w:themeColor="accent5" w:themeTint="9a" w:themeShade="95"/>
      </w:rPr>
      <w:tblPr/>
    </w:tblStylePr>
    <w:tblStylePr w:type="firstRow">
      <w:rPr>
        <w:b/>
        <w:color w:val="335E9E" w:themeColor="accent5" w:themeTint="9a" w:themeShade="95"/>
      </w:rPr>
      <w:tblPr/>
      <w:tcPr>
        <w:tcBorders>
          <w:bottom w:val="single" w:color="000000" w:themeColor="accent5" w:sz="4" w:space="0"/>
        </w:tcBorders>
      </w:tcPr>
    </w:tblStylePr>
    <w:tblStylePr w:type="lastCol">
      <w:rPr>
        <w:b/>
        <w:color w:val="335E9E" w:themeColor="accent5" w:themeTint="9a" w:themeShade="95"/>
      </w:rPr>
      <w:tblPr/>
    </w:tblStylePr>
    <w:tblStylePr w:type="lastRow">
      <w:rPr>
        <w:b/>
        <w:color w:val="335E9E" w:themeColor="accent5" w:themeTint="9a" w:themeShade="95"/>
      </w:rPr>
      <w:tblPr/>
      <w:tcPr>
        <w:tcBorders>
          <w:top w:val="single" w:color="000000" w:themeColor="accent5" w:sz="4" w:space="0"/>
        </w:tcBorders>
      </w:tcPr>
    </w:tblStylePr>
  </w:style>
  <w:style w:type="table" w:styleId="145">
    <w:name w:val="List Table 6 Colorful - Accent 6"/>
    <w:basedOn w:val="721"/>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val="404040" w:themeColor="accent6" w:themeTint="98" w:themeShade="95"/>
        <w:sz w:val="22"/>
      </w:rPr>
      <w:tblPr/>
      <w:tcPr>
        <w:shd w:val="clear" w:color="FFFFFF" w:fill="DBEBD0" w:themeFill="accent6" w:themeFillTint="40"/>
      </w:tcPr>
    </w:tblStylePr>
    <w:tblStylePr w:type="band1Vert">
      <w:tblPr/>
      <w:tcPr>
        <w:shd w:val="clear" w:color="FFFFFF" w:fill="DBEBD0" w:themeFill="accent6" w:themeFillTint="40"/>
      </w:tcPr>
    </w:tblStylePr>
    <w:tblStylePr w:type="band2Horz">
      <w:rPr>
        <w:color w:val="404040" w:themeColor="accent6" w:themeTint="98" w:themeShade="95"/>
        <w:sz w:val="22"/>
      </w:rPr>
      <w:tblPr/>
    </w:tblStylePr>
    <w:tblStylePr w:type="firstCol">
      <w:rPr>
        <w:b/>
        <w:color w:val="5F8F3C" w:themeColor="accent6" w:themeTint="98" w:themeShade="95"/>
      </w:rPr>
      <w:tblPr/>
    </w:tblStylePr>
    <w:tblStylePr w:type="firstRow">
      <w:rPr>
        <w:b/>
        <w:color w:val="5F8F3C" w:themeColor="accent6" w:themeTint="98" w:themeShade="95"/>
      </w:rPr>
      <w:tblPr/>
      <w:tcPr>
        <w:tcBorders>
          <w:bottom w:val="single" w:color="000000" w:themeColor="accent6" w:sz="4" w:space="0"/>
        </w:tcBorders>
      </w:tcPr>
    </w:tblStylePr>
    <w:tblStylePr w:type="lastCol">
      <w:rPr>
        <w:b/>
        <w:color w:val="5F8F3C" w:themeColor="accent6" w:themeTint="98" w:themeShade="95"/>
      </w:rPr>
      <w:tblPr/>
    </w:tblStylePr>
    <w:tblStylePr w:type="lastRow">
      <w:rPr>
        <w:b/>
        <w:color w:val="5F8F3C" w:themeColor="accent6" w:themeTint="98" w:themeShade="95"/>
      </w:rPr>
      <w:tblPr/>
      <w:tcPr>
        <w:tcBorders>
          <w:top w:val="single" w:color="000000" w:themeColor="accent6" w:sz="4" w:space="0"/>
        </w:tcBorders>
      </w:tcPr>
    </w:tblStylePr>
  </w:style>
  <w:style w:type="table" w:styleId="146">
    <w:name w:val="List Table 7 Colorful"/>
    <w:basedOn w:val="721"/>
    <w:uiPriority w:val="99"/>
    <w:pPr>
      <w:spacing w:after="0" w:line="240" w:lineRule="auto"/>
    </w:pPr>
    <w:tblPr>
      <w:tblStyleRowBandSize w:val="1"/>
      <w:tblStyleColBandSize w:val="1"/>
      <w:tblBorders>
        <w:right w:val="single" w:color="000000" w:themeColor="text1" w:themeTint="80" w:sz="4" w:space="0"/>
      </w:tblBorders>
    </w:tblPr>
    <w:tblStylePr w:type="band1Horz">
      <w:rPr>
        <w:color w:val="4A4A4A"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val="4A4A4A" w:themeColor="text1" w:themeTint="80" w:themeShade="95"/>
        <w:sz w:val="22"/>
      </w:rPr>
      <w:tbl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wholeTable">
      <w:rPr>
        <w:color w:val="4A4A4A" w:themeColor="text1" w:themeTint="80" w:themeShade="95"/>
        <w:sz w:val="22"/>
      </w:rPr>
      <w:tblPr/>
    </w:tblStylePr>
  </w:style>
  <w:style w:type="table" w:styleId="147">
    <w:name w:val="List Table 7 Colorful - Accent 1"/>
    <w:basedOn w:val="721"/>
    <w:uiPriority w:val="99"/>
    <w:pPr>
      <w:spacing w:after="0" w:line="240" w:lineRule="auto"/>
    </w:pPr>
    <w:tblPr>
      <w:tblStyleRowBandSize w:val="1"/>
      <w:tblStyleColBandSize w:val="1"/>
      <w:tblBorders>
        <w:right w:val="single" w:color="000000" w:themeColor="accent1" w:sz="4" w:space="0"/>
      </w:tblBorders>
    </w:tblPr>
    <w:tblStylePr w:type="band1Horz">
      <w:rPr>
        <w:color w:val="245D8D" w:themeColor="accent1" w:themeShade="95"/>
        <w:sz w:val="22"/>
      </w:rPr>
      <w:tblPr/>
      <w:tcPr>
        <w:shd w:val="clear" w:color="FFFFFF" w:fill="D5E6F4" w:themeFill="accent1" w:themeFillTint="40"/>
      </w:tcPr>
    </w:tblStylePr>
    <w:tblStylePr w:type="band1Vert">
      <w:tblPr/>
      <w:tcPr>
        <w:shd w:val="clear" w:color="FFFFFF" w:fill="D5E6F4" w:themeFill="accent1" w:themeFillTint="40"/>
      </w:tcPr>
    </w:tblStylePr>
    <w:tblStylePr w:type="band2Horz">
      <w:rPr>
        <w:color w:val="245D8D" w:themeColor="accent1" w:themeShade="95"/>
        <w:sz w:val="22"/>
      </w:rPr>
      <w:tblPr/>
    </w:tblStylePr>
    <w:tblStylePr w:type="firstCol">
      <w:pPr>
        <w:jc w:val="right"/>
      </w:pPr>
      <w:rPr>
        <w:i/>
        <w:color w:val="245D8D" w:themeColor="accent1" w:themeShade="95"/>
        <w:sz w:val="22"/>
      </w:rPr>
      <w:tblPr/>
      <w:tcPr>
        <w:tcBorders>
          <w:top w:val="none"/>
          <w:left w:val="none"/>
          <w:bottom w:val="none"/>
          <w:right w:val="single" w:color="000000" w:themeColor="accent1" w:sz="4" w:space="0"/>
        </w:tcBorders>
        <w:shd w:color="FFFFFF"/>
      </w:tcPr>
    </w:tblStylePr>
    <w:tblStylePr w:type="firstRow">
      <w:rPr>
        <w:i/>
        <w:color w:val="245D8D"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val="245D8D" w:themeColor="accent1" w:themeShade="95"/>
        <w:sz w:val="22"/>
      </w:rPr>
      <w:tblPr/>
      <w:tcPr>
        <w:tcBorders>
          <w:top w:val="none"/>
          <w:left w:val="single" w:color="000000" w:themeColor="accent1" w:sz="4" w:space="0"/>
          <w:bottom w:val="none"/>
          <w:right w:val="none"/>
        </w:tcBorders>
        <w:shd w:color="FFFFFF"/>
      </w:tcPr>
    </w:tblStylePr>
    <w:tblStylePr w:type="lastRow">
      <w:rPr>
        <w:i/>
        <w:color w:val="245D8D"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wholeTable">
      <w:rPr>
        <w:color w:val="245D8D" w:themeColor="accent1" w:themeShade="95"/>
        <w:sz w:val="22"/>
      </w:rPr>
      <w:tblPr/>
    </w:tblStylePr>
  </w:style>
  <w:style w:type="table" w:styleId="148">
    <w:name w:val="List Table 7 Colorful - Accent 2"/>
    <w:basedOn w:val="721"/>
    <w:uiPriority w:val="99"/>
    <w:pPr>
      <w:spacing w:after="0" w:line="240" w:lineRule="auto"/>
    </w:pPr>
    <w:tblPr>
      <w:tblStyleRowBandSize w:val="1"/>
      <w:tblStyleColBandSize w:val="1"/>
      <w:tblBorders>
        <w:right w:val="single" w:color="000000" w:themeColor="accent2" w:themeTint="97" w:sz="4" w:space="0"/>
      </w:tblBorders>
    </w:tblPr>
    <w:tblStylePr w:type="band1Horz">
      <w:rPr>
        <w:color w:val="C95712"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val="C95712" w:themeColor="accent2" w:themeTint="97" w:themeShade="95"/>
        <w:sz w:val="22"/>
      </w:rPr>
      <w:tblPr/>
    </w:tblStylePr>
    <w:tblStylePr w:type="firstCol">
      <w:pPr>
        <w:jc w:val="right"/>
      </w:pPr>
      <w:rPr>
        <w:i/>
        <w:color w:val="C95712"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val="C95712"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val="C95712"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val="C95712"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wholeTable">
      <w:rPr>
        <w:color w:val="C95712" w:themeColor="accent2" w:themeTint="97" w:themeShade="95"/>
        <w:sz w:val="22"/>
      </w:rPr>
      <w:tblPr/>
    </w:tblStylePr>
  </w:style>
  <w:style w:type="table" w:styleId="149">
    <w:name w:val="List Table 7 Colorful - Accent 3"/>
    <w:basedOn w:val="721"/>
    <w:uiPriority w:val="99"/>
    <w:pPr>
      <w:spacing w:after="0" w:line="240" w:lineRule="auto"/>
    </w:pPr>
    <w:tblPr>
      <w:tblStyleRowBandSize w:val="1"/>
      <w:tblStyleColBandSize w:val="1"/>
      <w:tblBorders>
        <w:right w:val="single" w:color="000000" w:themeColor="accent3" w:themeTint="98" w:sz="4" w:space="0"/>
      </w:tblBorders>
    </w:tblPr>
    <w:tblStylePr w:type="band1Horz">
      <w:rPr>
        <w:color w:val="757575"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val="757575" w:themeColor="accent3" w:themeTint="98" w:themeShade="95"/>
        <w:sz w:val="22"/>
      </w:rPr>
      <w:tblPr/>
    </w:tblStylePr>
    <w:tblStylePr w:type="firstCol">
      <w:pPr>
        <w:jc w:val="right"/>
      </w:pPr>
      <w:rPr>
        <w:i/>
        <w:color w:val="757575"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val="757575"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val="757575"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val="757575"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wholeTable">
      <w:rPr>
        <w:color w:val="757575" w:themeColor="accent3" w:themeTint="98" w:themeShade="95"/>
        <w:sz w:val="22"/>
      </w:rPr>
      <w:tblPr/>
    </w:tblStylePr>
  </w:style>
  <w:style w:type="table" w:styleId="150">
    <w:name w:val="List Table 7 Colorful - Accent 4"/>
    <w:basedOn w:val="721"/>
    <w:uiPriority w:val="99"/>
    <w:pPr>
      <w:spacing w:after="0" w:line="240" w:lineRule="auto"/>
    </w:pPr>
    <w:tblPr>
      <w:tblStyleRowBandSize w:val="1"/>
      <w:tblStyleColBandSize w:val="1"/>
      <w:tblBorders>
        <w:right w:val="single" w:color="000000" w:themeColor="accent4" w:themeTint="9a" w:sz="4" w:space="0"/>
      </w:tblBorders>
    </w:tblPr>
    <w:tblStylePr w:type="band1Horz">
      <w:rPr>
        <w:color w:val="CD9600"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val="CD9600" w:themeColor="accent4" w:themeTint="9a" w:themeShade="95"/>
        <w:sz w:val="22"/>
      </w:rPr>
      <w:tblPr/>
    </w:tblStylePr>
    <w:tblStylePr w:type="firstCol">
      <w:pPr>
        <w:jc w:val="right"/>
      </w:pPr>
      <w:rPr>
        <w:i/>
        <w:color w:val="CD9600"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val="CD9600"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val="CD9600"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val="CD9600"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wholeTable">
      <w:rPr>
        <w:color w:val="CD9600" w:themeColor="accent4" w:themeTint="9a" w:themeShade="95"/>
        <w:sz w:val="22"/>
      </w:rPr>
      <w:tblPr/>
    </w:tblStylePr>
  </w:style>
  <w:style w:type="table" w:styleId="151">
    <w:name w:val="List Table 7 Colorful - Accent 5"/>
    <w:basedOn w:val="721"/>
    <w:uiPriority w:val="99"/>
    <w:pPr>
      <w:spacing w:after="0" w:line="240" w:lineRule="auto"/>
    </w:pPr>
    <w:tblPr>
      <w:tblStyleRowBandSize w:val="1"/>
      <w:tblStyleColBandSize w:val="1"/>
      <w:tblBorders>
        <w:right w:val="single" w:color="000000" w:themeColor="accent5" w:themeTint="9a" w:sz="4" w:space="0"/>
      </w:tblBorders>
    </w:tblPr>
    <w:tblStylePr w:type="band1Horz">
      <w:rPr>
        <w:color w:val="335E9E" w:themeColor="accent5" w:themeTint="9a" w:themeShade="95"/>
        <w:sz w:val="22"/>
      </w:rPr>
      <w:tblPr/>
      <w:tcPr>
        <w:shd w:val="clear" w:color="FFFFFF" w:fill="CFDCF0" w:themeFill="accent5" w:themeFillTint="40"/>
      </w:tcPr>
    </w:tblStylePr>
    <w:tblStylePr w:type="band1Vert">
      <w:tblPr/>
      <w:tcPr>
        <w:shd w:val="clear" w:color="FFFFFF" w:fill="CFDCF0" w:themeFill="accent5" w:themeFillTint="40"/>
      </w:tcPr>
    </w:tblStylePr>
    <w:tblStylePr w:type="band2Horz">
      <w:rPr>
        <w:color w:val="335E9E" w:themeColor="accent5" w:themeTint="9a" w:themeShade="95"/>
        <w:sz w:val="22"/>
      </w:rPr>
      <w:tblPr/>
    </w:tblStylePr>
    <w:tblStylePr w:type="firstCol">
      <w:pPr>
        <w:jc w:val="right"/>
      </w:pPr>
      <w:rPr>
        <w:i/>
        <w:color w:val="335E9E"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val="335E9E"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val="335E9E"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val="335E9E"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wholeTable">
      <w:rPr>
        <w:color w:val="335E9E" w:themeColor="accent5" w:themeTint="9a" w:themeShade="95"/>
        <w:sz w:val="22"/>
      </w:rPr>
      <w:tblPr/>
    </w:tblStylePr>
  </w:style>
  <w:style w:type="table" w:styleId="152">
    <w:name w:val="List Table 7 Colorful - Accent 6"/>
    <w:basedOn w:val="721"/>
    <w:uiPriority w:val="99"/>
    <w:pPr>
      <w:spacing w:after="0" w:line="240" w:lineRule="auto"/>
    </w:pPr>
    <w:tblPr>
      <w:tblStyleRowBandSize w:val="1"/>
      <w:tblStyleColBandSize w:val="1"/>
      <w:tblBorders>
        <w:right w:val="single" w:color="000000" w:themeColor="accent6" w:themeTint="98" w:sz="4" w:space="0"/>
      </w:tblBorders>
    </w:tblPr>
    <w:tblStylePr w:type="band1Horz">
      <w:rPr>
        <w:color w:val="5F8F3C" w:themeColor="accent6" w:themeTint="98" w:themeShade="95"/>
        <w:sz w:val="22"/>
      </w:rPr>
      <w:tblPr/>
      <w:tcPr>
        <w:shd w:val="clear" w:color="FFFFFF" w:fill="DBEBD0" w:themeFill="accent6" w:themeFillTint="40"/>
      </w:tcPr>
    </w:tblStylePr>
    <w:tblStylePr w:type="band1Vert">
      <w:tblPr/>
      <w:tcPr>
        <w:shd w:val="clear" w:color="FFFFFF" w:fill="DBEBD0" w:themeFill="accent6" w:themeFillTint="40"/>
      </w:tcPr>
    </w:tblStylePr>
    <w:tblStylePr w:type="band2Horz">
      <w:rPr>
        <w:color w:val="5F8F3C" w:themeColor="accent6" w:themeTint="98" w:themeShade="95"/>
        <w:sz w:val="22"/>
      </w:rPr>
      <w:tblPr/>
    </w:tblStylePr>
    <w:tblStylePr w:type="firstCol">
      <w:pPr>
        <w:jc w:val="right"/>
      </w:pPr>
      <w:rPr>
        <w:i/>
        <w:color w:val="5F8F3C"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val="5F8F3C"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val="5F8F3C"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val="5F8F3C"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wholeTable">
      <w:rPr>
        <w:color w:val="5F8F3C" w:themeColor="accent6" w:themeTint="98" w:themeShade="95"/>
        <w:sz w:val="22"/>
      </w:rPr>
      <w:tblPr/>
    </w:tblStylePr>
  </w:style>
  <w:style w:type="table" w:styleId="153">
    <w:name w:val="Lined - Accent"/>
    <w:basedOn w:val="721"/>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F2F2" w:themeFill="text1" w:themeFillTint="d"/>
      </w:tcPr>
    </w:tblStylePr>
    <w:tblStylePr w:type="band2Vert">
      <w:rPr>
        <w:color w:val="404040"/>
        <w:sz w:val="22"/>
      </w:rPr>
      <w:tblPr/>
      <w:tcPr>
        <w:shd w:val="clear" w:color="FFFFFF" w:fill="F2F2F2" w:themeFill="text1" w:themeFillTint="d"/>
      </w:tcPr>
    </w:tblStylePr>
    <w:tblStylePr w:type="firstCol">
      <w:rPr>
        <w:color w:val="F2F2F2"/>
        <w:sz w:val="22"/>
      </w:rPr>
      <w:tblPr/>
      <w:tcPr>
        <w:shd w:val="clear" w:color="FFFFFF" w:fill="7F7F7F" w:themeFill="text1" w:themeFillTint="80"/>
      </w:tcPr>
    </w:tblStylePr>
    <w:tblStylePr w:type="firstRow">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style>
  <w:style w:type="table" w:styleId="154">
    <w:name w:val="Lined - Accent 1"/>
    <w:basedOn w:val="721"/>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CCE0F1" w:themeFill="accent1" w:themeFillTint="50"/>
      </w:tcPr>
    </w:tblStylePr>
    <w:tblStylePr w:type="band2Vert">
      <w:rPr>
        <w:color w:val="404040"/>
        <w:sz w:val="22"/>
      </w:rPr>
      <w:tblPr/>
      <w:tcPr>
        <w:shd w:val="clear" w:color="FFFFFF" w:fill="CCE0F1" w:themeFill="accent1" w:themeFillTint="50"/>
      </w:tcPr>
    </w:tblStylePr>
    <w:tblStylePr w:type="firstCol">
      <w:rPr>
        <w:color w:val="F2F2F2"/>
        <w:sz w:val="22"/>
      </w:rPr>
      <w:tblPr/>
      <w:tcPr>
        <w:shd w:val="clear" w:color="FFFFFF" w:fill="67A4D8" w:themeFill="accent1" w:themeFillTint="ea"/>
      </w:tcPr>
    </w:tblStylePr>
    <w:tblStylePr w:type="firstRow">
      <w:rPr>
        <w:color w:val="F2F2F2"/>
        <w:sz w:val="22"/>
      </w:rPr>
      <w:tblPr/>
      <w:tcPr>
        <w:shd w:val="clear" w:color="FFFFFF" w:fill="67A4D8" w:themeFill="accent1" w:themeFillTint="ea"/>
      </w:tcPr>
    </w:tblStylePr>
    <w:tblStylePr w:type="lastCol">
      <w:rPr>
        <w:color w:val="F2F2F2"/>
        <w:sz w:val="22"/>
      </w:rPr>
      <w:tblPr/>
      <w:tcPr>
        <w:shd w:val="clear" w:color="FFFFFF" w:fill="67A4D8" w:themeFill="accent1" w:themeFillTint="ea"/>
      </w:tcPr>
    </w:tblStylePr>
    <w:tblStylePr w:type="lastRow">
      <w:rPr>
        <w:color w:val="F2F2F2"/>
        <w:sz w:val="22"/>
      </w:rPr>
      <w:tblPr/>
      <w:tcPr>
        <w:shd w:val="clear" w:color="FFFFFF" w:fill="67A4D8" w:themeFill="accent1" w:themeFillTint="ea"/>
      </w:tcPr>
    </w:tblStylePr>
  </w:style>
  <w:style w:type="table" w:styleId="155">
    <w:name w:val="Lined - Accent 2"/>
    <w:basedOn w:val="721"/>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BE5D6" w:themeFill="accent2" w:themeFillTint="32"/>
      </w:tcPr>
    </w:tblStylePr>
    <w:tblStylePr w:type="band2Vert">
      <w:rPr>
        <w:color w:val="404040"/>
        <w:sz w:val="22"/>
      </w:rPr>
      <w:tblPr/>
      <w:tcPr>
        <w:shd w:val="clear" w:color="FFFFFF" w:fill="FBE5D6" w:themeFill="accent2" w:themeFillTint="32"/>
      </w:tcPr>
    </w:tblStylePr>
    <w:tblStylePr w:type="firstCol">
      <w:rPr>
        <w:color w:val="F2F2F2"/>
        <w:sz w:val="22"/>
      </w:rPr>
      <w:tblPr/>
      <w:tcPr>
        <w:shd w:val="clear" w:color="FFFFFF" w:fill="F4B185" w:themeFill="accent2" w:themeFillTint="97"/>
      </w:tcPr>
    </w:tblStylePr>
    <w:tblStylePr w:type="firstRow">
      <w:rPr>
        <w:color w:val="F2F2F2"/>
        <w:sz w:val="22"/>
      </w:rPr>
      <w:tblPr/>
      <w:tcPr>
        <w:shd w:val="clear" w:color="FFFFFF" w:fill="F4B185" w:themeFill="accent2" w:themeFillTint="97"/>
      </w:tcPr>
    </w:tblStylePr>
    <w:tblStylePr w:type="lastCol">
      <w:rPr>
        <w:color w:val="F2F2F2"/>
        <w:sz w:val="22"/>
      </w:rPr>
      <w:tblPr/>
      <w:tcPr>
        <w:shd w:val="clear" w:color="FFFFFF" w:fill="F4B185" w:themeFill="accent2" w:themeFillTint="97"/>
      </w:tcPr>
    </w:tblStylePr>
    <w:tblStylePr w:type="lastRow">
      <w:rPr>
        <w:color w:val="F2F2F2"/>
        <w:sz w:val="22"/>
      </w:rPr>
      <w:tblPr/>
      <w:tcPr>
        <w:shd w:val="clear" w:color="FFFFFF" w:fill="F4B185" w:themeFill="accent2" w:themeFillTint="97"/>
      </w:tcPr>
    </w:tblStylePr>
  </w:style>
  <w:style w:type="table" w:styleId="156">
    <w:name w:val="Lined - Accent 3"/>
    <w:basedOn w:val="721"/>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DEDED" w:themeFill="accent3" w:themeFillTint="34"/>
      </w:tcPr>
    </w:tblStylePr>
    <w:tblStylePr w:type="band2Vert">
      <w:rPr>
        <w:color w:val="404040"/>
        <w:sz w:val="22"/>
      </w:rPr>
      <w:tblPr/>
      <w:tcPr>
        <w:shd w:val="clear" w:color="FFFFFF" w:fill="EDEDED" w:themeFill="accent3" w:themeFillTint="34"/>
      </w:tcPr>
    </w:tblStylePr>
    <w:tblStylePr w:type="firstCol">
      <w:rPr>
        <w:color w:val="F2F2F2"/>
        <w:sz w:val="22"/>
      </w:rPr>
      <w:tblPr/>
      <w:tcPr>
        <w:shd w:val="clear" w:color="FFFFFF" w:fill="A5A5A5" w:themeFill="accent3" w:themeFillTint="fe"/>
      </w:tcPr>
    </w:tblStylePr>
    <w:tblStylePr w:type="firstRow">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style>
  <w:style w:type="table" w:styleId="157">
    <w:name w:val="Lined - Accent 4"/>
    <w:basedOn w:val="721"/>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EF2CB" w:themeFill="accent4" w:themeFillTint="34"/>
      </w:tcPr>
    </w:tblStylePr>
    <w:tblStylePr w:type="band2Vert">
      <w:rPr>
        <w:color w:val="404040"/>
        <w:sz w:val="22"/>
      </w:rPr>
      <w:tblPr/>
      <w:tcPr>
        <w:shd w:val="clear" w:color="FFFFFF" w:fill="FEF2CB" w:themeFill="accent4" w:themeFillTint="34"/>
      </w:tcPr>
    </w:tblStylePr>
    <w:tblStylePr w:type="firstCol">
      <w:rPr>
        <w:color w:val="F2F2F2"/>
        <w:sz w:val="22"/>
      </w:rPr>
      <w:tblPr/>
      <w:tcPr>
        <w:shd w:val="clear" w:color="FFFFFF" w:fill="FFD864" w:themeFill="accent4" w:themeFillTint="9a"/>
      </w:tcPr>
    </w:tblStylePr>
    <w:tblStylePr w:type="firstRow">
      <w:rPr>
        <w:color w:val="F2F2F2"/>
        <w:sz w:val="22"/>
      </w:rPr>
      <w:tblPr/>
      <w:tcPr>
        <w:shd w:val="clear" w:color="FFFFFF" w:fill="FFD864" w:themeFill="accent4" w:themeFillTint="9a"/>
      </w:tcPr>
    </w:tblStylePr>
    <w:tblStylePr w:type="lastCol">
      <w:rPr>
        <w:color w:val="F2F2F2"/>
        <w:sz w:val="22"/>
      </w:rPr>
      <w:tblPr/>
      <w:tcPr>
        <w:shd w:val="clear" w:color="FFFFFF" w:fill="FFD864" w:themeFill="accent4" w:themeFillTint="9a"/>
      </w:tcPr>
    </w:tblStylePr>
    <w:tblStylePr w:type="lastRow">
      <w:rPr>
        <w:color w:val="F2F2F2"/>
        <w:sz w:val="22"/>
      </w:rPr>
      <w:tblPr/>
      <w:tcPr>
        <w:shd w:val="clear" w:color="FFFFFF" w:fill="FFD864" w:themeFill="accent4" w:themeFillTint="9a"/>
      </w:tcPr>
    </w:tblStylePr>
  </w:style>
  <w:style w:type="table" w:styleId="158">
    <w:name w:val="Lined - Accent 5"/>
    <w:basedOn w:val="721"/>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D9E2F2" w:themeFill="accent5" w:themeFillTint="34"/>
      </w:tcPr>
    </w:tblStylePr>
    <w:tblStylePr w:type="band2Vert">
      <w:rPr>
        <w:color w:val="404040"/>
        <w:sz w:val="22"/>
      </w:rPr>
      <w:tblPr/>
      <w:tcPr>
        <w:shd w:val="clear" w:color="FFFFFF" w:fill="D9E2F2" w:themeFill="accent5" w:themeFillTint="34"/>
      </w:tcPr>
    </w:tblStylePr>
    <w:tblStylePr w:type="firstCol">
      <w:rPr>
        <w:color w:val="F2F2F2"/>
        <w:sz w:val="22"/>
      </w:rPr>
      <w:tblPr/>
      <w:tcPr>
        <w:shd w:val="clear" w:color="FFFFFF" w:fill="4472C4" w:themeFill="accent5"/>
      </w:tcPr>
    </w:tblStylePr>
    <w:tblStylePr w:type="firstRow">
      <w:rPr>
        <w:color w:val="F2F2F2"/>
        <w:sz w:val="22"/>
      </w:rPr>
      <w:tblPr/>
      <w:tcPr>
        <w:shd w:val="clear" w:color="FFFFFF" w:fill="4472C4" w:themeFill="accent5"/>
      </w:tcPr>
    </w:tblStylePr>
    <w:tblStylePr w:type="lastCol">
      <w:rPr>
        <w:color w:val="F2F2F2"/>
        <w:sz w:val="22"/>
      </w:rPr>
      <w:tblPr/>
      <w:tcPr>
        <w:shd w:val="clear" w:color="FFFFFF" w:fill="4472C4" w:themeFill="accent5"/>
      </w:tcPr>
    </w:tblStylePr>
    <w:tblStylePr w:type="lastRow">
      <w:rPr>
        <w:color w:val="F2F2F2"/>
        <w:sz w:val="22"/>
      </w:rPr>
      <w:tblPr/>
      <w:tcPr>
        <w:shd w:val="clear" w:color="FFFFFF" w:fill="4472C4" w:themeFill="accent5"/>
      </w:tcPr>
    </w:tblStylePr>
  </w:style>
  <w:style w:type="table" w:styleId="159">
    <w:name w:val="Lined - Accent 6"/>
    <w:basedOn w:val="721"/>
    <w:uiPriority w:val="99"/>
    <w:pPr>
      <w:spacing w:after="0" w:line="240" w:lineRule="auto"/>
    </w:pPr>
    <w:rPr>
      <w:color w:val="404040"/>
    </w:rPr>
    <w:tblPr>
      <w:tblStyleRowBandSize w:val="1"/>
      <w:tblStyleColBandSize w:val="1"/>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2EFD8" w:themeFill="accent6" w:themeFillTint="34"/>
      </w:tcPr>
    </w:tblStylePr>
    <w:tblStylePr w:type="band2Vert">
      <w:rPr>
        <w:color w:val="404040"/>
        <w:sz w:val="22"/>
      </w:rPr>
      <w:tblPr/>
      <w:tcPr>
        <w:shd w:val="clear" w:color="FFFFFF" w:fill="E2EFD8" w:themeFill="accent6" w:themeFillTint="34"/>
      </w:tcPr>
    </w:tblStylePr>
    <w:tblStylePr w:type="firstCol">
      <w:rPr>
        <w:color w:val="F2F2F2"/>
        <w:sz w:val="22"/>
      </w:rPr>
      <w:tblPr/>
      <w:tcPr>
        <w:shd w:val="clear" w:color="FFFFFF" w:fill="70AD47" w:themeFill="accent6"/>
      </w:tcPr>
    </w:tblStylePr>
    <w:tblStylePr w:type="firstRow">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style>
  <w:style w:type="table" w:styleId="160">
    <w:name w:val="Bordered &amp; Lined - Accent"/>
    <w:basedOn w:val="721"/>
    <w:uiPriority w:val="99"/>
    <w:pPr>
      <w:spacing w:after="0" w:line="240" w:lineRule="auto"/>
    </w:pPr>
    <w:rPr>
      <w:color w:val="404040"/>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2F2F2" w:themeFill="text1" w:themeFillTint="d"/>
      </w:tcPr>
    </w:tblStylePr>
    <w:tblStylePr w:type="band2Vert">
      <w:rPr>
        <w:color w:val="404040"/>
        <w:sz w:val="22"/>
      </w:rPr>
      <w:tblPr/>
      <w:tcPr>
        <w:shd w:val="clear" w:color="FFFFFF" w:fill="F2F2F2" w:themeFill="text1" w:themeFillTint="d"/>
      </w:tcPr>
    </w:tblStylePr>
    <w:tblStylePr w:type="firstCol">
      <w:rPr>
        <w:color w:val="F2F2F2"/>
        <w:sz w:val="22"/>
      </w:rPr>
      <w:tblPr/>
      <w:tcPr>
        <w:shd w:val="clear" w:color="FFFFFF" w:fill="7F7F7F" w:themeFill="text1" w:themeFillTint="80"/>
      </w:tcPr>
    </w:tblStylePr>
    <w:tblStylePr w:type="firstRow">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style>
  <w:style w:type="table" w:styleId="161">
    <w:name w:val="Bordered &amp; Lined - Accent 1"/>
    <w:basedOn w:val="721"/>
    <w:uiPriority w:val="99"/>
    <w:pPr>
      <w:spacing w:after="0" w:line="240" w:lineRule="auto"/>
    </w:pPr>
    <w:rPr>
      <w:color w:val="404040"/>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CCE0F1" w:themeFill="accent1" w:themeFillTint="50"/>
      </w:tcPr>
    </w:tblStylePr>
    <w:tblStylePr w:type="band2Vert">
      <w:rPr>
        <w:color w:val="404040"/>
        <w:sz w:val="22"/>
      </w:rPr>
      <w:tblPr/>
      <w:tcPr>
        <w:shd w:val="clear" w:color="FFFFFF" w:fill="CCE0F1" w:themeFill="accent1" w:themeFillTint="50"/>
      </w:tcPr>
    </w:tblStylePr>
    <w:tblStylePr w:type="firstCol">
      <w:rPr>
        <w:color w:val="F2F2F2"/>
        <w:sz w:val="22"/>
      </w:rPr>
      <w:tblPr/>
      <w:tcPr>
        <w:shd w:val="clear" w:color="FFFFFF" w:fill="67A4D8" w:themeFill="accent1" w:themeFillTint="ea"/>
      </w:tcPr>
    </w:tblStylePr>
    <w:tblStylePr w:type="firstRow">
      <w:rPr>
        <w:color w:val="F2F2F2"/>
        <w:sz w:val="22"/>
      </w:rPr>
      <w:tblPr/>
      <w:tcPr>
        <w:shd w:val="clear" w:color="FFFFFF" w:fill="67A4D8" w:themeFill="accent1" w:themeFillTint="ea"/>
      </w:tcPr>
    </w:tblStylePr>
    <w:tblStylePr w:type="lastCol">
      <w:rPr>
        <w:color w:val="F2F2F2"/>
        <w:sz w:val="22"/>
      </w:rPr>
      <w:tblPr/>
      <w:tcPr>
        <w:shd w:val="clear" w:color="FFFFFF" w:fill="67A4D8" w:themeFill="accent1" w:themeFillTint="ea"/>
      </w:tcPr>
    </w:tblStylePr>
    <w:tblStylePr w:type="lastRow">
      <w:rPr>
        <w:color w:val="F2F2F2"/>
        <w:sz w:val="22"/>
      </w:rPr>
      <w:tblPr/>
      <w:tcPr>
        <w:shd w:val="clear" w:color="FFFFFF" w:fill="67A4D8" w:themeFill="accent1" w:themeFillTint="ea"/>
      </w:tcPr>
    </w:tblStylePr>
  </w:style>
  <w:style w:type="table" w:styleId="162">
    <w:name w:val="Bordered &amp; Lined - Accent 2"/>
    <w:basedOn w:val="721"/>
    <w:uiPriority w:val="99"/>
    <w:pPr>
      <w:spacing w:after="0" w:line="240" w:lineRule="auto"/>
    </w:pPr>
    <w:rPr>
      <w:color w:val="404040"/>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BE5D6" w:themeFill="accent2" w:themeFillTint="32"/>
      </w:tcPr>
    </w:tblStylePr>
    <w:tblStylePr w:type="band2Vert">
      <w:rPr>
        <w:color w:val="404040"/>
        <w:sz w:val="22"/>
      </w:rPr>
      <w:tblPr/>
      <w:tcPr>
        <w:shd w:val="clear" w:color="FFFFFF" w:fill="FBE5D6" w:themeFill="accent2" w:themeFillTint="32"/>
      </w:tcPr>
    </w:tblStylePr>
    <w:tblStylePr w:type="firstCol">
      <w:rPr>
        <w:color w:val="F2F2F2"/>
        <w:sz w:val="22"/>
      </w:rPr>
      <w:tblPr/>
      <w:tcPr>
        <w:shd w:val="clear" w:color="FFFFFF" w:fill="F4B185" w:themeFill="accent2" w:themeFillTint="97"/>
      </w:tcPr>
    </w:tblStylePr>
    <w:tblStylePr w:type="firstRow">
      <w:rPr>
        <w:color w:val="F2F2F2"/>
        <w:sz w:val="22"/>
      </w:rPr>
      <w:tblPr/>
      <w:tcPr>
        <w:shd w:val="clear" w:color="FFFFFF" w:fill="F4B185" w:themeFill="accent2" w:themeFillTint="97"/>
      </w:tcPr>
    </w:tblStylePr>
    <w:tblStylePr w:type="lastCol">
      <w:rPr>
        <w:color w:val="F2F2F2"/>
        <w:sz w:val="22"/>
      </w:rPr>
      <w:tblPr/>
      <w:tcPr>
        <w:shd w:val="clear" w:color="FFFFFF" w:fill="F4B185" w:themeFill="accent2" w:themeFillTint="97"/>
      </w:tcPr>
    </w:tblStylePr>
    <w:tblStylePr w:type="lastRow">
      <w:rPr>
        <w:color w:val="F2F2F2"/>
        <w:sz w:val="22"/>
      </w:rPr>
      <w:tblPr/>
      <w:tcPr>
        <w:shd w:val="clear" w:color="FFFFFF" w:fill="F4B185" w:themeFill="accent2" w:themeFillTint="97"/>
      </w:tcPr>
    </w:tblStylePr>
  </w:style>
  <w:style w:type="table" w:styleId="163">
    <w:name w:val="Bordered &amp; Lined - Accent 3"/>
    <w:basedOn w:val="721"/>
    <w:uiPriority w:val="99"/>
    <w:pPr>
      <w:spacing w:after="0" w:line="240" w:lineRule="auto"/>
    </w:pPr>
    <w:rPr>
      <w:color w:val="404040"/>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DEDED" w:themeFill="accent3" w:themeFillTint="34"/>
      </w:tcPr>
    </w:tblStylePr>
    <w:tblStylePr w:type="band2Vert">
      <w:rPr>
        <w:color w:val="404040"/>
        <w:sz w:val="22"/>
      </w:rPr>
      <w:tblPr/>
      <w:tcPr>
        <w:shd w:val="clear" w:color="FFFFFF" w:fill="EDEDED" w:themeFill="accent3" w:themeFillTint="34"/>
      </w:tcPr>
    </w:tblStylePr>
    <w:tblStylePr w:type="firstCol">
      <w:rPr>
        <w:color w:val="F2F2F2"/>
        <w:sz w:val="22"/>
      </w:rPr>
      <w:tblPr/>
      <w:tcPr>
        <w:shd w:val="clear" w:color="FFFFFF" w:fill="A5A5A5" w:themeFill="accent3" w:themeFillTint="fe"/>
      </w:tcPr>
    </w:tblStylePr>
    <w:tblStylePr w:type="firstRow">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style>
  <w:style w:type="table" w:styleId="164">
    <w:name w:val="Bordered &amp; Lined - Accent 4"/>
    <w:basedOn w:val="721"/>
    <w:uiPriority w:val="99"/>
    <w:pPr>
      <w:spacing w:after="0" w:line="240" w:lineRule="auto"/>
    </w:pPr>
    <w:rPr>
      <w:color w:val="404040"/>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FEF2CB" w:themeFill="accent4" w:themeFillTint="34"/>
      </w:tcPr>
    </w:tblStylePr>
    <w:tblStylePr w:type="band2Vert">
      <w:rPr>
        <w:color w:val="404040"/>
        <w:sz w:val="22"/>
      </w:rPr>
      <w:tblPr/>
      <w:tcPr>
        <w:shd w:val="clear" w:color="FFFFFF" w:fill="FEF2CB" w:themeFill="accent4" w:themeFillTint="34"/>
      </w:tcPr>
    </w:tblStylePr>
    <w:tblStylePr w:type="firstCol">
      <w:rPr>
        <w:color w:val="F2F2F2"/>
        <w:sz w:val="22"/>
      </w:rPr>
      <w:tblPr/>
      <w:tcPr>
        <w:shd w:val="clear" w:color="FFFFFF" w:fill="FFD864" w:themeFill="accent4" w:themeFillTint="9a"/>
      </w:tcPr>
    </w:tblStylePr>
    <w:tblStylePr w:type="firstRow">
      <w:rPr>
        <w:color w:val="F2F2F2"/>
        <w:sz w:val="22"/>
      </w:rPr>
      <w:tblPr/>
      <w:tcPr>
        <w:shd w:val="clear" w:color="FFFFFF" w:fill="FFD864" w:themeFill="accent4" w:themeFillTint="9a"/>
      </w:tcPr>
    </w:tblStylePr>
    <w:tblStylePr w:type="lastCol">
      <w:rPr>
        <w:color w:val="F2F2F2"/>
        <w:sz w:val="22"/>
      </w:rPr>
      <w:tblPr/>
      <w:tcPr>
        <w:shd w:val="clear" w:color="FFFFFF" w:fill="FFD864" w:themeFill="accent4" w:themeFillTint="9a"/>
      </w:tcPr>
    </w:tblStylePr>
    <w:tblStylePr w:type="lastRow">
      <w:rPr>
        <w:color w:val="F2F2F2"/>
        <w:sz w:val="22"/>
      </w:rPr>
      <w:tblPr/>
      <w:tcPr>
        <w:shd w:val="clear" w:color="FFFFFF" w:fill="FFD864" w:themeFill="accent4" w:themeFillTint="9a"/>
      </w:tcPr>
    </w:tblStylePr>
  </w:style>
  <w:style w:type="table" w:styleId="165">
    <w:name w:val="Bordered &amp; Lined - Accent 5"/>
    <w:basedOn w:val="721"/>
    <w:uiPriority w:val="99"/>
    <w:pPr>
      <w:spacing w:after="0" w:line="240" w:lineRule="auto"/>
    </w:pPr>
    <w:rPr>
      <w:color w:val="404040"/>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D9E2F2" w:themeFill="accent5" w:themeFillTint="34"/>
      </w:tcPr>
    </w:tblStylePr>
    <w:tblStylePr w:type="band2Vert">
      <w:rPr>
        <w:color w:val="404040"/>
        <w:sz w:val="22"/>
      </w:rPr>
      <w:tblPr/>
      <w:tcPr>
        <w:shd w:val="clear" w:color="FFFFFF" w:fill="D9E2F2" w:themeFill="accent5" w:themeFillTint="34"/>
      </w:tcPr>
    </w:tblStylePr>
    <w:tblStylePr w:type="firstCol">
      <w:rPr>
        <w:color w:val="F2F2F2"/>
        <w:sz w:val="22"/>
      </w:rPr>
      <w:tblPr/>
      <w:tcPr>
        <w:shd w:val="clear" w:color="FFFFFF" w:fill="4472C4" w:themeFill="accent5"/>
      </w:tcPr>
    </w:tblStylePr>
    <w:tblStylePr w:type="firstRow">
      <w:rPr>
        <w:color w:val="F2F2F2"/>
        <w:sz w:val="22"/>
      </w:rPr>
      <w:tblPr/>
      <w:tcPr>
        <w:shd w:val="clear" w:color="FFFFFF" w:fill="4472C4" w:themeFill="accent5"/>
      </w:tcPr>
    </w:tblStylePr>
    <w:tblStylePr w:type="lastCol">
      <w:rPr>
        <w:color w:val="F2F2F2"/>
        <w:sz w:val="22"/>
      </w:rPr>
      <w:tblPr/>
      <w:tcPr>
        <w:shd w:val="clear" w:color="FFFFFF" w:fill="4472C4" w:themeFill="accent5"/>
      </w:tcPr>
    </w:tblStylePr>
    <w:tblStylePr w:type="lastRow">
      <w:rPr>
        <w:color w:val="F2F2F2"/>
        <w:sz w:val="22"/>
      </w:rPr>
      <w:tblPr/>
      <w:tcPr>
        <w:shd w:val="clear" w:color="FFFFFF" w:fill="4472C4" w:themeFill="accent5"/>
      </w:tcPr>
    </w:tblStylePr>
  </w:style>
  <w:style w:type="table" w:styleId="166">
    <w:name w:val="Bordered &amp; Lined - Accent 6"/>
    <w:basedOn w:val="721"/>
    <w:uiPriority w:val="99"/>
    <w:pPr>
      <w:spacing w:after="0" w:line="240" w:lineRule="auto"/>
    </w:pPr>
    <w:rPr>
      <w:color w:val="404040"/>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404040"/>
        <w:sz w:val="22"/>
      </w:rPr>
      <w:tblPr/>
    </w:tblStylePr>
    <w:tblStylePr w:type="band1Vert">
      <w:rPr>
        <w:color w:val="404040"/>
        <w:sz w:val="22"/>
      </w:rPr>
      <w:tblPr/>
    </w:tblStylePr>
    <w:tblStylePr w:type="band2Horz">
      <w:rPr>
        <w:color w:val="404040"/>
        <w:sz w:val="22"/>
      </w:rPr>
      <w:tblPr/>
      <w:tcPr>
        <w:shd w:val="clear" w:color="FFFFFF" w:fill="E2EFD8" w:themeFill="accent6" w:themeFillTint="34"/>
      </w:tcPr>
    </w:tblStylePr>
    <w:tblStylePr w:type="band2Vert">
      <w:rPr>
        <w:color w:val="404040"/>
        <w:sz w:val="22"/>
      </w:rPr>
      <w:tblPr/>
      <w:tcPr>
        <w:shd w:val="clear" w:color="FFFFFF" w:fill="E2EFD8" w:themeFill="accent6" w:themeFillTint="34"/>
      </w:tcPr>
    </w:tblStylePr>
    <w:tblStylePr w:type="firstCol">
      <w:rPr>
        <w:color w:val="F2F2F2"/>
        <w:sz w:val="22"/>
      </w:rPr>
      <w:tblPr/>
      <w:tcPr>
        <w:shd w:val="clear" w:color="FFFFFF" w:fill="70AD47" w:themeFill="accent6"/>
      </w:tcPr>
    </w:tblStylePr>
    <w:tblStylePr w:type="firstRow">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style>
  <w:style w:type="table" w:styleId="167">
    <w:name w:val="Bordered"/>
    <w:basedOn w:val="721"/>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color w:val="404040"/>
        <w:sz w:val="22"/>
      </w:rPr>
      <w:tblPr/>
    </w:tblStylePr>
    <w:tblStylePr w:type="firstRow">
      <w:rPr>
        <w:color w:val="404040"/>
        <w:sz w:val="22"/>
      </w:rPr>
      <w:tblPr/>
      <w:tcPr>
        <w:tcBorders>
          <w:bottom w:val="single" w:color="000000" w:themeColor="text1" w:sz="12" w:space="0"/>
        </w:tcBorders>
      </w:tcPr>
    </w:tblStylePr>
    <w:tblStylePr w:type="lastCol">
      <w:rPr>
        <w:color w:val="404040"/>
        <w:sz w:val="22"/>
      </w:rPr>
      <w:tblPr/>
      <w:tcPr>
        <w:tcBorders>
          <w:left w:val="single" w:color="000000" w:themeColor="text1" w:sz="12" w:space="0"/>
        </w:tcBorders>
      </w:tcPr>
    </w:tblStylePr>
    <w:tblStylePr w:type="lastRow">
      <w:rPr>
        <w:color w:val="404040"/>
        <w:sz w:val="22"/>
      </w:rPr>
      <w:tblPr/>
      <w:tcPr>
        <w:tcBorders>
          <w:top w:val="single" w:color="000000" w:themeColor="text1" w:sz="12" w:space="0"/>
        </w:tcBorders>
      </w:tcPr>
    </w:tblStylePr>
  </w:style>
  <w:style w:type="table" w:styleId="168">
    <w:name w:val="Bordered - Accent 1"/>
    <w:basedOn w:val="72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color w:val="404040"/>
        <w:sz w:val="22"/>
      </w:rPr>
      <w:tblPr/>
    </w:tblStylePr>
    <w:tblStylePr w:type="firstRow">
      <w:rPr>
        <w:color w:val="404040"/>
        <w:sz w:val="22"/>
      </w:rPr>
      <w:tblPr/>
      <w:tcPr>
        <w:tcBorders>
          <w:bottom w:val="single" w:color="000000" w:themeColor="accent1" w:sz="12" w:space="0"/>
        </w:tcBorders>
      </w:tcPr>
    </w:tblStylePr>
    <w:tblStylePr w:type="lastCol">
      <w:rPr>
        <w:color w:val="404040"/>
        <w:sz w:val="22"/>
      </w:rPr>
      <w:tblPr/>
      <w:tcPr>
        <w:tcBorders>
          <w:left w:val="single" w:color="000000" w:themeColor="accent1" w:sz="12" w:space="0"/>
        </w:tcBorders>
      </w:tcPr>
    </w:tblStylePr>
    <w:tblStylePr w:type="lastRow">
      <w:rPr>
        <w:color w:val="404040"/>
        <w:sz w:val="22"/>
      </w:rPr>
      <w:tblPr/>
      <w:tcPr>
        <w:tcBorders>
          <w:top w:val="single" w:color="000000" w:themeColor="accent1" w:sz="12" w:space="0"/>
        </w:tcBorders>
      </w:tcPr>
    </w:tblStylePr>
  </w:style>
  <w:style w:type="table" w:styleId="169">
    <w:name w:val="Bordered - Accent 2"/>
    <w:basedOn w:val="721"/>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color w:val="404040"/>
        <w:sz w:val="22"/>
      </w:rPr>
      <w:tblPr/>
    </w:tblStylePr>
    <w:tblStylePr w:type="firstRow">
      <w:rPr>
        <w:color w:val="404040"/>
        <w:sz w:val="22"/>
      </w:rPr>
      <w:tblPr/>
      <w:tcPr>
        <w:tcBorders>
          <w:bottom w:val="single" w:color="000000" w:themeColor="accent2" w:sz="12" w:space="0"/>
        </w:tcBorders>
      </w:tcPr>
    </w:tblStylePr>
    <w:tblStylePr w:type="lastCol">
      <w:rPr>
        <w:color w:val="404040"/>
        <w:sz w:val="22"/>
      </w:rPr>
      <w:tblPr/>
      <w:tcPr>
        <w:tcBorders>
          <w:left w:val="single" w:color="000000" w:themeColor="accent2" w:sz="12" w:space="0"/>
        </w:tcBorders>
      </w:tcPr>
    </w:tblStylePr>
    <w:tblStylePr w:type="lastRow">
      <w:rPr>
        <w:color w:val="404040"/>
        <w:sz w:val="22"/>
      </w:rPr>
      <w:tblPr/>
      <w:tcPr>
        <w:tcBorders>
          <w:top w:val="single" w:color="000000" w:themeColor="accent2" w:sz="12" w:space="0"/>
        </w:tcBorders>
      </w:tcPr>
    </w:tblStylePr>
  </w:style>
  <w:style w:type="table" w:styleId="170">
    <w:name w:val="Bordered - Accent 3"/>
    <w:basedOn w:val="721"/>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color w:val="404040"/>
        <w:sz w:val="22"/>
      </w:rPr>
      <w:tblPr/>
    </w:tblStylePr>
    <w:tblStylePr w:type="firstRow">
      <w:rPr>
        <w:color w:val="404040"/>
        <w:sz w:val="22"/>
      </w:rPr>
      <w:tblPr/>
      <w:tcPr>
        <w:tcBorders>
          <w:bottom w:val="single" w:color="000000" w:themeColor="accent3" w:sz="12" w:space="0"/>
        </w:tcBorders>
      </w:tcPr>
    </w:tblStylePr>
    <w:tblStylePr w:type="lastCol">
      <w:rPr>
        <w:color w:val="404040"/>
        <w:sz w:val="22"/>
      </w:rPr>
      <w:tblPr/>
      <w:tcPr>
        <w:tcBorders>
          <w:left w:val="single" w:color="000000" w:themeColor="accent3" w:sz="12" w:space="0"/>
        </w:tcBorders>
      </w:tcPr>
    </w:tblStylePr>
    <w:tblStylePr w:type="lastRow">
      <w:rPr>
        <w:color w:val="404040"/>
        <w:sz w:val="22"/>
      </w:rPr>
      <w:tblPr/>
      <w:tcPr>
        <w:tcBorders>
          <w:top w:val="single" w:color="000000" w:themeColor="accent3" w:sz="12" w:space="0"/>
        </w:tcBorders>
      </w:tcPr>
    </w:tblStylePr>
  </w:style>
  <w:style w:type="table" w:styleId="171">
    <w:name w:val="Bordered - Accent 4"/>
    <w:basedOn w:val="721"/>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color w:val="404040"/>
        <w:sz w:val="22"/>
      </w:rPr>
      <w:tblPr/>
    </w:tblStylePr>
    <w:tblStylePr w:type="firstRow">
      <w:rPr>
        <w:color w:val="404040"/>
        <w:sz w:val="22"/>
      </w:rPr>
      <w:tblPr/>
      <w:tcPr>
        <w:tcBorders>
          <w:bottom w:val="single" w:color="000000" w:themeColor="accent4" w:sz="12" w:space="0"/>
        </w:tcBorders>
      </w:tcPr>
    </w:tblStylePr>
    <w:tblStylePr w:type="lastCol">
      <w:rPr>
        <w:color w:val="404040"/>
        <w:sz w:val="22"/>
      </w:rPr>
      <w:tblPr/>
      <w:tcPr>
        <w:tcBorders>
          <w:left w:val="single" w:color="000000" w:themeColor="accent4" w:sz="12" w:space="0"/>
        </w:tcBorders>
      </w:tcPr>
    </w:tblStylePr>
    <w:tblStylePr w:type="lastRow">
      <w:rPr>
        <w:color w:val="404040"/>
        <w:sz w:val="22"/>
      </w:rPr>
      <w:tblPr/>
      <w:tcPr>
        <w:tcBorders>
          <w:top w:val="single" w:color="000000" w:themeColor="accent4" w:sz="12" w:space="0"/>
        </w:tcBorders>
      </w:tcPr>
    </w:tblStylePr>
  </w:style>
  <w:style w:type="table" w:styleId="172">
    <w:name w:val="Bordered - Accent 5"/>
    <w:basedOn w:val="721"/>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color w:val="404040"/>
        <w:sz w:val="22"/>
      </w:rPr>
      <w:tblPr/>
    </w:tblStylePr>
    <w:tblStylePr w:type="firstRow">
      <w:rPr>
        <w:color w:val="404040"/>
        <w:sz w:val="22"/>
      </w:rPr>
      <w:tblPr/>
      <w:tcPr>
        <w:tcBorders>
          <w:bottom w:val="single" w:color="000000" w:themeColor="accent5" w:sz="12" w:space="0"/>
        </w:tcBorders>
      </w:tcPr>
    </w:tblStylePr>
    <w:tblStylePr w:type="lastCol">
      <w:rPr>
        <w:color w:val="404040"/>
        <w:sz w:val="22"/>
      </w:rPr>
      <w:tblPr/>
      <w:tcPr>
        <w:tcBorders>
          <w:left w:val="single" w:color="000000" w:themeColor="accent5" w:sz="12" w:space="0"/>
        </w:tcBorders>
      </w:tcPr>
    </w:tblStylePr>
    <w:tblStylePr w:type="lastRow">
      <w:rPr>
        <w:color w:val="404040"/>
        <w:sz w:val="22"/>
      </w:rPr>
      <w:tblPr/>
      <w:tcPr>
        <w:tcBorders>
          <w:top w:val="single" w:color="000000" w:themeColor="accent5" w:sz="12" w:space="0"/>
        </w:tcBorders>
      </w:tcPr>
    </w:tblStylePr>
  </w:style>
  <w:style w:type="table" w:styleId="173">
    <w:name w:val="Bordered - Accent 6"/>
    <w:basedOn w:val="721"/>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color w:val="404040"/>
        <w:sz w:val="22"/>
      </w:rPr>
      <w:tblPr/>
    </w:tblStylePr>
    <w:tblStylePr w:type="firstRow">
      <w:rPr>
        <w:color w:val="404040"/>
        <w:sz w:val="22"/>
      </w:rPr>
      <w:tblPr/>
      <w:tcPr>
        <w:tcBorders>
          <w:bottom w:val="single" w:color="000000" w:themeColor="accent6" w:sz="12" w:space="0"/>
        </w:tcBorders>
      </w:tcPr>
    </w:tblStylePr>
    <w:tblStylePr w:type="lastCol">
      <w:rPr>
        <w:color w:val="404040"/>
        <w:sz w:val="22"/>
      </w:rPr>
      <w:tblPr/>
      <w:tcPr>
        <w:tcBorders>
          <w:left w:val="single" w:color="000000" w:themeColor="accent6" w:sz="12" w:space="0"/>
        </w:tcBorders>
      </w:tcPr>
    </w:tblStylePr>
    <w:tblStylePr w:type="lastRow">
      <w:rPr>
        <w:color w:val="404040"/>
        <w:sz w:val="22"/>
      </w:rPr>
      <w:tblPr/>
      <w:tcPr>
        <w:tcBorders>
          <w:top w:val="single" w:color="000000" w:themeColor="accent6" w:sz="12" w:space="0"/>
        </w:tcBorders>
      </w:tcPr>
    </w:tblStylePr>
  </w:style>
  <w:style w:type="table" w:default="1" w:styleId="721">
    <w:name w:val="Normal Table"/>
    <w:uiPriority w:val="99"/>
    <w:semiHidden/>
    <w:unhideWhenUsed/>
    <w:tblPr>
      <w:tblCellMar>
        <w:left w:w="108" w:type="dxa"/>
        <w:top w:w="0" w:type="dxa"/>
        <w:right w:w="108" w:type="dxa"/>
        <w:bottom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chernyanskijrajon-r31.gosweb.gosuslugi.ru/" TargetMode="External"/><Relationship Id="rId4" Type="http://schemas.openxmlformats.org/officeDocument/2006/relationships/hyperlink" Target="consultantplus://offline/ref=F8A478AABE52A8E8618F11CC501193DB87E82717C4CA9E2F2EF5CA028ECF145218FE8A1885CA36B31EEF425B632790D6BC8CB7C683E1A3A6I5a2L" TargetMode="External"/><Relationship Id="rId5" Type="http://schemas.openxmlformats.org/officeDocument/2006/relationships/hyperlink" Target="consultantplus://offline/ref=F8A478AABE52A8E8618F11CC501193DB87E82717C4CA9E2F2EF5CA028ECF145218FE8A1B81CD3CEE4FA04307277B83D7B78CB4C49FIEa1L" TargetMode="External"/><Relationship Id="rId6" Type="http://schemas.openxmlformats.org/officeDocument/2006/relationships/hyperlink" Target="consultantplus://offline/ref=F8A478AABE52A8E8618F11CC501193DB87EB2715C7C99E2F2EF5CA028ECF14520AFED21485C329BB1CFA140A25I7a0L" TargetMode="External"/><Relationship Id="rId7" Type="http://schemas.openxmlformats.org/officeDocument/2006/relationships/hyperlink" Target="consultantplus://offline/ref=F8A478AABE52A8E8618F11CC501193DB87E82717C4CA9E2F2EF5CA028ECF145218FE8A1B81CD3CEE4FA04307277B83D7B78CB4C49FIEa1L" TargetMode="External"/><Relationship Id="rId8" Type="http://schemas.openxmlformats.org/officeDocument/2006/relationships/hyperlink" Target="consultantplus://offline/ref=F8A478AABE52A8E8618F11CC501193DB87E82717C4CA9E2F2EF5CA028ECF145218FE8A1B80CB3CEE4FA04307277B83D7B78CB4C49FIEa1L" TargetMode="External"/><Relationship Id="rId9" Type="http://schemas.openxmlformats.org/officeDocument/2006/relationships/hyperlink" Target="consultantplus://offline/ref=F8A478AABE52A8E8618F11CC501193DB87E82717C4CA9E2F2EF5CA028ECF145218FE8A1A85CF3CEE4FA04307277B83D7B78CB4C49FIEa1L"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8D558-1FAE-4E49-A4CC-C3B63E2E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Application>LibreOffice/7.5.2.1$Linux_X86_64 LibreOffice_project/50$Build-1</Application>
  <AppVersion>15.0000</AppVersion>
  <Pages>15</Pages>
  <Words>3620</Words>
  <Characters>27926</Characters>
  <CharactersWithSpaces>31553</CharactersWithSpaces>
  <Paragraphs>206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2023-04-11T13:16:00Z</dcterms:created>
  <dc:creator>User</dc:creator>
  <dc:description/>
  <dc:language>ru-RU</dc:language>
  <cp:lastModifiedBy/>
  <dcterms:modified xsi:type="dcterms:W3CDTF">2025-11-19T13:10:01Z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