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710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62"/>
      </w:tblGrid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77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в постановлени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е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720"/>
              <w:jc w:val="center"/>
              <w:spacing w:before="0" w:after="0"/>
              <w:rPr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от 03 июля 2023 года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№ 365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000000"/>
                <w:sz w:val="24"/>
                <w:szCs w:val="24"/>
              </w:rPr>
              <w:t xml:space="preserve">Об утверждении административного регламента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7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b w:val="0"/>
                <w:bCs w:val="0"/>
                <w:color w:val="000000"/>
                <w:sz w:val="24"/>
                <w:szCs w:val="24"/>
              </w:rPr>
              <w:t xml:space="preserve">предоставления муниципальной услуги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«Предоставление земельных участков, находящихся в государственной или м</w:t>
            </w:r>
            <w:r>
              <w:rPr>
                <w:b w:val="0"/>
                <w:bCs w:val="0"/>
                <w:sz w:val="24"/>
                <w:szCs w:val="24"/>
              </w:rPr>
              <w:t xml:space="preserve">униципальной собственности, гражданам, имеющим трех и более детей, в собственность бесплатно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2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</w:rPr>
              <w:t xml:space="preserve"> 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</w:t>
            </w:r>
            <w:r>
              <w:t xml:space="preserve"> </w:t>
            </w:r>
            <w:r>
              <w:rPr>
                <w:lang w:val="en-US"/>
              </w:rPr>
              <w:t xml:space="preserve">zemlya</w:t>
            </w:r>
            <w:r>
              <w:t xml:space="preserve">39</w:t>
            </w:r>
            <w:r>
              <w:t xml:space="preserve">@ch.belregion.ru</w:t>
            </w:r>
            <w:r/>
          </w:p>
          <w:p>
            <w:pPr>
              <w:jc w:val="both"/>
              <w:spacing w:after="0"/>
              <w:rPr>
                <w:color w:val="000000" w:themeColor="text1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</w:t>
            </w:r>
            <w:r>
              <w:rPr>
                <w:color w:val="c00000"/>
                <w:highlight w:val="white"/>
              </w:rPr>
              <w:t xml:space="preserve">:</w:t>
            </w:r>
            <w:r>
              <w:rPr>
                <w:color w:val="000000" w:themeColor="text1"/>
                <w:highlight w:val="white"/>
              </w:rPr>
              <w:t xml:space="preserve"> с </w:t>
            </w:r>
            <w:r>
              <w:rPr>
                <w:color w:val="000000" w:themeColor="text1"/>
                <w:highlight w:val="white"/>
              </w:rPr>
              <w:t xml:space="preserve">02.02.2024 года по 16.02.2024</w:t>
            </w:r>
            <w:r>
              <w:rPr>
                <w:color w:val="000000" w:themeColor="text1"/>
                <w:highlight w:val="white"/>
              </w:rPr>
              <w:t xml:space="preserve"> года.</w:t>
            </w:r>
            <w:r>
              <w:rPr>
                <w:color w:val="000000" w:themeColor="text1"/>
              </w:rPr>
            </w:r>
          </w:p>
        </w:tc>
      </w:tr>
    </w:tbl>
    <w:p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42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671"/>
    <w:next w:val="67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41">
    <w:name w:val="Heading 2"/>
    <w:basedOn w:val="671"/>
    <w:next w:val="67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2">
    <w:name w:val="Heading 3"/>
    <w:basedOn w:val="671"/>
    <w:next w:val="671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3">
    <w:name w:val="Heading 4"/>
    <w:basedOn w:val="671"/>
    <w:next w:val="671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671"/>
    <w:next w:val="671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671"/>
    <w:next w:val="671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671"/>
    <w:next w:val="671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671"/>
    <w:next w:val="671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8">
    <w:name w:val="Heading 9"/>
    <w:basedOn w:val="671"/>
    <w:next w:val="67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9">
    <w:name w:val="Header"/>
    <w:basedOn w:val="67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0">
    <w:name w:val="Footer"/>
    <w:basedOn w:val="671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2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3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4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5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7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1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2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3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6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9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0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1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character" w:styleId="675" w:customStyle="1">
    <w:name w:val="Heading 1 Char"/>
    <w:basedOn w:val="672"/>
    <w:uiPriority w:val="9"/>
    <w:rPr>
      <w:rFonts w:ascii="Arial" w:hAnsi="Arial" w:eastAsia="Arial" w:cs="Arial"/>
      <w:sz w:val="40"/>
      <w:szCs w:val="40"/>
    </w:rPr>
  </w:style>
  <w:style w:type="character" w:styleId="676" w:customStyle="1">
    <w:name w:val="Heading 2 Char"/>
    <w:basedOn w:val="672"/>
    <w:uiPriority w:val="9"/>
    <w:rPr>
      <w:rFonts w:ascii="Arial" w:hAnsi="Arial" w:eastAsia="Arial" w:cs="Arial"/>
      <w:sz w:val="34"/>
    </w:rPr>
  </w:style>
  <w:style w:type="character" w:styleId="677" w:customStyle="1">
    <w:name w:val="Heading 3 Char"/>
    <w:basedOn w:val="672"/>
    <w:uiPriority w:val="9"/>
    <w:rPr>
      <w:rFonts w:ascii="Arial" w:hAnsi="Arial" w:eastAsia="Arial" w:cs="Arial"/>
      <w:sz w:val="30"/>
      <w:szCs w:val="30"/>
    </w:rPr>
  </w:style>
  <w:style w:type="character" w:styleId="678" w:customStyle="1">
    <w:name w:val="Heading 4 Char"/>
    <w:basedOn w:val="672"/>
    <w:uiPriority w:val="9"/>
    <w:rPr>
      <w:rFonts w:ascii="Arial" w:hAnsi="Arial" w:eastAsia="Arial" w:cs="Arial"/>
      <w:b/>
      <w:bCs/>
      <w:sz w:val="26"/>
      <w:szCs w:val="26"/>
    </w:rPr>
  </w:style>
  <w:style w:type="character" w:styleId="679" w:customStyle="1">
    <w:name w:val="Heading 5 Char"/>
    <w:basedOn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680" w:customStyle="1">
    <w:name w:val="Heading 6 Char"/>
    <w:basedOn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681" w:customStyle="1">
    <w:name w:val="Heading 7 Char"/>
    <w:basedOn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 w:customStyle="1">
    <w:name w:val="Heading 8 Char"/>
    <w:basedOn w:val="672"/>
    <w:uiPriority w:val="9"/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9 Char"/>
    <w:basedOn w:val="672"/>
    <w:uiPriority w:val="9"/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Title Char"/>
    <w:basedOn w:val="672"/>
    <w:uiPriority w:val="10"/>
    <w:rPr>
      <w:sz w:val="48"/>
      <w:szCs w:val="48"/>
    </w:rPr>
  </w:style>
  <w:style w:type="character" w:styleId="685" w:customStyle="1">
    <w:name w:val="Subtitle Char"/>
    <w:basedOn w:val="672"/>
    <w:uiPriority w:val="11"/>
    <w:rPr>
      <w:sz w:val="24"/>
      <w:szCs w:val="24"/>
    </w:rPr>
  </w:style>
  <w:style w:type="character" w:styleId="686" w:customStyle="1">
    <w:name w:val="Quote Char"/>
    <w:uiPriority w:val="29"/>
    <w:rPr>
      <w:i/>
    </w:rPr>
  </w:style>
  <w:style w:type="character" w:styleId="687" w:customStyle="1">
    <w:name w:val="Intense Quote Char"/>
    <w:uiPriority w:val="30"/>
    <w:rPr>
      <w:i/>
    </w:rPr>
  </w:style>
  <w:style w:type="character" w:styleId="688" w:customStyle="1">
    <w:name w:val="Header Char"/>
    <w:basedOn w:val="672"/>
    <w:uiPriority w:val="99"/>
  </w:style>
  <w:style w:type="character" w:styleId="689" w:customStyle="1">
    <w:name w:val="Caption Char"/>
    <w:uiPriority w:val="99"/>
  </w:style>
  <w:style w:type="character" w:styleId="690" w:customStyle="1">
    <w:name w:val="Footnote Text Char"/>
    <w:uiPriority w:val="99"/>
    <w:rPr>
      <w:sz w:val="18"/>
    </w:rPr>
  </w:style>
  <w:style w:type="character" w:styleId="691" w:customStyle="1">
    <w:name w:val="Endnote Text Char"/>
    <w:uiPriority w:val="99"/>
    <w:rPr>
      <w:sz w:val="20"/>
    </w:rPr>
  </w:style>
  <w:style w:type="paragraph" w:styleId="692" w:customStyle="1">
    <w:name w:val="Заголовок 11"/>
    <w:basedOn w:val="671"/>
    <w:next w:val="671"/>
    <w:link w:val="701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693" w:customStyle="1">
    <w:name w:val="Заголовок 21"/>
    <w:basedOn w:val="671"/>
    <w:next w:val="671"/>
    <w:link w:val="70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694" w:customStyle="1">
    <w:name w:val="Заголовок 31"/>
    <w:basedOn w:val="671"/>
    <w:next w:val="671"/>
    <w:link w:val="70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695" w:customStyle="1">
    <w:name w:val="Заголовок 41"/>
    <w:basedOn w:val="671"/>
    <w:next w:val="671"/>
    <w:link w:val="70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696" w:customStyle="1">
    <w:name w:val="Заголовок 51"/>
    <w:basedOn w:val="671"/>
    <w:next w:val="671"/>
    <w:link w:val="70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697" w:customStyle="1">
    <w:name w:val="Заголовок 61"/>
    <w:basedOn w:val="671"/>
    <w:next w:val="671"/>
    <w:link w:val="70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698" w:customStyle="1">
    <w:name w:val="Заголовок 71"/>
    <w:basedOn w:val="671"/>
    <w:next w:val="671"/>
    <w:link w:val="70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699" w:customStyle="1">
    <w:name w:val="Заголовок 81"/>
    <w:basedOn w:val="671"/>
    <w:next w:val="671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00" w:customStyle="1">
    <w:name w:val="Заголовок 91"/>
    <w:basedOn w:val="671"/>
    <w:next w:val="671"/>
    <w:link w:val="70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01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3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71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11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12">
    <w:name w:val="Title"/>
    <w:basedOn w:val="671"/>
    <w:next w:val="671"/>
    <w:link w:val="713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13" w:customStyle="1">
    <w:name w:val="Заголовок Знак"/>
    <w:link w:val="712"/>
    <w:uiPriority w:val="10"/>
    <w:rPr>
      <w:sz w:val="48"/>
      <w:szCs w:val="48"/>
    </w:rPr>
  </w:style>
  <w:style w:type="paragraph" w:styleId="714">
    <w:name w:val="Subtitle"/>
    <w:basedOn w:val="671"/>
    <w:next w:val="671"/>
    <w:link w:val="715"/>
    <w:uiPriority w:val="11"/>
    <w:qFormat/>
    <w:pPr>
      <w:spacing w:before="200"/>
    </w:pPr>
    <w:rPr>
      <w:rFonts w:eastAsia="Calibri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71"/>
    <w:next w:val="671"/>
    <w:link w:val="717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1"/>
    <w:next w:val="671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 w:customStyle="1">
    <w:name w:val="Верхний колонтитул1"/>
    <w:basedOn w:val="671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link w:val="720"/>
    <w:uiPriority w:val="99"/>
  </w:style>
  <w:style w:type="paragraph" w:styleId="722" w:customStyle="1">
    <w:name w:val="Нижний колонтитул1"/>
    <w:basedOn w:val="671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uiPriority w:val="99"/>
  </w:style>
  <w:style w:type="paragraph" w:styleId="724" w:customStyle="1">
    <w:name w:val="Название объекта1"/>
    <w:basedOn w:val="671"/>
    <w:next w:val="671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2">
    <w:name w:val="Hyperlink"/>
    <w:uiPriority w:val="99"/>
    <w:unhideWhenUsed/>
    <w:rPr>
      <w:color w:val="0000ff"/>
      <w:u w:val="single"/>
    </w:rPr>
  </w:style>
  <w:style w:type="paragraph" w:styleId="853">
    <w:name w:val="footnote text"/>
    <w:basedOn w:val="671"/>
    <w:link w:val="854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71"/>
    <w:link w:val="857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71"/>
    <w:next w:val="671"/>
    <w:uiPriority w:val="39"/>
    <w:unhideWhenUsed/>
    <w:pPr>
      <w:spacing w:after="57"/>
    </w:pPr>
  </w:style>
  <w:style w:type="paragraph" w:styleId="860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61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62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63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64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65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66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67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  <w:rPr>
      <w:lang w:eastAsia="zh-CN"/>
    </w:rPr>
  </w:style>
  <w:style w:type="paragraph" w:styleId="869">
    <w:name w:val="table of figures"/>
    <w:basedOn w:val="671"/>
    <w:next w:val="671"/>
    <w:uiPriority w:val="99"/>
    <w:unhideWhenUsed/>
    <w:pPr>
      <w:spacing w:after="0"/>
    </w:pPr>
  </w:style>
  <w:style w:type="paragraph" w:styleId="870" w:customStyle="1">
    <w:name w:val="Стиль1"/>
    <w:basedOn w:val="671"/>
    <w:link w:val="871"/>
    <w:pPr>
      <w:ind w:firstLine="709"/>
      <w:jc w:val="both"/>
      <w:spacing w:after="0" w:line="240" w:lineRule="auto"/>
    </w:pPr>
    <w:rPr>
      <w:rFonts w:eastAsia="Calibri"/>
    </w:rPr>
  </w:style>
  <w:style w:type="character" w:styleId="871" w:customStyle="1">
    <w:name w:val="Стиль1 Знак"/>
    <w:link w:val="870"/>
    <w:rPr>
      <w:rFonts w:ascii="Times New Roman" w:hAnsi="Times New Roman"/>
      <w:sz w:val="24"/>
      <w:szCs w:val="24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73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74" w:customStyle="1">
    <w:name w:val="Основной текст Знак"/>
    <w:basedOn w:val="672"/>
    <w:link w:val="875"/>
    <w:semiHidden/>
    <w:rPr>
      <w:rFonts w:ascii="Calibri" w:hAnsi="Calibri" w:eastAsia="Times New Roman"/>
      <w:lang w:eastAsia="ar-SA"/>
    </w:rPr>
  </w:style>
  <w:style w:type="paragraph" w:styleId="875">
    <w:name w:val="Body Text"/>
    <w:basedOn w:val="671"/>
    <w:link w:val="874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76" w:customStyle="1">
    <w:name w:val="Основной текст Знак1"/>
    <w:basedOn w:val="672"/>
    <w:semiHidden/>
    <w:rPr>
      <w:rFonts w:eastAsia="Times New Roman"/>
      <w:sz w:val="24"/>
      <w:szCs w:val="24"/>
    </w:rPr>
  </w:style>
  <w:style w:type="paragraph" w:styleId="877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2022-11-10T10:51:00Z</dcterms:created>
  <dcterms:modified xsi:type="dcterms:W3CDTF">2024-11-22T06:23:37Z</dcterms:modified>
</cp:coreProperties>
</file>