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59" w:rsidRPr="00355B92" w:rsidRDefault="00062759" w:rsidP="00EF3FE2">
      <w:pPr>
        <w:spacing w:after="0" w:line="240" w:lineRule="auto"/>
        <w:ind w:left="10632"/>
        <w:jc w:val="right"/>
        <w:rPr>
          <w:rFonts w:ascii="Times New Roman" w:hAnsi="Times New Roman"/>
          <w:b/>
          <w:sz w:val="26"/>
          <w:szCs w:val="26"/>
        </w:rPr>
      </w:pPr>
      <w:r w:rsidRPr="00355B92">
        <w:rPr>
          <w:rFonts w:ascii="Times New Roman" w:hAnsi="Times New Roman"/>
          <w:b/>
          <w:sz w:val="26"/>
          <w:szCs w:val="26"/>
        </w:rPr>
        <w:t>УТВЕРЖДЕН:</w:t>
      </w:r>
    </w:p>
    <w:p w:rsidR="00062759" w:rsidRPr="00355B92" w:rsidRDefault="00062759" w:rsidP="00EF3FE2">
      <w:pPr>
        <w:spacing w:after="0" w:line="240" w:lineRule="auto"/>
        <w:ind w:left="10632"/>
        <w:jc w:val="right"/>
        <w:rPr>
          <w:rFonts w:ascii="Times New Roman" w:hAnsi="Times New Roman"/>
          <w:b/>
          <w:sz w:val="26"/>
          <w:szCs w:val="26"/>
        </w:rPr>
      </w:pPr>
      <w:r w:rsidRPr="00355B92">
        <w:rPr>
          <w:rFonts w:ascii="Times New Roman" w:hAnsi="Times New Roman"/>
          <w:b/>
          <w:sz w:val="26"/>
          <w:szCs w:val="26"/>
        </w:rPr>
        <w:t>постановлением администрации Чернянского района</w:t>
      </w:r>
    </w:p>
    <w:p w:rsidR="00062759" w:rsidRPr="00355B92" w:rsidRDefault="00062759" w:rsidP="00956135">
      <w:pPr>
        <w:spacing w:after="0" w:line="240" w:lineRule="auto"/>
        <w:ind w:left="10632"/>
        <w:rPr>
          <w:rFonts w:ascii="Times New Roman" w:hAnsi="Times New Roman"/>
          <w:b/>
          <w:sz w:val="26"/>
          <w:szCs w:val="26"/>
        </w:rPr>
      </w:pPr>
      <w:r w:rsidRPr="00355B92">
        <w:rPr>
          <w:rFonts w:ascii="Times New Roman" w:hAnsi="Times New Roman"/>
          <w:b/>
          <w:sz w:val="26"/>
          <w:szCs w:val="26"/>
        </w:rPr>
        <w:t xml:space="preserve"> от «</w:t>
      </w:r>
      <w:r>
        <w:rPr>
          <w:rFonts w:ascii="Times New Roman" w:hAnsi="Times New Roman"/>
          <w:b/>
          <w:sz w:val="26"/>
          <w:szCs w:val="26"/>
        </w:rPr>
        <w:t xml:space="preserve"> 02 </w:t>
      </w:r>
      <w:r w:rsidRPr="00355B92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 xml:space="preserve"> марта   </w:t>
      </w:r>
      <w:r w:rsidRPr="00355B92">
        <w:rPr>
          <w:rFonts w:ascii="Times New Roman" w:hAnsi="Times New Roman"/>
          <w:b/>
          <w:sz w:val="26"/>
          <w:szCs w:val="26"/>
        </w:rPr>
        <w:t xml:space="preserve">2018 г.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355B92">
        <w:rPr>
          <w:rFonts w:ascii="Times New Roman" w:hAnsi="Times New Roman"/>
          <w:b/>
          <w:sz w:val="26"/>
          <w:szCs w:val="26"/>
        </w:rPr>
        <w:t>№</w:t>
      </w:r>
      <w:r>
        <w:rPr>
          <w:rFonts w:ascii="Times New Roman" w:hAnsi="Times New Roman"/>
          <w:b/>
          <w:sz w:val="26"/>
          <w:szCs w:val="26"/>
        </w:rPr>
        <w:t xml:space="preserve"> 101</w:t>
      </w:r>
      <w:r w:rsidRPr="00355B92">
        <w:rPr>
          <w:rFonts w:ascii="Times New Roman" w:hAnsi="Times New Roman"/>
          <w:b/>
          <w:sz w:val="26"/>
          <w:szCs w:val="26"/>
        </w:rPr>
        <w:t xml:space="preserve"> </w:t>
      </w:r>
    </w:p>
    <w:p w:rsidR="00062759" w:rsidRPr="009F2E0E" w:rsidRDefault="00062759" w:rsidP="00EF3FE2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062759" w:rsidRPr="00D36E79" w:rsidRDefault="00062759" w:rsidP="00EF3FE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36E79">
        <w:rPr>
          <w:rFonts w:ascii="Times New Roman" w:hAnsi="Times New Roman"/>
          <w:b/>
          <w:sz w:val="26"/>
          <w:szCs w:val="26"/>
        </w:rPr>
        <w:t>План мероприятий («дорожна</w:t>
      </w:r>
      <w:r>
        <w:rPr>
          <w:rFonts w:ascii="Times New Roman" w:hAnsi="Times New Roman"/>
          <w:b/>
          <w:sz w:val="26"/>
          <w:szCs w:val="26"/>
        </w:rPr>
        <w:t>я карта») по содействию развития</w:t>
      </w:r>
      <w:r w:rsidRPr="00D36E79">
        <w:rPr>
          <w:rFonts w:ascii="Times New Roman" w:hAnsi="Times New Roman"/>
          <w:b/>
          <w:sz w:val="26"/>
          <w:szCs w:val="26"/>
        </w:rPr>
        <w:t xml:space="preserve"> конкуренции </w:t>
      </w:r>
    </w:p>
    <w:p w:rsidR="00062759" w:rsidRPr="00D36E79" w:rsidRDefault="00062759" w:rsidP="00EF3FE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36E79">
        <w:rPr>
          <w:rFonts w:ascii="Times New Roman" w:hAnsi="Times New Roman"/>
          <w:b/>
          <w:sz w:val="26"/>
          <w:szCs w:val="26"/>
        </w:rPr>
        <w:t>в муниципальном районе «Чернянский район» на 2017-2020 годы».</w:t>
      </w:r>
    </w:p>
    <w:p w:rsidR="00062759" w:rsidRPr="00D36E79" w:rsidRDefault="00062759" w:rsidP="00EF3F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2759" w:rsidRPr="00D36E79" w:rsidRDefault="00062759" w:rsidP="00EF3FE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6E79">
        <w:rPr>
          <w:rFonts w:ascii="Times New Roman" w:hAnsi="Times New Roman"/>
          <w:b/>
          <w:sz w:val="26"/>
          <w:szCs w:val="26"/>
        </w:rPr>
        <w:t xml:space="preserve">Системные мероприятия, направленные на развитие конкурентной среды </w:t>
      </w:r>
    </w:p>
    <w:p w:rsidR="00062759" w:rsidRPr="00D36E79" w:rsidRDefault="00062759" w:rsidP="00717D36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D36E7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в муниципальном районе «Чернянский район»</w:t>
      </w:r>
    </w:p>
    <w:p w:rsidR="00062759" w:rsidRPr="00BC32C7" w:rsidRDefault="00062759" w:rsidP="00EF3FE2">
      <w:pPr>
        <w:pStyle w:val="ListParagraph"/>
        <w:spacing w:after="0" w:line="240" w:lineRule="auto"/>
        <w:ind w:left="1080"/>
        <w:rPr>
          <w:rFonts w:ascii="Times New Roman" w:hAnsi="Times New Roman"/>
          <w:b/>
          <w:color w:val="FF0000"/>
          <w:sz w:val="26"/>
          <w:szCs w:val="26"/>
        </w:rPr>
      </w:pPr>
    </w:p>
    <w:tbl>
      <w:tblPr>
        <w:tblW w:w="15072" w:type="dxa"/>
        <w:jc w:val="center"/>
        <w:tblLayout w:type="fixed"/>
        <w:tblLook w:val="00A0"/>
      </w:tblPr>
      <w:tblGrid>
        <w:gridCol w:w="1074"/>
        <w:gridCol w:w="5246"/>
        <w:gridCol w:w="1915"/>
        <w:gridCol w:w="3544"/>
        <w:gridCol w:w="3293"/>
      </w:tblGrid>
      <w:tr w:rsidR="00062759" w:rsidRPr="00BC32C7" w:rsidTr="0049714A">
        <w:trPr>
          <w:trHeight w:val="315"/>
          <w:tblHeader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D36E7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6E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62759" w:rsidRPr="00D36E7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6E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D36E7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6E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D36E7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6E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D36E7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6E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D36E7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6E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062759" w:rsidRPr="00BC32C7" w:rsidTr="0049714A">
        <w:trPr>
          <w:trHeight w:val="276"/>
          <w:tblHeader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D36E79" w:rsidRDefault="00062759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D36E79" w:rsidRDefault="00062759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D36E79" w:rsidRDefault="00062759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D36E79" w:rsidRDefault="00062759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D36E79" w:rsidRDefault="00062759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2759" w:rsidRPr="00BC32C7" w:rsidTr="0049714A">
        <w:trPr>
          <w:trHeight w:val="315"/>
          <w:tblHeader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D36E7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6E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D36E7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6E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D36E7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6E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D36E7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6E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D36E7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6E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62759" w:rsidRPr="00BC32C7" w:rsidTr="0049714A">
        <w:trPr>
          <w:trHeight w:val="52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D36E7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36E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D36E7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6E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D36E7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D36E79" w:rsidRDefault="00062759" w:rsidP="00EF3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E79">
              <w:rPr>
                <w:rFonts w:ascii="Times New Roman" w:hAnsi="Times New Roman"/>
                <w:sz w:val="24"/>
                <w:szCs w:val="24"/>
              </w:rPr>
              <w:t>Корректировка ведомственных планов по реализации курируемых мероприятий плана мероприятий («дорожной карты») по содействию развитию ко</w:t>
            </w:r>
            <w:r>
              <w:rPr>
                <w:rFonts w:ascii="Times New Roman" w:hAnsi="Times New Roman"/>
                <w:sz w:val="24"/>
                <w:szCs w:val="24"/>
              </w:rPr>
              <w:t>нкуренции в районе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F3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Обеспечение реализации мероприятий («дорожной карты») по содействию развитию конкуренции на приоритетных и социально значимых рынках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2D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D36E7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D36E79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E79">
              <w:rPr>
                <w:rFonts w:ascii="Times New Roman" w:hAnsi="Times New Roman"/>
                <w:sz w:val="24"/>
                <w:szCs w:val="24"/>
              </w:rPr>
              <w:t>Строительство зверофермы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выращиванию пушных зверей</w:t>
            </w:r>
            <w:r w:rsidRPr="00D36E79">
              <w:rPr>
                <w:rFonts w:ascii="Times New Roman" w:hAnsi="Times New Roman"/>
                <w:sz w:val="24"/>
                <w:szCs w:val="24"/>
              </w:rPr>
              <w:t xml:space="preserve"> в с.Окуни Чернянского района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D36E7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E79">
              <w:rPr>
                <w:rFonts w:ascii="Times New Roman" w:hAnsi="Times New Roman"/>
                <w:sz w:val="24"/>
                <w:szCs w:val="24"/>
                <w:lang w:eastAsia="ru-RU"/>
              </w:rPr>
              <w:t>2017-2022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9D25A5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Проектом предусмотрено строительство</w:t>
            </w:r>
            <w:r w:rsidRPr="009D25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зверофермы по выращиванию пушных зверей в общем количестве не менее 6000 голов маточного стада, строительство 7350 зверомест (21 шед длиной 66 метров) и строительство 10880 зверомест (шедов с двухярусными выгулами) для выращивания молодняка, производственной мощностью не менее 30 тыс. шкурок в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B4817">
              <w:rPr>
                <w:rFonts w:ascii="Times New Roman" w:hAnsi="Times New Roman"/>
                <w:sz w:val="24"/>
                <w:szCs w:val="24"/>
              </w:rPr>
              <w:t>В ходе реализации данного пр</w:t>
            </w:r>
            <w:r>
              <w:rPr>
                <w:rFonts w:ascii="Times New Roman" w:hAnsi="Times New Roman"/>
                <w:sz w:val="24"/>
                <w:szCs w:val="24"/>
              </w:rPr>
              <w:t>оекта планируется создание</w:t>
            </w:r>
            <w:r w:rsidRPr="00FB4817">
              <w:rPr>
                <w:rFonts w:ascii="Times New Roman" w:hAnsi="Times New Roman"/>
                <w:sz w:val="24"/>
                <w:szCs w:val="24"/>
              </w:rPr>
              <w:t xml:space="preserve"> 30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BC32C7" w:rsidRDefault="00062759" w:rsidP="001A65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652D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, ИП – глава КФХ Трифонова А.В.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инвестиционного проекта на ООО «РУСАГРО-БЕЛГОРОД» - Филиал «Чернянский» </w:t>
            </w:r>
            <w:r w:rsidRPr="004C5E6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Дешугаризация</w:t>
            </w:r>
            <w:r w:rsidRPr="009D25A5">
              <w:rPr>
                <w:rFonts w:ascii="Times New Roman" w:hAnsi="Times New Roman"/>
                <w:sz w:val="24"/>
                <w:szCs w:val="24"/>
              </w:rPr>
              <w:t xml:space="preserve"> мелассы: извлечение сахара и бетаина из мелассы посредством хромотографической сепарации».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5A5">
              <w:rPr>
                <w:rFonts w:ascii="Times New Roman" w:hAnsi="Times New Roman"/>
                <w:sz w:val="24"/>
                <w:szCs w:val="24"/>
              </w:rPr>
              <w:t>Проектом предусмотрено строительство станции дешугаризации мощностью переработки 176 тыс. тонн в год, постройку отдельного цеха хроматографической сепарации, а также возведение новых емкостей для хранения и силоса</w:t>
            </w:r>
            <w:r w:rsidRPr="00B257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B4817">
              <w:rPr>
                <w:rFonts w:ascii="Times New Roman" w:hAnsi="Times New Roman"/>
                <w:sz w:val="24"/>
                <w:szCs w:val="24"/>
              </w:rPr>
              <w:t>В ходе реализации данного проекта планируется создание более 30 высококвалифицированных высокопроизводительных рабочих мест, производство 70 тысяч тонн сахара, а также 12 тысяч тонн жид</w:t>
            </w:r>
            <w:r>
              <w:rPr>
                <w:rFonts w:ascii="Times New Roman" w:hAnsi="Times New Roman"/>
                <w:sz w:val="24"/>
                <w:szCs w:val="24"/>
              </w:rPr>
              <w:t>кого бетаина</w:t>
            </w:r>
            <w:r w:rsidRPr="00FB48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1A6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2D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1F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проектного управления в части проведения мероприятий по повышению мотивации к открытию новых проектов сотрудниками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1F7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2017-20</w:t>
            </w:r>
            <w:r w:rsidRPr="00CA7C9C">
              <w:rPr>
                <w:rFonts w:ascii="Times New Roman" w:hAnsi="Times New Roman"/>
                <w:sz w:val="24"/>
                <w:szCs w:val="24"/>
                <w:lang w:eastAsia="ru-RU"/>
              </w:rPr>
              <w:t>20годы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1F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открытия новых проектов, повышения эффективности и качества работы сотрудников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 исполнительной власти района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1A6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Проектно-аналитический отдел-проектный офис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3"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социально-ориентированным некоммерческим организациям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увеличения количества социально-ориентированных некоммерческих организаций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1A6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5D3">
              <w:rPr>
                <w:rFonts w:ascii="Times New Roman" w:hAnsi="Times New Roman"/>
                <w:sz w:val="24"/>
                <w:szCs w:val="24"/>
              </w:rPr>
              <w:t>Управление финансов и бюджетной политики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5D3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EF3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оценки регулирующего воздействия проектов 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рмативных правовых актов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F3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Заключения об оценке регулирующего воздействия по поступившим на оценку проектам 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рмативных правовых актов района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A8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</w:p>
        </w:tc>
      </w:tr>
      <w:tr w:rsidR="00062759" w:rsidRPr="00BC32C7" w:rsidTr="0049714A">
        <w:trPr>
          <w:trHeight w:val="38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оптимизацию процедур государственных и муниципальных закупок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EF3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совместных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Pr="00F005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F005D3">
              <w:rPr>
                <w:rFonts w:ascii="Times New Roman" w:hAnsi="Times New Roman"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EF3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экономической привлекательности закупки путем формирования единой закупки с оптовым уровнем объемов продукции.</w:t>
            </w:r>
          </w:p>
          <w:p w:rsidR="00062759" w:rsidRPr="00F005D3" w:rsidRDefault="00062759" w:rsidP="00EF3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конкурентных закупок в форме электронных аукционов вместо закупок у единственного поставщика (подрядчика, исполнителя), запросов котировок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8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имущественных и земельных отношений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F005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F3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Проведение конкурентных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Pr="00CA7C9C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CA7C9C">
              <w:rPr>
                <w:rFonts w:ascii="Times New Roman" w:hAnsi="Times New Roman"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F3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субъектов малого предпринимательства, социально ориентированных некоммерческих организаций в систему государственных закупок и создание условий для их участия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8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заказчики</w:t>
            </w:r>
          </w:p>
        </w:tc>
      </w:tr>
      <w:tr w:rsidR="00062759" w:rsidRPr="00BC32C7" w:rsidTr="001175C9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89723B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2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89723B" w:rsidRDefault="00062759" w:rsidP="00682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2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Мероприятия, направленные на совершенствование процессов управления объектами муниципальной собственности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89723B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2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89723B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2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проекта прогнозного плана приватизации имущества, находящегося в муниципальной собственности района, содержащего перечень недвижимого имущества, которое планируется приватизировать в соответствующем периоде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89723B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</w:t>
            </w:r>
            <w:r w:rsidRPr="008972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89723B" w:rsidRDefault="00062759" w:rsidP="00644D6B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2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равного доступа к информации о приватизации имущества, находящегося в муниципальной собственности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89723B" w:rsidRDefault="00062759" w:rsidP="0068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2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и земельных отношений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89723B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D2BF6">
            <w:pPr>
              <w:pStyle w:val="NormalWeb"/>
              <w:spacing w:before="0" w:beforeAutospacing="0" w:after="0" w:afterAutospacing="0"/>
              <w:jc w:val="both"/>
            </w:pPr>
            <w:r w:rsidRPr="00CA7C9C">
              <w:t>Обеспечение проведения конкурентных процедур, предусмотренных законодательством, государственными</w:t>
            </w:r>
            <w:r>
              <w:t xml:space="preserve"> (муниципальными)</w:t>
            </w:r>
            <w:r w:rsidRPr="00CA7C9C">
              <w:t xml:space="preserve"> унитарными предприятиями и государственными</w:t>
            </w:r>
            <w:r>
              <w:t xml:space="preserve"> (муниципальными)</w:t>
            </w:r>
            <w:r w:rsidRPr="00CA7C9C">
              <w:t xml:space="preserve"> учреждениями при реализации государственного имущества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D2BF6">
            <w:pPr>
              <w:pStyle w:val="NormalWeb"/>
              <w:spacing w:before="0" w:beforeAutospacing="0" w:after="0" w:afterAutospacing="0"/>
              <w:jc w:val="center"/>
            </w:pPr>
            <w:r w:rsidRPr="00CA7C9C"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D2BF6">
            <w:pPr>
              <w:pStyle w:val="NormalWeb"/>
              <w:spacing w:before="0" w:beforeAutospacing="0" w:after="0" w:afterAutospacing="0"/>
              <w:jc w:val="both"/>
            </w:pPr>
            <w:r w:rsidRPr="00CA7C9C">
              <w:t>Обеспечение привлечения широкого круга участников для приобретения отчуждаемого унитарными предприятиями и государственными</w:t>
            </w:r>
            <w:r>
              <w:t xml:space="preserve"> (муниципальными)</w:t>
            </w:r>
            <w:r w:rsidRPr="00CA7C9C">
              <w:t xml:space="preserve"> учреждениями имущества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89723B" w:rsidRDefault="00062759" w:rsidP="0068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2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и земельных отношений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D2BF6">
            <w:pPr>
              <w:pStyle w:val="NormalWeb"/>
              <w:spacing w:before="0" w:beforeAutospacing="0" w:after="0" w:afterAutospacing="0"/>
              <w:jc w:val="both"/>
            </w:pPr>
            <w:r w:rsidRPr="00CA7C9C">
              <w:t>Обеспечение внесения изме</w:t>
            </w:r>
            <w:r>
              <w:t>нений в законодательство области (района)</w:t>
            </w:r>
            <w:r w:rsidRPr="00CA7C9C">
              <w:t xml:space="preserve"> и локальные акты хозяйственных обществ, доля участия Белгородской области</w:t>
            </w:r>
            <w:r>
              <w:t xml:space="preserve"> (района)</w:t>
            </w:r>
            <w:r w:rsidRPr="00CA7C9C">
              <w:t xml:space="preserve"> в которых составляет 50 и более процентов, в случае изменения федерального законодательства в части обязанности хозяйственных обществ с долей государства отчуждать имущество на публичных торгах или с соблюдением иных конкурентных процедур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D2BF6">
            <w:pPr>
              <w:pStyle w:val="NormalWeb"/>
              <w:spacing w:before="0" w:beforeAutospacing="0" w:after="0" w:afterAutospacing="0"/>
              <w:jc w:val="center"/>
            </w:pPr>
            <w:r w:rsidRPr="00CA7C9C"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331413" w:rsidRDefault="00062759" w:rsidP="0033141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331413">
              <w:rPr>
                <w:rFonts w:ascii="Times New Roman" w:hAnsi="Times New Roman"/>
              </w:rPr>
              <w:t>Обеспечение возможности привлечения широкого круга участников для приобретения имущества хозяйственных обществ, доля участия Белгородской области</w:t>
            </w:r>
            <w:r>
              <w:rPr>
                <w:rFonts w:ascii="Times New Roman" w:hAnsi="Times New Roman"/>
              </w:rPr>
              <w:t xml:space="preserve"> (района)</w:t>
            </w:r>
            <w:r w:rsidRPr="00331413">
              <w:rPr>
                <w:rFonts w:ascii="Times New Roman" w:hAnsi="Times New Roman"/>
              </w:rPr>
              <w:t xml:space="preserve"> в которых составляет 50 и более процентов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89723B" w:rsidRDefault="00062759" w:rsidP="0068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2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и земельных отношений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062759" w:rsidRPr="00F005D3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EF3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в средствах массовой информации и информационно-телекоммуникационной сети Интернет об осуществляемой деятельности по содействию развитию конкуренции на территории Белгородской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EF3D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EF3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опубликованная в средствах массовой информации и в свободном доступе на сайте департамента экономического развития области (</w:t>
            </w:r>
            <w:r w:rsidRPr="00F005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F005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005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derbo</w:t>
            </w:r>
            <w:r w:rsidRPr="00F005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005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 w:rsidRPr="00F005D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F005D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</w:p>
        </w:tc>
      </w:tr>
      <w:tr w:rsidR="00062759" w:rsidRPr="00BC32C7" w:rsidTr="002E7C2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A7C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1D2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Мероприятия, реализуемые в рамках регионального проекта </w:t>
            </w:r>
          </w:p>
          <w:p w:rsidR="00062759" w:rsidRPr="00BC32C7" w:rsidRDefault="00062759" w:rsidP="001D28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«Внедрение в муниципальных районах и городских округах области Стандарта развития конкуренции»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  <w:r w:rsidRPr="00CA7C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765FAB" w:rsidRDefault="00062759" w:rsidP="00EF3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FA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и мониторинг планов муниципальных районов по реализации мероприятий («дорожной карты») по содействию развитию конкуренции в Белгородской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765FAB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FAB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765FAB" w:rsidRDefault="00062759" w:rsidP="00EF3D77">
            <w:pPr>
              <w:pStyle w:val="BodyTextIndent3"/>
              <w:ind w:firstLine="0"/>
              <w:rPr>
                <w:sz w:val="24"/>
              </w:rPr>
            </w:pPr>
            <w:r w:rsidRPr="00765FAB">
              <w:rPr>
                <w:sz w:val="24"/>
              </w:rPr>
              <w:t>Выполнение органами местного самоуправления района пятого требования стандарта развития конкуренции в субъектах Российской Федерации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1E43F1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6.1.2</w:t>
            </w:r>
            <w:r w:rsidRPr="00CA7C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765FAB" w:rsidRDefault="00062759" w:rsidP="00EF3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FA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муниципальным районом   мониторинга состояния и развития конкурентной среды на рынках товаров, работ и услуг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765FAB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FAB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765FAB" w:rsidRDefault="00062759" w:rsidP="00EF3D77">
            <w:pPr>
              <w:pStyle w:val="BodyTextIndent3"/>
              <w:ind w:firstLine="0"/>
              <w:rPr>
                <w:sz w:val="24"/>
              </w:rPr>
            </w:pPr>
            <w:r w:rsidRPr="00765FAB">
              <w:rPr>
                <w:sz w:val="24"/>
              </w:rPr>
              <w:t>Выполнение органами</w:t>
            </w:r>
            <w:r>
              <w:rPr>
                <w:sz w:val="24"/>
              </w:rPr>
              <w:t xml:space="preserve"> местного самоуправления района</w:t>
            </w:r>
            <w:r w:rsidRPr="00765FAB">
              <w:rPr>
                <w:sz w:val="24"/>
              </w:rPr>
              <w:t xml:space="preserve"> шестого требования стандарта развития конкуренции в субъектах Российской Федерации в части мониторинга состояния и развития конкурентной среды на рынках товаров, работ и услуг района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1E43F1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6.1.3</w:t>
            </w:r>
            <w:r w:rsidRPr="00CA7C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765FAB" w:rsidRDefault="00062759" w:rsidP="00EF3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FA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муниципальным районам мониторинга деятельности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765FAB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FAB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765FAB" w:rsidRDefault="00062759" w:rsidP="00EF3D77">
            <w:pPr>
              <w:pStyle w:val="BodyTextIndent3"/>
              <w:ind w:firstLine="0"/>
              <w:rPr>
                <w:sz w:val="24"/>
              </w:rPr>
            </w:pPr>
            <w:r w:rsidRPr="00765FAB">
              <w:rPr>
                <w:sz w:val="24"/>
              </w:rPr>
              <w:t>Выполнение органами местного самоуправления района шестого требования стандарта развития конкуренции в субъектах Российской Федерации в части мониторинга деятельности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1E43F1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005D3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6.1.4</w:t>
            </w:r>
            <w:r w:rsidRPr="00CA7C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EB56C8" w:rsidRDefault="00062759" w:rsidP="00EF3D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6C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освещение деятельности по содействию развитию конкуренции в муниципальном районе в средствах массовой информации, в том числе сети Интернет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EB56C8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6C8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EB56C8" w:rsidRDefault="00062759" w:rsidP="00EF3D77">
            <w:pPr>
              <w:pStyle w:val="BodyTextIndent3"/>
              <w:ind w:firstLine="0"/>
              <w:rPr>
                <w:sz w:val="24"/>
              </w:rPr>
            </w:pPr>
            <w:r w:rsidRPr="00EB56C8">
              <w:rPr>
                <w:sz w:val="24"/>
              </w:rPr>
              <w:t>Выполнение органами местного самоуправления района восьмого требования стандарта развития конкуренции в субъектах Российской Федерации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EB56C8" w:rsidRDefault="00062759" w:rsidP="00EF3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6C8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</w:p>
        </w:tc>
      </w:tr>
    </w:tbl>
    <w:p w:rsidR="00062759" w:rsidRPr="00BC32C7" w:rsidRDefault="00062759" w:rsidP="00644D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062759" w:rsidRPr="00CA7C9C" w:rsidRDefault="00062759" w:rsidP="005F43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32C7">
        <w:rPr>
          <w:rFonts w:ascii="Times New Roman" w:hAnsi="Times New Roman"/>
          <w:b/>
          <w:color w:val="FF0000"/>
          <w:sz w:val="26"/>
          <w:szCs w:val="26"/>
        </w:rPr>
        <w:br w:type="page"/>
      </w:r>
      <w:r w:rsidRPr="00CA7C9C">
        <w:rPr>
          <w:rFonts w:ascii="Times New Roman" w:hAnsi="Times New Roman"/>
          <w:b/>
          <w:sz w:val="26"/>
          <w:szCs w:val="26"/>
        </w:rPr>
        <w:t>Целевые показатели развития конкуренции,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A7C9C">
        <w:rPr>
          <w:rFonts w:ascii="Times New Roman" w:hAnsi="Times New Roman"/>
          <w:b/>
          <w:sz w:val="26"/>
          <w:szCs w:val="26"/>
        </w:rPr>
        <w:t>характеризующие выполнение системных мероприятий, направленных на развитие конкурентной среды в Белгородской области</w:t>
      </w:r>
    </w:p>
    <w:p w:rsidR="00062759" w:rsidRPr="00CA7C9C" w:rsidRDefault="00062759" w:rsidP="005F433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5033" w:type="dxa"/>
        <w:jc w:val="center"/>
        <w:tblLayout w:type="fixed"/>
        <w:tblLook w:val="00A0"/>
      </w:tblPr>
      <w:tblGrid>
        <w:gridCol w:w="666"/>
        <w:gridCol w:w="8787"/>
        <w:gridCol w:w="1559"/>
        <w:gridCol w:w="1045"/>
        <w:gridCol w:w="992"/>
        <w:gridCol w:w="992"/>
        <w:gridCol w:w="992"/>
      </w:tblGrid>
      <w:tr w:rsidR="00062759" w:rsidRPr="00CA7C9C" w:rsidTr="00E30623">
        <w:trPr>
          <w:trHeight w:val="487"/>
          <w:tblHeader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59" w:rsidRPr="00CA7C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62759" w:rsidRPr="00CA7C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59" w:rsidRPr="00CA7C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CA7C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CA7C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CA7C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CA7C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59" w:rsidRPr="00CA7C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062759" w:rsidRPr="00CA7C9C" w:rsidTr="00E30623">
        <w:trPr>
          <w:trHeight w:val="197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759" w:rsidRPr="00CA7C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2759" w:rsidRPr="00CA7C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2759" w:rsidRPr="00CA7C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2759" w:rsidRPr="00CA7C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2759" w:rsidRPr="00CA7C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A7C9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062759" w:rsidRPr="00B36557" w:rsidTr="00E30623">
        <w:trPr>
          <w:trHeight w:val="3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B5E2F" w:rsidRDefault="00062759" w:rsidP="0037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E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B5E2F" w:rsidRDefault="00062759" w:rsidP="003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E2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приватизированных объектов недвижимости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B5E2F" w:rsidRDefault="00062759" w:rsidP="0037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E2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8975DF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8975DF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8975DF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8975DF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759" w:rsidRPr="00B36557" w:rsidTr="00E30623">
        <w:trPr>
          <w:trHeight w:val="3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667244" w:rsidRDefault="00062759" w:rsidP="0037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F29AA" w:rsidRDefault="00062759" w:rsidP="00A0274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9AA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приватизированных (ликвидированных, реорганизованных) государственных унитарных предприятий и общего количества государственных унитарных предприятий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A02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A7C9C" w:rsidRDefault="00062759" w:rsidP="00A02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A7F11" w:rsidRDefault="00062759" w:rsidP="00A02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A7F11" w:rsidRDefault="00062759" w:rsidP="00A02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F11" w:rsidRDefault="00062759" w:rsidP="00A02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62759" w:rsidRPr="00B36557" w:rsidTr="00E30623">
        <w:trPr>
          <w:trHeight w:val="3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667244" w:rsidRDefault="00062759" w:rsidP="0037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667244" w:rsidRDefault="00062759" w:rsidP="003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anchor="/roadmap_event/211e9456-3d02-e711-80c3-00155d2cabb2/detail" w:tgtFrame="_blank" w:history="1">
              <w:r w:rsidRPr="00CA7C9C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Доля закупок товаров, работ услуг для государственных нужд области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667244" w:rsidRDefault="00062759" w:rsidP="0037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44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1331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1331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9C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1331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13319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9C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062759" w:rsidRPr="00B36557" w:rsidTr="00E30623">
        <w:trPr>
          <w:trHeight w:val="3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331413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331413" w:rsidRDefault="00062759" w:rsidP="00E306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конкурентных процедур определения поставщиков при осуществлении закупок для обеспечения государственных и муниципальных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331413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1D22F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1D22F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1D22F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1D22FC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062759" w:rsidRPr="00B36557" w:rsidTr="00E30623">
        <w:trPr>
          <w:trHeight w:val="3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E7400F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E7400F" w:rsidRDefault="00062759" w:rsidP="00E30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информационно-образовательные и консультационные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E7400F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8975DF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5DF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8975DF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5DF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8975DF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5DF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8975DF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5D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2759" w:rsidRPr="00B36557" w:rsidTr="00E30623">
        <w:trPr>
          <w:trHeight w:val="3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E7400F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E7400F" w:rsidRDefault="00062759" w:rsidP="00E306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0F">
              <w:rPr>
                <w:rFonts w:ascii="Times New Roman" w:hAnsi="Times New Roman"/>
                <w:sz w:val="24"/>
                <w:szCs w:val="24"/>
              </w:rPr>
              <w:t>Количество открытых сотрудниками органов исполнительной власти,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Pr="00E7400F">
              <w:rPr>
                <w:rFonts w:ascii="Times New Roman" w:hAnsi="Times New Roman"/>
                <w:sz w:val="24"/>
                <w:szCs w:val="24"/>
              </w:rPr>
              <w:t xml:space="preserve"> новых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E7400F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0F">
              <w:rPr>
                <w:rFonts w:ascii="Times New Roman" w:hAnsi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5A3151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31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5A3151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31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5A3151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31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5A3151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31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62759" w:rsidRPr="00B36557" w:rsidTr="00E30623">
        <w:trPr>
          <w:trHeight w:val="3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8975DF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E7400F" w:rsidRDefault="00062759" w:rsidP="00E30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0F">
              <w:rPr>
                <w:rFonts w:ascii="Times New Roman" w:hAnsi="Times New Roman"/>
                <w:sz w:val="24"/>
                <w:szCs w:val="24"/>
              </w:rPr>
              <w:t>Количество безработных граждан, получивших профессиональное обучение и дополнительное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E7400F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0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B36557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B36557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B36557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B36557" w:rsidRDefault="00062759" w:rsidP="00E30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062759" w:rsidRPr="00CA7C9C" w:rsidRDefault="00062759" w:rsidP="005F433E">
      <w:pPr>
        <w:pStyle w:val="ConsPlusNormal"/>
        <w:ind w:firstLine="0"/>
        <w:jc w:val="both"/>
        <w:rPr>
          <w:rFonts w:ascii="Times New Roman" w:hAnsi="Times New Roman"/>
          <w:b/>
          <w:sz w:val="26"/>
          <w:szCs w:val="26"/>
          <w:lang w:eastAsia="en-US"/>
        </w:rPr>
        <w:sectPr w:rsidR="00062759" w:rsidRPr="00CA7C9C" w:rsidSect="00DA0F25">
          <w:headerReference w:type="default" r:id="rId8"/>
          <w:headerReference w:type="first" r:id="rId9"/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62759" w:rsidRPr="00400F0D" w:rsidRDefault="00062759" w:rsidP="00B10C7F">
      <w:pPr>
        <w:numPr>
          <w:ilvl w:val="0"/>
          <w:numId w:val="4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</w:t>
      </w:r>
      <w:r w:rsidRPr="00400F0D">
        <w:rPr>
          <w:rFonts w:ascii="Times New Roman" w:hAnsi="Times New Roman"/>
          <w:b/>
          <w:color w:val="000000"/>
          <w:sz w:val="26"/>
          <w:szCs w:val="26"/>
        </w:rPr>
        <w:t xml:space="preserve">ероприятия по содействию развитию конкуренции на приоритетных </w:t>
      </w:r>
    </w:p>
    <w:p w:rsidR="00062759" w:rsidRPr="00400F0D" w:rsidRDefault="00062759" w:rsidP="00B10C7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00F0D">
        <w:rPr>
          <w:rFonts w:ascii="Times New Roman" w:hAnsi="Times New Roman"/>
          <w:b/>
          <w:color w:val="000000"/>
          <w:sz w:val="26"/>
          <w:szCs w:val="26"/>
        </w:rPr>
        <w:t>и социально значимых рынках Белгородской области</w:t>
      </w:r>
    </w:p>
    <w:p w:rsidR="00062759" w:rsidRPr="00400F0D" w:rsidRDefault="00062759" w:rsidP="00B10C7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5041" w:type="dxa"/>
        <w:jc w:val="center"/>
        <w:tblLayout w:type="fixed"/>
        <w:tblLook w:val="00A0"/>
      </w:tblPr>
      <w:tblGrid>
        <w:gridCol w:w="989"/>
        <w:gridCol w:w="5388"/>
        <w:gridCol w:w="1845"/>
        <w:gridCol w:w="3825"/>
        <w:gridCol w:w="2994"/>
      </w:tblGrid>
      <w:tr w:rsidR="00062759" w:rsidRPr="00400F0D" w:rsidTr="0049714A">
        <w:trPr>
          <w:trHeight w:val="315"/>
          <w:tblHeader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B10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62759" w:rsidRPr="00400F0D" w:rsidRDefault="00062759" w:rsidP="00B10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B10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B10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B10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B10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062759" w:rsidRPr="00400F0D" w:rsidTr="0049714A">
        <w:trPr>
          <w:trHeight w:val="299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2759" w:rsidRPr="00400F0D" w:rsidTr="0049714A">
        <w:trPr>
          <w:trHeight w:val="315"/>
          <w:tblHeader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2759" w:rsidRPr="00400F0D" w:rsidTr="0049714A">
        <w:trPr>
          <w:trHeight w:val="239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062759" w:rsidRPr="00400F0D" w:rsidTr="0049714A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062759" w:rsidRPr="004F537E" w:rsidTr="0049714A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5A3151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151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Создание и функционирование муниципальных рабочих групп и (или) консультационных пунктов по поддержке развития негосударственного сектора дошкольного образования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5A3151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1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5A3151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1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нормативного правового, методического, организационного сопровождения физических и юридических лиц, создающих частные дошкольные организации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5A3151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15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062759" w:rsidRPr="004F537E" w:rsidTr="0049714A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400F0D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F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400F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5A3151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5A3151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Предоставление консультационной помощи в регистрации и лицензировании негосударственных дошкольных организаций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5A3151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1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5A3151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1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частных дошкольных организаций, имеющих лицензию на образовательную деятельность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5A3151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15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062759" w:rsidRPr="00BC32C7" w:rsidTr="0049714A">
        <w:trPr>
          <w:trHeight w:val="391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BB3FC8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3F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5A3151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1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062759" w:rsidRPr="00BC32C7" w:rsidTr="00346A31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5A3151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1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5A3151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1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A45655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A45655" w:rsidRDefault="00062759" w:rsidP="00F43E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организаций отдыха и оздоровления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5A3151" w:rsidRDefault="00062759" w:rsidP="00F43E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1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5A3151" w:rsidRDefault="00062759" w:rsidP="00F43E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1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педагогических кадров для работы в организациях отдыха и оздоровления детей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5A3151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15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062759" w:rsidRPr="00BC32C7" w:rsidTr="004929D8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195ADF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5A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A45655" w:rsidRDefault="00062759" w:rsidP="00BB01C6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областного конкурса лучших программ по оздоровлению и отдыху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A45655" w:rsidRDefault="00062759" w:rsidP="00BB01C6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A45655" w:rsidRDefault="00062759" w:rsidP="00BB01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лучшего опыта организации 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>отдыха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оздоровления детей для дальнейшего распространения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A45655" w:rsidRDefault="00062759" w:rsidP="00BB0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062759" w:rsidRPr="00BC32C7" w:rsidTr="00E66947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Pr="00195ADF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5A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CA7C9C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59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A45655" w:rsidRDefault="00062759" w:rsidP="00BB01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системного пополнения официального сайта департамента образования области (www.beluno.ru) информацией о состоянии рынка услуг отдыха и оздоровления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A45655" w:rsidRDefault="00062759" w:rsidP="00BB01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A45655" w:rsidRDefault="00062759" w:rsidP="00BB01C6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открытости и доступности информации в сфере предоставления услуг отдыха и оздоровления детей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59" w:rsidRPr="00A45655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062759" w:rsidRPr="00BC32C7" w:rsidTr="0049714A">
        <w:trPr>
          <w:trHeight w:val="36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13293A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9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13293A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062759" w:rsidRPr="00BC32C7" w:rsidTr="0049714A">
        <w:trPr>
          <w:trHeight w:val="36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13293A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13293A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мероприятия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13293A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A4565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Проведение рейтингования организаций (всех форм собственности), реализующих дополнительные общеобразовательные программы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лучшего опыта работы</w:t>
            </w:r>
            <w:r w:rsidRPr="00A4565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организаций дополнительного образования детей области,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реализующих дополнительные общеобразовательные программы, независимо от организационно-правовых форм для дальнейшего распространения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13293A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BB01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BB0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BB01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привлечения негосударственных организаций в сферу дополнительного образования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062759" w:rsidRPr="00BC32C7" w:rsidTr="008C7B08">
        <w:trPr>
          <w:trHeight w:val="315"/>
          <w:jc w:val="center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05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BC32C7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13293A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93A">
              <w:rPr>
                <w:rFonts w:ascii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BB01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565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оздание и функционирование муниципальных консультационных пунктов для физических и юридических лиц, предоставляющих услуги 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BB0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BB01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нормативного правового, методического, организационного сопровождения физических и юридических лиц,</w:t>
            </w:r>
            <w:r w:rsidRPr="00A4565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предоставляющих услуги 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дополнительного образования детей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062759" w:rsidRPr="00BC32C7" w:rsidTr="000B79BC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173C8E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3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BC32C7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83207B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07B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565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оздание и функционирование муниципальных консультационных пунктов для физических и юридических лиц, предоставляющих услуги 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нормативного правового, методического, организационного сопровождения физических и юридических лиц,</w:t>
            </w:r>
            <w:r w:rsidRPr="00A4565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предоставляющих услуги 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дополнительного образования детей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062759" w:rsidRPr="00BC32C7" w:rsidTr="00955A1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173C8E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3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13293A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83207B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BB01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 ведение в информационно-телекоммуникационной сети Интернет электронного информационного ресурса по нормативно-правовой, организационной, научно-методической поддержке негосударственного сектора в области дополнительного образования детей в регионе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BB01C6">
            <w:pPr>
              <w:pStyle w:val="Default"/>
              <w:jc w:val="center"/>
            </w:pPr>
            <w:r w:rsidRPr="00A45655"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BB01C6">
            <w:pPr>
              <w:pStyle w:val="Title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45655">
              <w:rPr>
                <w:b w:val="0"/>
                <w:bCs w:val="0"/>
                <w:color w:val="000000"/>
                <w:sz w:val="24"/>
              </w:rPr>
              <w:t>Создание условий для привлечения негосударственных организаций в сферу дополнительного образования и повышения качества предоставляемых ими услуг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062759" w:rsidRPr="00BC32C7" w:rsidTr="0049714A">
        <w:trPr>
          <w:trHeight w:val="4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03636" w:rsidRDefault="00062759" w:rsidP="00FB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0363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</w:tr>
      <w:tr w:rsidR="00062759" w:rsidRPr="00BC32C7" w:rsidTr="0049714A">
        <w:trPr>
          <w:trHeight w:val="4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03636" w:rsidRDefault="00062759" w:rsidP="00FB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0363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0363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644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событийного туризма на территории Чернянского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644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Популяризация туристских продуктов муниципального района в целях привлечения туристов, проведение брендовых праздников на территории поселений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E42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управление администрации района</w:t>
            </w: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Управление культуры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0363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036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знаков туристской навигации на территории Чернянского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644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Популяризация туристских продуктов муниципального района в целях привлечения туристов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156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управление администрации района</w:t>
            </w:r>
          </w:p>
          <w:p w:rsidR="00062759" w:rsidRPr="00640A18" w:rsidRDefault="00062759" w:rsidP="00156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0363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гастрономического туризма на территории муниципального района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Популяризация туристских продуктов муниципального района в целях привлечения туристов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7F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управление администрации района</w:t>
            </w: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Управление культуры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0363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1F7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именной библиотеки имени Ф.П.Певнева на базе Кочегуренской поселенческой библиотеки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1F7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1F7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проекта начата в августе 2017 года. Проект реализуется без отклонений.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1F7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0363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1F7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Издание книги «Чернянцы- участники Курской битвы» (75-летию Курской битвы посвящается)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1F7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1F7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Реализации проекта начата в сентябре 2017 года, Проект реализуется успешно.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1F7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0363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1F7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Приобщение жителей Чернянского района к декоративно-прикладному искусству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1F7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1F7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Реализации проекта начата в ноябре 2017 года, Проект реализуется успешно.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1F7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AD0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проекта «Дворовые игры, как средство освоения дворовой среды»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AD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AD0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Охват коллективными играми не менее 70% детского и подросткового населения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712C27" w:rsidRDefault="00062759" w:rsidP="00AD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C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 администрации района</w:t>
            </w:r>
          </w:p>
        </w:tc>
      </w:tr>
      <w:tr w:rsidR="00062759" w:rsidRPr="00BC32C7" w:rsidTr="00F73E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A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Издание печатной продукции, содержащей информацию о туристских продуктах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F43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Популяризация культурных достопримечательностей области и привлечение туристского потока в район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управление администрации района</w:t>
            </w: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Управление культуры администрации района</w:t>
            </w:r>
          </w:p>
        </w:tc>
      </w:tr>
      <w:tr w:rsidR="00062759" w:rsidRPr="00BC32C7" w:rsidTr="001A0600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7F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A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в информационно-телекоммуникационной сети Интернет на сайте управления культуры области и на сайтах управлений культуры муниципального района «Чернянский район» информации о проведении конкурсов на реализацию творческих проектов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равных условий доступа к информации о проводимых конкурсах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40A18" w:rsidRDefault="00062759" w:rsidP="007F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A18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управление администрации района</w:t>
            </w:r>
            <w:r w:rsidRPr="0064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Управление культуры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розничной торговли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5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мероприятия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реализация Программы развития торговли в муниципальном районе «Чернянский район» на 2016-2017 годы и период до 2020 годы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всех форм торговли на территории муниципального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325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 администрации района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достижения норматива минимальной обеспеченности населения площадью торговых объектов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конкурентной среды на рынке розничной торговли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DF2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A45655" w:rsidRDefault="00062759" w:rsidP="00DF2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и ведение: торгового реестра потребительского рынка района, реестров розничных рынков и ярмарок, проводимых на постоянной основе, расположенных на территории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2017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Информационно-аналитическое наблюдение за осуществлением торговой деятельности на территории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60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A45655" w:rsidRDefault="00062759" w:rsidP="00F60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льгот на оплату торговых мест сельскохозяйственным потребительским кооперативам, в том числе их членам, а также гражданам, ведущим личные подсобные хозяйства или занимающимся садоводством, огородничеством, животноводством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2017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продукции местных товаропроизводителей на потребительском рынке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71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A45655" w:rsidRDefault="00062759" w:rsidP="00F71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сбалансированного размещения на территории района инфраструктуры торговли, пресечение случаев несанкционированной торговли, а так же оборота продукции ненадлежащего качества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по повышению качества и культуры обсл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уживания населения района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сфере торговли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71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A45655" w:rsidRDefault="00062759" w:rsidP="00F71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5.1.6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 по противодействию незаконному обороту промышленной продукции на территории области в соответствии с Указом Президента Российской Федерации от 23 января 2015 года № 31 «О дополнительных мерах по противодействию незаконному обороту промышленной продукции»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2017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объемов незаконного ввоза, производства и оборота промышленной продукции, в том числе контрафактной, а так же мониторинг и оценка ситуации в 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нной сфере на территории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60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A45655" w:rsidRDefault="00062759" w:rsidP="00F60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717D25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BB1D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обучающих семинаров, конкурсов профессионального мастерства, аттестационных мероприятий по повышению уровня профессиональной квалификации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2017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45655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торгового обслуживания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A1C48" w:rsidRDefault="00062759" w:rsidP="00BB1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8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BC32C7" w:rsidRDefault="00062759" w:rsidP="00BB1D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1C4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F25B6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7A6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ярмарочно-выставочных мероприятий на территориях муниципального образования «Чернянский район»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2017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конкурентной среды, создание условий для развития розничной торговли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14C33" w:rsidRDefault="00062759" w:rsidP="007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33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614C33" w:rsidRDefault="00062759" w:rsidP="007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мониторинга обеспеченности услугами торговли малочисленных и труднодоступных населенных пунктов Чернянского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услугами торговли отдаленных и малочисленных населенных пунктов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14C33" w:rsidRDefault="00062759" w:rsidP="007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33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614C33" w:rsidRDefault="00062759" w:rsidP="007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5C4A2C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7A6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информационно-аналитического наблюдения за состоянием потребительского рынка на территории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2017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информации о ситуации на потребительском рынке района в целях стабильного обеспечения доступности товаров и полного удовлетворения потребительского спроса населения в безопасной и качественной продукции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614C33" w:rsidRDefault="00062759" w:rsidP="00F75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33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614C33" w:rsidRDefault="00062759" w:rsidP="00F75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C3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информации о состоянии и развитии розничного рынка района в средствах массовой информации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2017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информационной открытости о состоянии розничного рынка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7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D561C6" w:rsidRDefault="00062759" w:rsidP="00F75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4E48B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бытовых услуг и общественного питания</w:t>
            </w:r>
          </w:p>
        </w:tc>
      </w:tr>
      <w:tr w:rsidR="00062759" w:rsidRPr="00BC32C7" w:rsidTr="004E48B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мероприятия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стратегий развития общественного питания на территории муниципального района «Чернянский район» на 2017-2018 годы и период до 2025 года.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2018-2019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оборота общественного питания; создание условий для увеличения количества хозяйствующих субъектов, занятых в сфере общественного питания; рост обеспеченности населения области услугами общественного питания; обеспечение сбалансированного развития и размещения на территории муниципального района инфраструктуры общественного питания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D561C6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9406A4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реализация «дорожной карты» по реализации Стратегии развития общественного питания на территории Чернянского района на 2017-2018 годы и на период до 2025 года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оборота общественного питания; создание условий для увеличения количества хозяйствующих субъектов, занятых в сфере общественного питания; рост обеспеченности населения района услугами общественного питания; обеспечение сбалансированного развития и размещения на территории муниципального района инфраструктуры общественного питания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940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D561C6" w:rsidRDefault="00062759" w:rsidP="00940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9406A4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6A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профессионального мастерства, фестивалей, смотров, в том числе и среди учащихся образовательных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профессии сферы услуг,</w:t>
            </w:r>
          </w:p>
          <w:p w:rsidR="00062759" w:rsidRPr="00D561C6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предприятий сферы услуг к повышению качества предоставляемых услуг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D561C6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9406A4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6A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Ведение реестра предприятий общественного питания и бытовых услуг и проведение анализа ситуации на рынке сферы услуг Чернянского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ситуации о состоянии конкурентной среды в сфере бытовых услуг и услуг общественного питания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D561C6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9406A4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6.1.5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300B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перспективной схемы дислокации объектов торговли и сервиса по основным транспортным магистралям на территории муниципального района  «Чернянский район»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благоприятных условий для организации бизнеса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D561C6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E34F7D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A13D54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D54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9406A4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9406A4" w:rsidRDefault="00062759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реестра предприятий, работающих на рынке бытовых услуг и услуг общественного питания, и информации о проводимых мероприятиях на сайте администрации Чернянского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открытость и обеспечение равных условий доступа к информации на рынке бытовых услуг и услуг общественного питания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A13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D561C6" w:rsidRDefault="00062759" w:rsidP="00A13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2077A2" w:rsidTr="0049714A">
        <w:trPr>
          <w:trHeight w:val="33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062759" w:rsidRPr="002077A2" w:rsidTr="0049714A">
        <w:trPr>
          <w:trHeight w:val="33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мероприятия</w:t>
            </w:r>
          </w:p>
        </w:tc>
      </w:tr>
      <w:tr w:rsidR="00062759" w:rsidRPr="002077A2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порядка проведения конкурсных процедур, связанных с организацией регулярных перевозок пассажиров по межмуниципальным маршрутам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конкурентной среды на рынке межмуниципальных регулярных перевозок пассажиров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57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2077A2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667244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семинаров с перевозчиками по вопросам организации регулярных перевозок пассажиров по межмуниципальным маршрутам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 перевозчиков навыков осуществления деятельности в условиях развития конкурентной среды на рынке межмуниципальных регулярных перевозок пассажиров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57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2077A2" w:rsidTr="0093367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6B68A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57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062759" w:rsidRPr="002077A2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6B68A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672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672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Чернянского района в сети Интернет нормативных правовых актов, регулирующих сферу организации перевозок пассажиров по межмуниципальным маршрутам пригородного сообщения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к информации о нормативных правовых актов, регулирующих сферу организации перевозок пассажиров по межмуниципальным маршрутам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57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2077A2" w:rsidTr="0096098C">
        <w:trPr>
          <w:trHeight w:val="315"/>
          <w:jc w:val="center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6B68A3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05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57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</w:t>
            </w:r>
          </w:p>
        </w:tc>
      </w:tr>
      <w:tr w:rsidR="00062759" w:rsidRPr="002077A2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667244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4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Чернянского района в сети Интернет реестров маршрутов регулярных перевозок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к информации о действующих, измененных или отмененных маршрутах регулярных перевозок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57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2077A2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667244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 на официальных сайтах управления автомобильных дорог общего пользования и транспорта области, администраций муниципальных районов и городских округов реестров маршрутов регулярных перевозок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2017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субъектов рынка межмуниципальных перевозок к информации о действующих, изменённых или отменённых маршрутах регулярных перевозок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57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2077A2" w:rsidTr="0049714A">
        <w:trPr>
          <w:trHeight w:val="3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A4D8A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D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услуг связи</w:t>
            </w:r>
          </w:p>
        </w:tc>
      </w:tr>
      <w:tr w:rsidR="00062759" w:rsidRPr="002077A2" w:rsidTr="0049714A">
        <w:trPr>
          <w:trHeight w:val="3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A4D8A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мероприятия</w:t>
            </w:r>
          </w:p>
        </w:tc>
      </w:tr>
      <w:tr w:rsidR="00062759" w:rsidRPr="002077A2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9D79CE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государственной программы области «Развитие информационного общества в Белгородской области на 2014-2020 годы»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 постоянным доступом в сеть Интернет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57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2077A2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9D79CE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9CE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мониторинга подключения к сети Интернет населенных пунктов Чернянского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44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операторов связи на территории района.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57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2077A2" w:rsidTr="0006117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2077A2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7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57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062759" w:rsidRPr="002077A2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9D79CE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возможности предоставления универсальных услуг связи на территории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униципального образования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561C6" w:rsidRDefault="00062759" w:rsidP="00657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2077A2" w:rsidTr="00237459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2077A2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7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657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062759" w:rsidRPr="002077A2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9D79CE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 реестра населенных пунктов, обеспеченных магистральными каналами связи на основе волоконно-оптических линий связи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Реестр населенных пунктов, к которым проложены волоконно- оптические линии связи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657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A4D8A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D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A4D8A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6E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B70D9E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DA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2077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10D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E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ведение реестров поставщиков услуг в сфере социального обслуживания населения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доступа негосударственных организаций к бюджетному финансированию в социальной сфере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F46A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района </w:t>
            </w:r>
          </w:p>
        </w:tc>
      </w:tr>
      <w:tr w:rsidR="00062759" w:rsidRPr="00BC32C7" w:rsidTr="009C3106">
        <w:trPr>
          <w:trHeight w:val="315"/>
          <w:jc w:val="center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463B40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3B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405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B70D9E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DAB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  <w:r w:rsidRPr="00810D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E7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в социальный сектор частных инвесторов и индивидуальных предпринимателей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привлечения негосударственных организаций в сферу социального обслуживания населения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 администрации района</w:t>
            </w:r>
          </w:p>
        </w:tc>
      </w:tr>
      <w:tr w:rsidR="00062759" w:rsidRPr="00BC32C7" w:rsidTr="009A5F12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B70D9E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0D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810DAB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0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и поддержание в актуальном состоянии реестра поставщиков социальных услуг на официальном сайте управления </w:t>
            </w:r>
            <w:r w:rsidRPr="00C07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социальной защиты населения области (</w:t>
            </w:r>
            <w:r w:rsidRPr="00C076E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07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.усзн31.рф)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F4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получателей социальных услуг к информации о поставщиках социальных услуг, включенных в реестр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C076E7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 администрации района</w:t>
            </w:r>
          </w:p>
        </w:tc>
      </w:tr>
      <w:tr w:rsidR="00062759" w:rsidRPr="00BC32C7" w:rsidTr="0049714A">
        <w:trPr>
          <w:trHeight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704E2D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плодово-овощной продукции Белгородской области</w:t>
            </w:r>
          </w:p>
        </w:tc>
      </w:tr>
      <w:tr w:rsidR="00062759" w:rsidRPr="00BC32C7" w:rsidTr="0049714A">
        <w:trPr>
          <w:trHeight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704E2D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мероприятия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«Создание тепличного комплекса по выращиванию цветочной, овощной и ягодной продукции в п.Чернянка»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2016-2019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тепличного комплекса по выращиванию цветочной продукции в количестве не менее 6 млн. штук в год и овощной и ягодной продукции в объеме не менее 150 тонн в год на территории поселка Чернянка к концу 2018 года </w:t>
            </w: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управление администрации района, ООО «ТК Ермак»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4130A7" w:rsidRDefault="00062759" w:rsidP="008A3D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A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грибоводческого хозяйства по выращиванию грибов вешенка в с.Прилепы Чернянского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4130A7" w:rsidRDefault="00062759" w:rsidP="008A3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A7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-2019</w:t>
            </w:r>
            <w:r w:rsidRPr="00413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B44B44" w:rsidRDefault="00062759" w:rsidP="008A3DB3">
            <w:pPr>
              <w:spacing w:after="0" w:line="240" w:lineRule="auto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AF6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Прилепинского сельского поселения к 2019 году грибоводческое хозяйство по выращиванию, хранению и реализации 36 тонн в год грибов вешенка.</w:t>
            </w:r>
            <w:r w:rsidRPr="00AF6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0A7">
              <w:rPr>
                <w:rFonts w:ascii="Times New Roman" w:hAnsi="Times New Roman"/>
                <w:color w:val="000000"/>
                <w:sz w:val="24"/>
                <w:szCs w:val="24"/>
              </w:rPr>
              <w:t>Проект реализовывается в рамках мероприятия «Я – сельский предприниматель» на инвестиционной площадке с.Прилепы. Бюджет проекта 9900 тыс.руб., предусматривает создание 5 рабочих мест.</w:t>
            </w:r>
            <w:r w:rsidRPr="00B44B44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сельского хозяйства и природопользования</w:t>
            </w:r>
            <w:r>
              <w:rPr>
                <w:rFonts w:ascii="Times New Roman" w:hAnsi="Times New Roman"/>
                <w:color w:val="008000"/>
                <w:sz w:val="24"/>
                <w:szCs w:val="24"/>
              </w:rPr>
              <w:t>,</w:t>
            </w:r>
          </w:p>
          <w:p w:rsidR="00062759" w:rsidRPr="009F761C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  <w:r w:rsidRPr="009F761C">
              <w:rPr>
                <w:rFonts w:ascii="Times New Roman" w:hAnsi="Times New Roman"/>
                <w:color w:val="000000"/>
                <w:sz w:val="24"/>
                <w:szCs w:val="24"/>
              </w:rPr>
              <w:t>ИП – глава КФХ Пахомов А.Т.</w:t>
            </w:r>
          </w:p>
        </w:tc>
      </w:tr>
      <w:tr w:rsidR="00062759" w:rsidRPr="00BC32C7" w:rsidTr="003C35B0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CA08DB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8DB"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95F24" w:rsidRDefault="00062759" w:rsidP="0003798A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704E2D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сельскохозяйственных товаропроизводителей района к    </w:t>
            </w: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участию в обеспечении заказов на поставку продовольствия для нужд образовательных, социальных и закрытых учреждений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конкуренции в сфере закупок плодоовощной продукции для нужд социальных и закрытых учреждений района. Обеспечение потребителей качественной продукцией. Развитие стабильного канала сбыта плодоовощной продукции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03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046B38" w:rsidRDefault="00062759" w:rsidP="0003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653BB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DB7B9A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B9A">
              <w:rPr>
                <w:rFonts w:ascii="Times New Roman" w:hAnsi="Times New Roman"/>
                <w:b/>
                <w:sz w:val="24"/>
                <w:szCs w:val="24"/>
              </w:rPr>
              <w:t>10.3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D95F24" w:rsidRDefault="00062759" w:rsidP="00704E2D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704E2D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широкого доступа к инфраструктуре рынков, ярмарок для сельскохозяйственных товаропроизводителей, кооперативов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704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046B38" w:rsidRDefault="00062759" w:rsidP="00704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DB7B9A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704E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831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«Организация производства земляники садовой (ежевики, малины)» на территории муниципального района «Чернянский район» на основе кластерного подхода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3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на территории области дополнительных мощностей по производству земляники садовой, способствующих развитию рынка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11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046B38" w:rsidRDefault="00062759" w:rsidP="00C11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062759" w:rsidRPr="00BC32C7" w:rsidTr="005E0110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B38">
              <w:rPr>
                <w:rFonts w:ascii="Times New Roman" w:hAnsi="Times New Roman"/>
                <w:b/>
                <w:sz w:val="24"/>
                <w:szCs w:val="24"/>
              </w:rPr>
              <w:t>10.4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11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B38">
              <w:rPr>
                <w:rFonts w:ascii="Times New Roman" w:hAnsi="Times New Roman"/>
                <w:b/>
                <w:sz w:val="24"/>
                <w:szCs w:val="24"/>
              </w:rPr>
              <w:t>10.4.1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в информационно-телекоммуникационной сети Интернет на сайте администрации района актуальной информации о доступных мерах поддержки предприятий агропромышленного комплекса и порядке её получения, потребности сторонних организаций в продовольствии, успешных практиках развития сельскохозяйственного производства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равного доступа к информации о доступных мерах поддержки предприятий агропромышленного комплекса, порядке её получения и потребности сторонних организаций в продовольствии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сельского хозяйства и природопользования</w:t>
            </w:r>
          </w:p>
        </w:tc>
      </w:tr>
      <w:tr w:rsidR="00062759" w:rsidRPr="00BC32C7" w:rsidTr="006A0515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B3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молока и молочной продукции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F6111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11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молочно-товарной фермы в с.Становое Чернянского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F6111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111">
              <w:rPr>
                <w:rFonts w:ascii="Times New Roman" w:hAnsi="Times New Roman"/>
                <w:color w:val="000000"/>
                <w:sz w:val="24"/>
                <w:szCs w:val="24"/>
              </w:rPr>
              <w:t>2017-2021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F6111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на территории Лубянского сельского поселения к 2021 году стабильно работающее КФХ под управлением ИП ГК (Ф)Х Мокренко П.В. молочно-товарную ферму с объемом производства 240 тонн молока в год на 40 голов дойного стада.  Проект реализуется в рамках мероприятия «Поддержка начинающих фермеров» на инвестиционной площадке с.Становое. Бюджет проекта 1670 тыс.руб., предусматривает создание 2 рабочих мест.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сельского хозяйства и природопользования</w:t>
            </w:r>
            <w:r w:rsidRPr="00AF61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62759" w:rsidRPr="00AF6111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1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 – глава КФХ Мокренко П.В.</w:t>
            </w:r>
          </w:p>
        </w:tc>
      </w:tr>
      <w:tr w:rsidR="00062759" w:rsidRPr="00BC32C7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Default="00062759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F6111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11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молочно-товарной фермы в с.Новоречье Чернянского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F6111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111">
              <w:rPr>
                <w:rFonts w:ascii="Times New Roman" w:hAnsi="Times New Roman"/>
                <w:color w:val="000000"/>
                <w:sz w:val="24"/>
                <w:szCs w:val="24"/>
              </w:rPr>
              <w:t>2018-2021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AF6111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на территории Новореченского сельского поселения к 2021 году стабильно работающее КФХ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F6111">
              <w:rPr>
                <w:rFonts w:ascii="Times New Roman" w:hAnsi="Times New Roman"/>
                <w:color w:val="000000"/>
                <w:sz w:val="24"/>
                <w:szCs w:val="24"/>
              </w:rPr>
              <w:t>молочно-товарную ферму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F6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объемом производства 120 тонн молока в год на 20 голов дойного стада.  Проект будет реализовываться на инвестиционной площадке с.Новоречье. Бюджет проекта 5000 тыс.руб., предусматривает создание 4 рабочих мест.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1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62759" w:rsidRPr="00AF6111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сельского хозяйства и природопользования</w:t>
            </w:r>
          </w:p>
        </w:tc>
      </w:tr>
      <w:tr w:rsidR="00062759" w:rsidRPr="00CA7C9C" w:rsidTr="00F46A7F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5818A4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818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062759" w:rsidRPr="00CA7C9C" w:rsidTr="00F46A7F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CA7C9C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818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18A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сельскохозяйственных товаропроизводителей района к    </w:t>
            </w: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участию в обеспечении заказов</w:t>
            </w: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поставку продовольствия для нужд образовательных, социальных и закрытых учреждений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F46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конкуренции в сфере закупок молока и молочной продукции для нужд социальных и закрытых учреждений района. Обеспечение потребителей качественной продукцией. Развитие стабильного канала сбыта молока и молочной продукции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947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046B38" w:rsidRDefault="00062759" w:rsidP="00947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сельского хозяйства и природопользования</w:t>
            </w:r>
          </w:p>
        </w:tc>
      </w:tr>
      <w:tr w:rsidR="00062759" w:rsidRPr="00CA7C9C" w:rsidTr="007D298E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44396B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947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062759" w:rsidRPr="00CA7C9C" w:rsidTr="00F46A7F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Default="00062759" w:rsidP="00F46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широкого доступа к инфраструктуре рынков, ярмарок для сельскохозяйственных товаропроизводителей, кооперативов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44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Pr="00046B38" w:rsidRDefault="00062759" w:rsidP="00443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сельского хозяйства и природопользования</w:t>
            </w:r>
          </w:p>
        </w:tc>
      </w:tr>
      <w:tr w:rsidR="00062759" w:rsidRPr="009D15E8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062759" w:rsidRPr="009D15E8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46B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046B3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062759" w:rsidRPr="009D15E8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852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 конкурсной основе подрядных организаций для проведения работ по капитальному ремонту многоквартирных домов на территории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8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852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равного доступа участия субъектов предпринимательства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9D15E8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7.1.</w:t>
            </w: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семинаров и консультаций для юридических лиц или индивидуальных предпринимателей, планирующих осуществлять деятельность по управлению многоквартирными домами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rPr>
                <w:color w:val="000000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в сферу жилищного хозяйства области субъектов предпринимательства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9D15E8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2759" w:rsidRPr="00046B38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8522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инвентаризации и формирование реестра объектов коммунальной инфраструктуры, свободных от прав третьих лиц, с целью выставления их на торги для определения пользователей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85223">
            <w:pPr>
              <w:rPr>
                <w:color w:val="000000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8522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равного доступа к объектам коммунальной инфраструктуры субъектов предпринимательства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9D15E8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в Чернянском районе»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2018-2022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не менее 7 дворовых территорий и 3 общественных территорий Чернянского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9D15E8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2D6B43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6B4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7.</w:t>
            </w:r>
            <w:r w:rsidRPr="002D6B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D6B4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062759" w:rsidRPr="009D15E8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602EFD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E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852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контроля за полнотой и своевременностью размещения данных поставщиками информации в государственной информационной системе жилищно-коммунального хозяйства в соответствии с действующим законодательством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85223">
            <w:pPr>
              <w:rPr>
                <w:color w:val="000000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C852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информационной открытости деятельности жилищно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-коммунального комплекса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046B38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B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9D15E8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602EFD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EF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7.</w:t>
            </w:r>
            <w:r w:rsidRPr="00602E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2EF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 информационно-телекоммуникационной сети Интернет на сайте департамента жилищно-коммунального хозяйства области (</w:t>
            </w: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.belgkh.ru) и в средствах массовой информации сведений о деятельности и состоянии сферы жилищно-коммунального хозяйства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rPr>
                <w:color w:val="000000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равного доступа к информации о состоянии жилищно-коммунального комплекса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9D15E8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7.</w:t>
            </w: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pStyle w:val="ConsPlusNormal"/>
              <w:ind w:firstLine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</w:pPr>
            <w:r w:rsidRPr="00E336BB"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  <w:t>Проведение мониторинга удовлетворенности потребителей качеством предоставляемых услуг на  территории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rPr>
                <w:color w:val="000000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pStyle w:val="ConsPlusNormal"/>
              <w:ind w:firstLine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</w:pPr>
            <w:r w:rsidRPr="00E336BB"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CA7C9C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строительства жилья (в том числе эконом класса)</w:t>
            </w:r>
          </w:p>
        </w:tc>
      </w:tr>
      <w:tr w:rsidR="00062759" w:rsidRPr="00CA7C9C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мероприятия</w:t>
            </w:r>
          </w:p>
        </w:tc>
      </w:tr>
      <w:tr w:rsidR="00062759" w:rsidRPr="00CA7C9C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13.1.1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ситуации на рынке жилья Чернянского района и исполнение государственной программы «Обеспечение доступным и комфортным жильем и коммунальными услугами жителей Белгородской области на 2014-2020 годы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массового строительства жилья, в том числе жилья экономического класса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CA7C9C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13.1.2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улучшению жилищных условий льготных категорий граждан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и увеличение объемов строительства многоквартирного жилья (дети-сироты)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CA7C9C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13.1.3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Стимулирование и увеличение объемов индивидуального строительства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E336BB" w:rsidTr="0005725F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062759" w:rsidRPr="00E336BB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13.2.1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в Белгородской области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2017-2018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сроков получения разрешения на строительство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CA7C9C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13.2.2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государственно-частного партнерства в строительстве, включая развитие различных систем концессионных отношений при строительстве и эксплуатации инфраструктурных объектов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взаимодействия с предпринимательским сообществом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CA7C9C" w:rsidTr="0061164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062759" w:rsidRPr="00CA7C9C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13.3.1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представителям предпринимательского сообщества порядка действий по прохождению процедур для получения разрешения на строительство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консультационной помощи застройщикам порядка действий по прохождению процедур для получения разрешения на строительство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RPr="00CA7C9C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производства строительных материалов</w:t>
            </w:r>
          </w:p>
        </w:tc>
      </w:tr>
      <w:tr w:rsidR="00062759" w:rsidRPr="00CA7C9C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062759" w:rsidRPr="00CA7C9C" w:rsidTr="00BD75FA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 деятельности промышленности строительных материалов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внедрения инноваций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759" w:rsidRPr="00E336BB" w:rsidRDefault="00062759" w:rsidP="004A6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</w:tbl>
    <w:p w:rsidR="00062759" w:rsidRPr="00EA4D8A" w:rsidRDefault="00062759" w:rsidP="000A7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32C7">
        <w:rPr>
          <w:rFonts w:ascii="Times New Roman" w:hAnsi="Times New Roman"/>
          <w:color w:val="FF0000"/>
          <w:sz w:val="26"/>
          <w:szCs w:val="26"/>
          <w:highlight w:val="yellow"/>
        </w:rPr>
        <w:br w:type="page"/>
      </w:r>
      <w:bookmarkStart w:id="0" w:name="_GoBack"/>
      <w:bookmarkEnd w:id="0"/>
      <w:r w:rsidRPr="00EA4D8A">
        <w:rPr>
          <w:rFonts w:ascii="Times New Roman" w:hAnsi="Times New Roman"/>
          <w:b/>
          <w:sz w:val="24"/>
          <w:szCs w:val="24"/>
        </w:rPr>
        <w:t>Целевые показатели развития конкуренции на социально значимых и приоритетных рынках в Белгородской области.</w:t>
      </w:r>
    </w:p>
    <w:p w:rsidR="00062759" w:rsidRPr="00EA4D8A" w:rsidRDefault="00062759" w:rsidP="005C7B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/>
      </w:tblPr>
      <w:tblGrid>
        <w:gridCol w:w="762"/>
        <w:gridCol w:w="8798"/>
        <w:gridCol w:w="1140"/>
        <w:gridCol w:w="1134"/>
        <w:gridCol w:w="1134"/>
        <w:gridCol w:w="1215"/>
        <w:gridCol w:w="1215"/>
      </w:tblGrid>
      <w:tr w:rsidR="00062759" w:rsidRPr="00EA4D8A" w:rsidTr="00854536">
        <w:trPr>
          <w:tblHeader/>
          <w:jc w:val="center"/>
        </w:trPr>
        <w:tc>
          <w:tcPr>
            <w:tcW w:w="762" w:type="dxa"/>
            <w:vAlign w:val="center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D8A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EA4D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A4D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798" w:type="dxa"/>
            <w:vAlign w:val="center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D8A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0" w:type="dxa"/>
            <w:vAlign w:val="center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D8A">
              <w:rPr>
                <w:rFonts w:ascii="Times New Roman" w:hAnsi="Times New Roman"/>
                <w:b/>
                <w:sz w:val="24"/>
                <w:szCs w:val="24"/>
              </w:rPr>
              <w:t>Единица измере</w:t>
            </w:r>
            <w:r w:rsidRPr="00EA4D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EA4D8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vAlign w:val="center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EA4D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EA4D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15" w:type="dxa"/>
            <w:vAlign w:val="center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EA4D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15" w:type="dxa"/>
          </w:tcPr>
          <w:p w:rsidR="00062759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EA4D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62759" w:rsidRPr="00BC32C7" w:rsidTr="00854536">
        <w:trPr>
          <w:tblHeader/>
          <w:jc w:val="center"/>
        </w:trPr>
        <w:tc>
          <w:tcPr>
            <w:tcW w:w="762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4D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798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4D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4D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vAlign w:val="center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62759" w:rsidRPr="00BC32C7" w:rsidTr="00854536">
        <w:trPr>
          <w:trHeight w:val="21"/>
          <w:jc w:val="center"/>
        </w:trPr>
        <w:tc>
          <w:tcPr>
            <w:tcW w:w="762" w:type="dxa"/>
          </w:tcPr>
          <w:p w:rsidR="00062759" w:rsidRPr="00075EA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98" w:type="dxa"/>
          </w:tcPr>
          <w:p w:rsidR="00062759" w:rsidRPr="00CA7C9C" w:rsidRDefault="00062759" w:rsidP="00A537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140" w:type="dxa"/>
          </w:tcPr>
          <w:p w:rsidR="00062759" w:rsidRPr="00CA7C9C" w:rsidRDefault="00062759" w:rsidP="00A537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59" w:rsidRPr="00BC32C7" w:rsidTr="00854536">
        <w:trPr>
          <w:trHeight w:val="21"/>
          <w:jc w:val="center"/>
        </w:trPr>
        <w:tc>
          <w:tcPr>
            <w:tcW w:w="762" w:type="dxa"/>
          </w:tcPr>
          <w:p w:rsidR="00062759" w:rsidRPr="00EF2ECD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C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98" w:type="dxa"/>
          </w:tcPr>
          <w:p w:rsidR="00062759" w:rsidRPr="00CA7C9C" w:rsidRDefault="00062759" w:rsidP="00A537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детей, получающих услуги по дошкольному образованию и (или) присмотру и уходу в частных дошкольных организациях, от индивидуальных предпринимателей, в общей численности детей дошкольных образовательных организаций </w:t>
            </w:r>
          </w:p>
        </w:tc>
        <w:tc>
          <w:tcPr>
            <w:tcW w:w="1140" w:type="dxa"/>
          </w:tcPr>
          <w:p w:rsidR="00062759" w:rsidRPr="00CA7C9C" w:rsidRDefault="00062759" w:rsidP="00A537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062759" w:rsidRPr="00F5278F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7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759" w:rsidRPr="00F5278F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7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62759" w:rsidRPr="00F5278F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7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62759" w:rsidRPr="00F5278F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7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2759" w:rsidRPr="00BC32C7" w:rsidTr="00854536">
        <w:trPr>
          <w:trHeight w:val="21"/>
          <w:jc w:val="center"/>
        </w:trPr>
        <w:tc>
          <w:tcPr>
            <w:tcW w:w="762" w:type="dxa"/>
          </w:tcPr>
          <w:p w:rsidR="00062759" w:rsidRPr="00075EA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75E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98" w:type="dxa"/>
          </w:tcPr>
          <w:p w:rsidR="00062759" w:rsidRPr="00075EA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40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4A6BC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6BC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98" w:type="dxa"/>
          </w:tcPr>
          <w:p w:rsidR="00062759" w:rsidRPr="004A6BC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Увеличение охвата оздоровленных детей Белгородской области в детских оздоровительных учреждениях различного типа</w:t>
            </w:r>
          </w:p>
        </w:tc>
        <w:tc>
          <w:tcPr>
            <w:tcW w:w="1140" w:type="dxa"/>
          </w:tcPr>
          <w:p w:rsidR="00062759" w:rsidRPr="004A6BC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62759" w:rsidRPr="004A6BC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62759" w:rsidRPr="004A6BC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062759" w:rsidRPr="004A6BC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062759" w:rsidRPr="004A6BC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2759" w:rsidRPr="00BC32C7" w:rsidTr="00854536">
        <w:trPr>
          <w:trHeight w:val="308"/>
          <w:jc w:val="center"/>
        </w:trPr>
        <w:tc>
          <w:tcPr>
            <w:tcW w:w="762" w:type="dxa"/>
          </w:tcPr>
          <w:p w:rsidR="00062759" w:rsidRPr="002061FC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98" w:type="dxa"/>
          </w:tcPr>
          <w:p w:rsidR="00062759" w:rsidRPr="002061FC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FC">
              <w:rPr>
                <w:rFonts w:ascii="Times New Roman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140" w:type="dxa"/>
          </w:tcPr>
          <w:p w:rsidR="00062759" w:rsidRPr="00CA7C9C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59" w:rsidRPr="00BC32C7" w:rsidTr="00854536">
        <w:trPr>
          <w:trHeight w:val="308"/>
          <w:jc w:val="center"/>
        </w:trPr>
        <w:tc>
          <w:tcPr>
            <w:tcW w:w="762" w:type="dxa"/>
          </w:tcPr>
          <w:p w:rsidR="00062759" w:rsidRPr="002061FC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98" w:type="dxa"/>
          </w:tcPr>
          <w:p w:rsidR="00062759" w:rsidRPr="002061FC" w:rsidRDefault="00062759" w:rsidP="00BD75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FC">
              <w:rPr>
                <w:rFonts w:ascii="Times New Roman" w:hAnsi="Times New Roman"/>
                <w:sz w:val="24"/>
                <w:szCs w:val="24"/>
              </w:rPr>
              <w:t>Доля государственных (муниципальных) образовательных организаций, использующих при реализации дополнительных общеобразовательных программ ресурсы негосударственного сектора</w:t>
            </w:r>
          </w:p>
        </w:tc>
        <w:tc>
          <w:tcPr>
            <w:tcW w:w="1140" w:type="dxa"/>
          </w:tcPr>
          <w:p w:rsidR="00062759" w:rsidRPr="00CA7C9C" w:rsidRDefault="00062759" w:rsidP="00BD7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062759" w:rsidRPr="00F5278F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7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759" w:rsidRPr="00F5278F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7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62759" w:rsidRPr="00F5278F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7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62759" w:rsidRPr="00F5278F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7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2759" w:rsidRPr="00BC32C7" w:rsidTr="00854536">
        <w:trPr>
          <w:trHeight w:val="308"/>
          <w:jc w:val="center"/>
        </w:trPr>
        <w:tc>
          <w:tcPr>
            <w:tcW w:w="762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D8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798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  <w:tc>
          <w:tcPr>
            <w:tcW w:w="1140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BC32C7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59" w:rsidRPr="00BC32C7" w:rsidTr="00854536">
        <w:trPr>
          <w:trHeight w:val="311"/>
          <w:jc w:val="center"/>
        </w:trPr>
        <w:tc>
          <w:tcPr>
            <w:tcW w:w="762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98" w:type="dxa"/>
          </w:tcPr>
          <w:p w:rsidR="00062759" w:rsidRPr="00EA4D8A" w:rsidRDefault="00062759" w:rsidP="0016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Количество туристов, посетивших Чернянский район</w:t>
            </w:r>
          </w:p>
        </w:tc>
        <w:tc>
          <w:tcPr>
            <w:tcW w:w="1140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15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215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</w:tr>
      <w:tr w:rsidR="00062759" w:rsidRPr="00BC32C7" w:rsidTr="00854536">
        <w:trPr>
          <w:trHeight w:val="336"/>
          <w:jc w:val="center"/>
        </w:trPr>
        <w:tc>
          <w:tcPr>
            <w:tcW w:w="762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798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Общий объем туристских услуг, услуг гостиниц и аналогичных средств размещения</w:t>
            </w:r>
          </w:p>
        </w:tc>
        <w:tc>
          <w:tcPr>
            <w:tcW w:w="1140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1630,9</w:t>
            </w:r>
          </w:p>
        </w:tc>
        <w:tc>
          <w:tcPr>
            <w:tcW w:w="1134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</w:t>
            </w:r>
          </w:p>
        </w:tc>
        <w:tc>
          <w:tcPr>
            <w:tcW w:w="1215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</w:t>
            </w:r>
          </w:p>
        </w:tc>
        <w:tc>
          <w:tcPr>
            <w:tcW w:w="1215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</w:tr>
      <w:tr w:rsidR="00062759" w:rsidRPr="00BC32C7" w:rsidTr="00854536">
        <w:trPr>
          <w:trHeight w:val="460"/>
          <w:jc w:val="center"/>
        </w:trPr>
        <w:tc>
          <w:tcPr>
            <w:tcW w:w="762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D8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798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b/>
                <w:sz w:val="24"/>
                <w:szCs w:val="24"/>
              </w:rPr>
              <w:t>Розничная торговля</w:t>
            </w:r>
          </w:p>
        </w:tc>
        <w:tc>
          <w:tcPr>
            <w:tcW w:w="1140" w:type="dxa"/>
          </w:tcPr>
          <w:p w:rsidR="00062759" w:rsidRPr="00BC32C7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BC32C7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BC32C7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BC32C7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BC32C7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4A6BC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798" w:type="dxa"/>
          </w:tcPr>
          <w:p w:rsidR="00062759" w:rsidRPr="004A6BC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1140" w:type="dxa"/>
          </w:tcPr>
          <w:p w:rsidR="00062759" w:rsidRPr="004A6BC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62759" w:rsidRPr="00A063C0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062759" w:rsidRPr="00A063C0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15" w:type="dxa"/>
          </w:tcPr>
          <w:p w:rsidR="00062759" w:rsidRPr="00A063C0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15" w:type="dxa"/>
          </w:tcPr>
          <w:p w:rsidR="00062759" w:rsidRPr="00A063C0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4A6BC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798" w:type="dxa"/>
          </w:tcPr>
          <w:p w:rsidR="00062759" w:rsidRPr="004A6BC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Минимальная обеспеченность населения площадью торговых объектов на 1 тыс. жителей</w:t>
            </w:r>
          </w:p>
        </w:tc>
        <w:tc>
          <w:tcPr>
            <w:tcW w:w="1140" w:type="dxa"/>
          </w:tcPr>
          <w:p w:rsidR="00062759" w:rsidRPr="004A6BC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062759" w:rsidRPr="00A063C0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0">
              <w:rPr>
                <w:rFonts w:ascii="Times New Roman" w:hAnsi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134" w:type="dxa"/>
          </w:tcPr>
          <w:p w:rsidR="00062759" w:rsidRPr="00A063C0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0">
              <w:rPr>
                <w:rFonts w:ascii="Times New Roman" w:hAnsi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215" w:type="dxa"/>
          </w:tcPr>
          <w:p w:rsidR="00062759" w:rsidRPr="00A063C0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0">
              <w:rPr>
                <w:rFonts w:ascii="Times New Roman" w:hAnsi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215" w:type="dxa"/>
          </w:tcPr>
          <w:p w:rsidR="00062759" w:rsidRPr="00A063C0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0">
              <w:rPr>
                <w:rFonts w:ascii="Times New Roman" w:hAnsi="Times New Roman"/>
                <w:color w:val="000000"/>
                <w:sz w:val="24"/>
                <w:szCs w:val="24"/>
              </w:rPr>
              <w:t>477</w:t>
            </w: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4A6BC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798" w:type="dxa"/>
          </w:tcPr>
          <w:p w:rsidR="00062759" w:rsidRPr="004A6BC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Количество ярмарочных мероприятий (проводимых на постоянной основе)</w:t>
            </w:r>
          </w:p>
        </w:tc>
        <w:tc>
          <w:tcPr>
            <w:tcW w:w="1140" w:type="dxa"/>
          </w:tcPr>
          <w:p w:rsidR="00062759" w:rsidRPr="004A6BC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062759" w:rsidRPr="00A063C0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0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134" w:type="dxa"/>
          </w:tcPr>
          <w:p w:rsidR="00062759" w:rsidRPr="00A063C0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0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215" w:type="dxa"/>
          </w:tcPr>
          <w:p w:rsidR="00062759" w:rsidRPr="00A063C0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0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215" w:type="dxa"/>
          </w:tcPr>
          <w:p w:rsidR="00062759" w:rsidRPr="00A063C0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0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4A6BC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798" w:type="dxa"/>
          </w:tcPr>
          <w:p w:rsidR="00062759" w:rsidRPr="004A6BC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Доля оборота розничной торговли, осуществляемой на рынках и ярмарках, в структуре оборота розничной торговли</w:t>
            </w:r>
          </w:p>
        </w:tc>
        <w:tc>
          <w:tcPr>
            <w:tcW w:w="1140" w:type="dxa"/>
          </w:tcPr>
          <w:p w:rsidR="00062759" w:rsidRPr="004A6BC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C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62759" w:rsidRPr="00A063C0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0"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134" w:type="dxa"/>
          </w:tcPr>
          <w:p w:rsidR="00062759" w:rsidRPr="00A063C0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0"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15" w:type="dxa"/>
          </w:tcPr>
          <w:p w:rsidR="00062759" w:rsidRPr="00A063C0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0">
              <w:rPr>
                <w:rFonts w:ascii="Times New Roman" w:hAnsi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15" w:type="dxa"/>
          </w:tcPr>
          <w:p w:rsidR="00062759" w:rsidRPr="00A063C0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0">
              <w:rPr>
                <w:rFonts w:ascii="Times New Roman" w:hAnsi="Times New Roman"/>
                <w:color w:val="000000"/>
                <w:sz w:val="24"/>
                <w:szCs w:val="24"/>
              </w:rPr>
              <w:t>36,4</w:t>
            </w:r>
          </w:p>
        </w:tc>
      </w:tr>
      <w:tr w:rsidR="00062759" w:rsidRPr="00EA4D8A" w:rsidTr="00854536">
        <w:trPr>
          <w:jc w:val="center"/>
        </w:trPr>
        <w:tc>
          <w:tcPr>
            <w:tcW w:w="762" w:type="dxa"/>
          </w:tcPr>
          <w:p w:rsidR="00062759" w:rsidRPr="00EA4D8A" w:rsidRDefault="00062759" w:rsidP="0050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D8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798" w:type="dxa"/>
            <w:vAlign w:val="bottom"/>
          </w:tcPr>
          <w:p w:rsidR="00062759" w:rsidRPr="00EA4D8A" w:rsidRDefault="00062759" w:rsidP="0050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  <w:tc>
          <w:tcPr>
            <w:tcW w:w="1140" w:type="dxa"/>
            <w:vAlign w:val="bottom"/>
          </w:tcPr>
          <w:p w:rsidR="00062759" w:rsidRPr="00EA4D8A" w:rsidRDefault="00062759" w:rsidP="0050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2759" w:rsidRPr="00EA4D8A" w:rsidRDefault="00062759" w:rsidP="0050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2759" w:rsidRPr="00EA4D8A" w:rsidRDefault="00062759" w:rsidP="0050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Align w:val="bottom"/>
          </w:tcPr>
          <w:p w:rsidR="00062759" w:rsidRPr="00EA4D8A" w:rsidRDefault="00062759" w:rsidP="0050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EA4D8A" w:rsidRDefault="00062759" w:rsidP="0050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59" w:rsidRPr="00EA4D8A" w:rsidTr="00854536">
        <w:trPr>
          <w:jc w:val="center"/>
        </w:trPr>
        <w:tc>
          <w:tcPr>
            <w:tcW w:w="762" w:type="dxa"/>
          </w:tcPr>
          <w:p w:rsidR="00062759" w:rsidRPr="00EA4D8A" w:rsidRDefault="00062759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798" w:type="dxa"/>
          </w:tcPr>
          <w:p w:rsidR="00062759" w:rsidRPr="00EA4D8A" w:rsidRDefault="00062759" w:rsidP="0050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Обеспеченность жителей района посадочными местами (общедоступная сеть)</w:t>
            </w:r>
          </w:p>
        </w:tc>
        <w:tc>
          <w:tcPr>
            <w:tcW w:w="1140" w:type="dxa"/>
          </w:tcPr>
          <w:p w:rsidR="00062759" w:rsidRPr="00EA4D8A" w:rsidRDefault="00062759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62759" w:rsidRPr="00EA4D8A" w:rsidRDefault="00062759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62759" w:rsidRPr="00EA4D8A" w:rsidRDefault="00062759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15" w:type="dxa"/>
          </w:tcPr>
          <w:p w:rsidR="00062759" w:rsidRPr="00EA4D8A" w:rsidRDefault="00062759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15" w:type="dxa"/>
          </w:tcPr>
          <w:p w:rsidR="00062759" w:rsidRPr="00EA4D8A" w:rsidRDefault="00062759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62759" w:rsidRPr="00EA4D8A" w:rsidTr="00854536">
        <w:trPr>
          <w:jc w:val="center"/>
        </w:trPr>
        <w:tc>
          <w:tcPr>
            <w:tcW w:w="762" w:type="dxa"/>
          </w:tcPr>
          <w:p w:rsidR="00062759" w:rsidRPr="00EA4D8A" w:rsidRDefault="00062759" w:rsidP="00EA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 xml:space="preserve"> 6.2.</w:t>
            </w:r>
          </w:p>
        </w:tc>
        <w:tc>
          <w:tcPr>
            <w:tcW w:w="8798" w:type="dxa"/>
          </w:tcPr>
          <w:p w:rsidR="00062759" w:rsidRPr="00EA4D8A" w:rsidRDefault="00062759" w:rsidP="0050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Темп роста числа предприятий, предоставляющих бытовые услуги населению области</w:t>
            </w:r>
          </w:p>
        </w:tc>
        <w:tc>
          <w:tcPr>
            <w:tcW w:w="1140" w:type="dxa"/>
          </w:tcPr>
          <w:p w:rsidR="00062759" w:rsidRPr="00EA4D8A" w:rsidRDefault="00062759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62759" w:rsidRPr="00EA4D8A" w:rsidRDefault="00062759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062759" w:rsidRPr="00EA4D8A" w:rsidRDefault="00062759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15" w:type="dxa"/>
          </w:tcPr>
          <w:p w:rsidR="00062759" w:rsidRPr="00EA4D8A" w:rsidRDefault="00062759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15" w:type="dxa"/>
          </w:tcPr>
          <w:p w:rsidR="00062759" w:rsidRPr="00EA4D8A" w:rsidRDefault="00062759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E336B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98" w:type="dxa"/>
          </w:tcPr>
          <w:p w:rsidR="00062759" w:rsidRPr="00E336B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140" w:type="dxa"/>
          </w:tcPr>
          <w:p w:rsidR="00062759" w:rsidRPr="00E336B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E336B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E336B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E336B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E336B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E336B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798" w:type="dxa"/>
          </w:tcPr>
          <w:p w:rsidR="00062759" w:rsidRPr="00E336B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</w:t>
            </w:r>
          </w:p>
        </w:tc>
        <w:tc>
          <w:tcPr>
            <w:tcW w:w="1140" w:type="dxa"/>
          </w:tcPr>
          <w:p w:rsidR="00062759" w:rsidRPr="00E336B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62759" w:rsidRPr="00E336B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62759" w:rsidRPr="00E336B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062759" w:rsidRPr="00E336B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062759" w:rsidRPr="00E336B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E336B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798" w:type="dxa"/>
          </w:tcPr>
          <w:p w:rsidR="00062759" w:rsidRPr="00E336B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</w:t>
            </w:r>
          </w:p>
        </w:tc>
        <w:tc>
          <w:tcPr>
            <w:tcW w:w="1140" w:type="dxa"/>
          </w:tcPr>
          <w:p w:rsidR="00062759" w:rsidRPr="00E336B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62759" w:rsidRPr="00E336BB" w:rsidRDefault="00062759" w:rsidP="00FB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62759" w:rsidRPr="00E336BB" w:rsidRDefault="00062759" w:rsidP="00FB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062759" w:rsidRPr="00E336BB" w:rsidRDefault="00062759" w:rsidP="00FB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062759" w:rsidRPr="00E336BB" w:rsidRDefault="00062759" w:rsidP="00FB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E336B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798" w:type="dxa"/>
          </w:tcPr>
          <w:p w:rsidR="00062759" w:rsidRPr="00E336B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</w:t>
            </w:r>
          </w:p>
        </w:tc>
        <w:tc>
          <w:tcPr>
            <w:tcW w:w="1140" w:type="dxa"/>
          </w:tcPr>
          <w:p w:rsidR="00062759" w:rsidRPr="00E336B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62759" w:rsidRPr="00E336BB" w:rsidRDefault="00062759" w:rsidP="00FB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62759" w:rsidRPr="00E336BB" w:rsidRDefault="00062759" w:rsidP="00FB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062759" w:rsidRPr="00E336BB" w:rsidRDefault="00062759" w:rsidP="00FB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062759" w:rsidRPr="00E336BB" w:rsidRDefault="00062759" w:rsidP="00FB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E336B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98" w:type="dxa"/>
          </w:tcPr>
          <w:p w:rsidR="00062759" w:rsidRPr="00E336B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140" w:type="dxa"/>
          </w:tcPr>
          <w:p w:rsidR="00062759" w:rsidRPr="00E336B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E336B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E336B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E336B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E336B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E336B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8798" w:type="dxa"/>
          </w:tcPr>
          <w:p w:rsidR="00062759" w:rsidRPr="00E336BB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Доля органов государственной власти и местного самоуправления, подключенных к информационно-телекоммуникационной сети Интернет</w:t>
            </w:r>
          </w:p>
        </w:tc>
        <w:tc>
          <w:tcPr>
            <w:tcW w:w="1140" w:type="dxa"/>
          </w:tcPr>
          <w:p w:rsidR="00062759" w:rsidRPr="00E336B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62759" w:rsidRPr="00E336BB" w:rsidRDefault="00062759" w:rsidP="00FB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62759" w:rsidRPr="00E336BB" w:rsidRDefault="00062759" w:rsidP="00FB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062759" w:rsidRPr="00E336BB" w:rsidRDefault="00062759" w:rsidP="00FB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062759" w:rsidRPr="00E336BB" w:rsidRDefault="00062759" w:rsidP="00FB0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E336BB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8798" w:type="dxa"/>
          </w:tcPr>
          <w:p w:rsidR="00062759" w:rsidRPr="00E336BB" w:rsidRDefault="00062759" w:rsidP="00C365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Доля населения, имеющего возможность пользоваться услугами проводного или мобильного широкополосного доступа к информационно-телекоммуникационной сети Интернет на скорости не менее 1 Мбит/сек</w:t>
            </w:r>
          </w:p>
        </w:tc>
        <w:tc>
          <w:tcPr>
            <w:tcW w:w="1140" w:type="dxa"/>
          </w:tcPr>
          <w:p w:rsidR="00062759" w:rsidRPr="00E336BB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62759" w:rsidRPr="00E336BB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062759" w:rsidRPr="00E336BB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5" w:type="dxa"/>
          </w:tcPr>
          <w:p w:rsidR="00062759" w:rsidRPr="00E336BB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5" w:type="dxa"/>
          </w:tcPr>
          <w:p w:rsidR="00062759" w:rsidRPr="00E336BB" w:rsidRDefault="00062759" w:rsidP="00C365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98" w:type="dxa"/>
          </w:tcPr>
          <w:p w:rsidR="00062759" w:rsidRPr="00CA7C9C" w:rsidRDefault="00062759" w:rsidP="00171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140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656035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035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798" w:type="dxa"/>
          </w:tcPr>
          <w:p w:rsidR="00062759" w:rsidRPr="00CA7C9C" w:rsidRDefault="00062759" w:rsidP="00171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Удельный вес негосударственных организаций, оказывающих социальные услуги, от общего количества учреждений,оказывающих социальные услуги, всех форм собственности</w:t>
            </w:r>
          </w:p>
        </w:tc>
        <w:tc>
          <w:tcPr>
            <w:tcW w:w="1140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8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62759" w:rsidRPr="00F5278F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7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759" w:rsidRPr="00F5278F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7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62759" w:rsidRPr="00F5278F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7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62759" w:rsidRPr="00F5278F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7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D8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798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D8A">
              <w:rPr>
                <w:rFonts w:ascii="Times New Roman" w:hAnsi="Times New Roman"/>
                <w:b/>
                <w:sz w:val="24"/>
                <w:szCs w:val="24"/>
              </w:rPr>
              <w:t>Рынок плодово-овощной продукции муниципального района Чернянский район» Белгородской области</w:t>
            </w:r>
          </w:p>
        </w:tc>
        <w:tc>
          <w:tcPr>
            <w:tcW w:w="1140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8798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0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215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215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062759" w:rsidRPr="00BC32C7" w:rsidTr="00854536">
        <w:trPr>
          <w:jc w:val="center"/>
        </w:trPr>
        <w:tc>
          <w:tcPr>
            <w:tcW w:w="762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8798" w:type="dxa"/>
          </w:tcPr>
          <w:p w:rsidR="00062759" w:rsidRPr="00EA4D8A" w:rsidRDefault="00062759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0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8A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215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10,95</w:t>
            </w:r>
          </w:p>
        </w:tc>
        <w:tc>
          <w:tcPr>
            <w:tcW w:w="1215" w:type="dxa"/>
          </w:tcPr>
          <w:p w:rsidR="00062759" w:rsidRPr="00EA4D8A" w:rsidRDefault="00062759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62759" w:rsidRPr="00CA7C9C" w:rsidTr="002C016B">
        <w:trPr>
          <w:jc w:val="center"/>
        </w:trPr>
        <w:tc>
          <w:tcPr>
            <w:tcW w:w="762" w:type="dxa"/>
          </w:tcPr>
          <w:p w:rsidR="00062759" w:rsidRPr="002C016B" w:rsidRDefault="00062759" w:rsidP="002C0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798" w:type="dxa"/>
          </w:tcPr>
          <w:p w:rsidR="00062759" w:rsidRPr="006A4420" w:rsidRDefault="00062759" w:rsidP="00A537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420">
              <w:rPr>
                <w:rFonts w:ascii="Times New Roman" w:hAnsi="Times New Roman"/>
                <w:b/>
                <w:sz w:val="24"/>
                <w:szCs w:val="24"/>
              </w:rPr>
              <w:t>Рынок молока и молочной продукции</w:t>
            </w:r>
          </w:p>
        </w:tc>
        <w:tc>
          <w:tcPr>
            <w:tcW w:w="1140" w:type="dxa"/>
          </w:tcPr>
          <w:p w:rsidR="00062759" w:rsidRPr="00CA7C9C" w:rsidRDefault="00062759" w:rsidP="00A53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CA7C9C" w:rsidRDefault="00062759" w:rsidP="00A53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CA7C9C" w:rsidRDefault="00062759" w:rsidP="00A53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CA7C9C" w:rsidRDefault="00062759" w:rsidP="00A53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CA7C9C" w:rsidRDefault="00062759" w:rsidP="00A537DD">
            <w:pPr>
              <w:tabs>
                <w:tab w:val="left" w:pos="315"/>
                <w:tab w:val="center" w:pos="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59" w:rsidRPr="00CA7C9C" w:rsidTr="002C016B">
        <w:trPr>
          <w:jc w:val="center"/>
        </w:trPr>
        <w:tc>
          <w:tcPr>
            <w:tcW w:w="762" w:type="dxa"/>
          </w:tcPr>
          <w:p w:rsidR="00062759" w:rsidRPr="00656035" w:rsidRDefault="00062759" w:rsidP="002C0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03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8798" w:type="dxa"/>
          </w:tcPr>
          <w:p w:rsidR="00062759" w:rsidRPr="006A4420" w:rsidRDefault="00062759" w:rsidP="00A53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420">
              <w:rPr>
                <w:rFonts w:ascii="Times New Roman" w:hAnsi="Times New Roman"/>
                <w:sz w:val="24"/>
                <w:szCs w:val="24"/>
              </w:rPr>
              <w:t>Производство молока в сельхозорганизациях</w:t>
            </w:r>
          </w:p>
        </w:tc>
        <w:tc>
          <w:tcPr>
            <w:tcW w:w="1140" w:type="dxa"/>
          </w:tcPr>
          <w:p w:rsidR="00062759" w:rsidRPr="00CA7C9C" w:rsidRDefault="00062759" w:rsidP="00A53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</w:tcPr>
          <w:p w:rsidR="00062759" w:rsidRPr="00CA7C9C" w:rsidRDefault="00062759" w:rsidP="00A53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</w:tcPr>
          <w:p w:rsidR="00062759" w:rsidRPr="00CA7C9C" w:rsidRDefault="00062759" w:rsidP="00A53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215" w:type="dxa"/>
          </w:tcPr>
          <w:p w:rsidR="00062759" w:rsidRPr="00CA7C9C" w:rsidRDefault="00062759" w:rsidP="00A53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215" w:type="dxa"/>
          </w:tcPr>
          <w:p w:rsidR="00062759" w:rsidRPr="00CA7C9C" w:rsidRDefault="00062759" w:rsidP="00A537DD">
            <w:pPr>
              <w:tabs>
                <w:tab w:val="left" w:pos="315"/>
                <w:tab w:val="center" w:pos="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062759" w:rsidRPr="00CA7C9C" w:rsidTr="002C016B">
        <w:trPr>
          <w:jc w:val="center"/>
        </w:trPr>
        <w:tc>
          <w:tcPr>
            <w:tcW w:w="762" w:type="dxa"/>
          </w:tcPr>
          <w:p w:rsidR="00062759" w:rsidRPr="00656035" w:rsidRDefault="00062759" w:rsidP="002C0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03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8798" w:type="dxa"/>
          </w:tcPr>
          <w:p w:rsidR="00062759" w:rsidRPr="00CA7C9C" w:rsidRDefault="00062759" w:rsidP="00A53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Продуктивность коров в племенных стадах</w:t>
            </w:r>
          </w:p>
        </w:tc>
        <w:tc>
          <w:tcPr>
            <w:tcW w:w="1140" w:type="dxa"/>
          </w:tcPr>
          <w:p w:rsidR="00062759" w:rsidRPr="00CA7C9C" w:rsidRDefault="00062759" w:rsidP="00A53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062759" w:rsidRPr="00CA7C9C" w:rsidRDefault="00062759" w:rsidP="00A53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7365</w:t>
            </w:r>
          </w:p>
        </w:tc>
        <w:tc>
          <w:tcPr>
            <w:tcW w:w="1134" w:type="dxa"/>
          </w:tcPr>
          <w:p w:rsidR="00062759" w:rsidRPr="00CA7C9C" w:rsidRDefault="00062759" w:rsidP="00A53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</w:t>
            </w:r>
          </w:p>
        </w:tc>
        <w:tc>
          <w:tcPr>
            <w:tcW w:w="1215" w:type="dxa"/>
          </w:tcPr>
          <w:p w:rsidR="00062759" w:rsidRPr="00CA7C9C" w:rsidRDefault="00062759" w:rsidP="00A53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</w:t>
            </w:r>
          </w:p>
        </w:tc>
        <w:tc>
          <w:tcPr>
            <w:tcW w:w="1215" w:type="dxa"/>
          </w:tcPr>
          <w:p w:rsidR="00062759" w:rsidRPr="00CA7C9C" w:rsidRDefault="00062759" w:rsidP="00A537DD">
            <w:pPr>
              <w:tabs>
                <w:tab w:val="left" w:pos="315"/>
                <w:tab w:val="center" w:pos="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7430</w:t>
            </w:r>
          </w:p>
        </w:tc>
      </w:tr>
      <w:tr w:rsidR="00062759" w:rsidRPr="00CA7C9C" w:rsidTr="002C016B">
        <w:trPr>
          <w:jc w:val="center"/>
        </w:trPr>
        <w:tc>
          <w:tcPr>
            <w:tcW w:w="762" w:type="dxa"/>
          </w:tcPr>
          <w:p w:rsidR="00062759" w:rsidRPr="00E336BB" w:rsidRDefault="00062759" w:rsidP="002C0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798" w:type="dxa"/>
          </w:tcPr>
          <w:p w:rsidR="00062759" w:rsidRPr="00E336BB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40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9B64DE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9B64DE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062759" w:rsidRPr="00CA7C9C" w:rsidTr="002C016B">
        <w:trPr>
          <w:jc w:val="center"/>
        </w:trPr>
        <w:tc>
          <w:tcPr>
            <w:tcW w:w="762" w:type="dxa"/>
          </w:tcPr>
          <w:p w:rsidR="00062759" w:rsidRPr="00E336BB" w:rsidRDefault="00062759" w:rsidP="002C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8798" w:type="dxa"/>
          </w:tcPr>
          <w:p w:rsidR="00062759" w:rsidRPr="00E336BB" w:rsidRDefault="00062759" w:rsidP="00C852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Наличие «Горячей телефонной линии», а также электронной формы обратной связи в информационно-телекоммуникационной сети Интернет (с возможностью прикрепления файлов фото- и видеосъемки)</w:t>
            </w:r>
          </w:p>
        </w:tc>
        <w:tc>
          <w:tcPr>
            <w:tcW w:w="1140" w:type="dxa"/>
          </w:tcPr>
          <w:p w:rsidR="00062759" w:rsidRPr="00E336BB" w:rsidRDefault="00062759" w:rsidP="00C8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2759" w:rsidRPr="009B64DE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B64DE">
              <w:rPr>
                <w:rFonts w:ascii="Times New Roman" w:hAnsi="Times New Roman"/>
                <w:color w:val="008000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2759" w:rsidRPr="009B64DE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B64DE">
              <w:rPr>
                <w:rFonts w:ascii="Times New Roman" w:hAnsi="Times New Roman"/>
                <w:color w:val="008000"/>
                <w:sz w:val="24"/>
                <w:szCs w:val="24"/>
              </w:rPr>
              <w:t>1</w:t>
            </w:r>
          </w:p>
        </w:tc>
      </w:tr>
      <w:tr w:rsidR="00062759" w:rsidRPr="00CA7C9C" w:rsidTr="002C016B">
        <w:trPr>
          <w:jc w:val="center"/>
        </w:trPr>
        <w:tc>
          <w:tcPr>
            <w:tcW w:w="762" w:type="dxa"/>
          </w:tcPr>
          <w:p w:rsidR="00062759" w:rsidRPr="00E336BB" w:rsidRDefault="00062759" w:rsidP="002C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8798" w:type="dxa"/>
          </w:tcPr>
          <w:p w:rsidR="00062759" w:rsidRPr="00E336BB" w:rsidRDefault="00062759" w:rsidP="00C852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Наличие утвержденного комплекса мер по развитию жилищно-коммунального хозяйства области,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1140" w:type="dxa"/>
          </w:tcPr>
          <w:p w:rsidR="00062759" w:rsidRPr="00E336BB" w:rsidRDefault="00062759" w:rsidP="00C8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2759" w:rsidRPr="00CA7C9C" w:rsidTr="002C016B">
        <w:trPr>
          <w:jc w:val="center"/>
        </w:trPr>
        <w:tc>
          <w:tcPr>
            <w:tcW w:w="762" w:type="dxa"/>
          </w:tcPr>
          <w:p w:rsidR="00062759" w:rsidRPr="00E336BB" w:rsidRDefault="00062759" w:rsidP="002C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798" w:type="dxa"/>
          </w:tcPr>
          <w:p w:rsidR="00062759" w:rsidRPr="00E336BB" w:rsidRDefault="00062759" w:rsidP="00A53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</w:t>
            </w:r>
          </w:p>
        </w:tc>
        <w:tc>
          <w:tcPr>
            <w:tcW w:w="1140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62759" w:rsidRPr="00CA7C9C" w:rsidTr="002C016B">
        <w:trPr>
          <w:jc w:val="center"/>
        </w:trPr>
        <w:tc>
          <w:tcPr>
            <w:tcW w:w="762" w:type="dxa"/>
          </w:tcPr>
          <w:p w:rsidR="00062759" w:rsidRPr="00E336BB" w:rsidRDefault="00062759" w:rsidP="002C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8798" w:type="dxa"/>
          </w:tcPr>
          <w:p w:rsidR="00062759" w:rsidRPr="00E336BB" w:rsidRDefault="00062759" w:rsidP="00A537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капитальному ремонту согласно утвержденному плану реализации</w:t>
            </w:r>
          </w:p>
        </w:tc>
        <w:tc>
          <w:tcPr>
            <w:tcW w:w="1140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062759" w:rsidRPr="00E336BB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6B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62759" w:rsidRPr="00CA7C9C" w:rsidTr="002C016B">
        <w:trPr>
          <w:jc w:val="center"/>
        </w:trPr>
        <w:tc>
          <w:tcPr>
            <w:tcW w:w="762" w:type="dxa"/>
          </w:tcPr>
          <w:p w:rsidR="00062759" w:rsidRPr="002C016B" w:rsidRDefault="00062759" w:rsidP="002C0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798" w:type="dxa"/>
          </w:tcPr>
          <w:p w:rsidR="00062759" w:rsidRPr="002C016B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16B">
              <w:rPr>
                <w:rFonts w:ascii="Times New Roman" w:hAnsi="Times New Roman"/>
                <w:b/>
                <w:sz w:val="24"/>
                <w:szCs w:val="24"/>
              </w:rPr>
              <w:t>Рынок строительства жилья (в том числе эконом класса)</w:t>
            </w:r>
          </w:p>
        </w:tc>
        <w:tc>
          <w:tcPr>
            <w:tcW w:w="1140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59" w:rsidRPr="00CA7C9C" w:rsidTr="002C016B">
        <w:trPr>
          <w:jc w:val="center"/>
        </w:trPr>
        <w:tc>
          <w:tcPr>
            <w:tcW w:w="762" w:type="dxa"/>
          </w:tcPr>
          <w:p w:rsidR="00062759" w:rsidRPr="00CA7C9C" w:rsidRDefault="00062759" w:rsidP="002C0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798" w:type="dxa"/>
          </w:tcPr>
          <w:p w:rsidR="00062759" w:rsidRPr="002C016B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6B">
              <w:rPr>
                <w:rFonts w:ascii="Times New Roman" w:hAnsi="Times New Roman"/>
                <w:sz w:val="24"/>
                <w:szCs w:val="24"/>
              </w:rPr>
              <w:t>Ввод в действие жилых домов за счет всех источников финансирования</w:t>
            </w:r>
          </w:p>
        </w:tc>
        <w:tc>
          <w:tcPr>
            <w:tcW w:w="1140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тыс. кв. м. в общей площади</w:t>
            </w:r>
          </w:p>
        </w:tc>
        <w:tc>
          <w:tcPr>
            <w:tcW w:w="1134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12,435</w:t>
            </w:r>
          </w:p>
        </w:tc>
        <w:tc>
          <w:tcPr>
            <w:tcW w:w="1134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12,990</w:t>
            </w:r>
          </w:p>
        </w:tc>
        <w:tc>
          <w:tcPr>
            <w:tcW w:w="1215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13,500</w:t>
            </w:r>
          </w:p>
        </w:tc>
        <w:tc>
          <w:tcPr>
            <w:tcW w:w="1215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14,000</w:t>
            </w:r>
          </w:p>
        </w:tc>
      </w:tr>
      <w:tr w:rsidR="00062759" w:rsidRPr="00CA7C9C" w:rsidTr="002C016B">
        <w:trPr>
          <w:jc w:val="center"/>
        </w:trPr>
        <w:tc>
          <w:tcPr>
            <w:tcW w:w="762" w:type="dxa"/>
          </w:tcPr>
          <w:p w:rsidR="00062759" w:rsidRPr="00CA7C9C" w:rsidRDefault="00062759" w:rsidP="002C0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798" w:type="dxa"/>
          </w:tcPr>
          <w:p w:rsidR="00062759" w:rsidRPr="002C016B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6B">
              <w:rPr>
                <w:rFonts w:ascii="Times New Roman" w:hAnsi="Times New Roman"/>
                <w:sz w:val="24"/>
                <w:szCs w:val="24"/>
              </w:rPr>
              <w:t>Удельный вес жилых домов, постр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оенных населением за свой счёт </w:t>
            </w:r>
          </w:p>
        </w:tc>
        <w:tc>
          <w:tcPr>
            <w:tcW w:w="1140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15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15" w:type="dxa"/>
          </w:tcPr>
          <w:p w:rsidR="00062759" w:rsidRPr="00CA7C9C" w:rsidRDefault="00062759" w:rsidP="002C016B">
            <w:pPr>
              <w:tabs>
                <w:tab w:val="left" w:pos="315"/>
                <w:tab w:val="center" w:pos="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062759" w:rsidRPr="00CA7C9C" w:rsidTr="006A4420">
        <w:trPr>
          <w:jc w:val="center"/>
        </w:trPr>
        <w:tc>
          <w:tcPr>
            <w:tcW w:w="762" w:type="dxa"/>
          </w:tcPr>
          <w:p w:rsidR="00062759" w:rsidRPr="006A4420" w:rsidRDefault="00062759" w:rsidP="006A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8798" w:type="dxa"/>
          </w:tcPr>
          <w:p w:rsidR="00062759" w:rsidRPr="006A4420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420">
              <w:rPr>
                <w:rFonts w:ascii="Times New Roman" w:hAnsi="Times New Roman"/>
                <w:b/>
                <w:sz w:val="24"/>
                <w:szCs w:val="24"/>
              </w:rPr>
              <w:t>Рынок производства строительных материалов</w:t>
            </w:r>
          </w:p>
        </w:tc>
        <w:tc>
          <w:tcPr>
            <w:tcW w:w="1140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759" w:rsidRPr="00CA7C9C" w:rsidRDefault="00062759" w:rsidP="006A4420">
            <w:pPr>
              <w:tabs>
                <w:tab w:val="left" w:pos="315"/>
                <w:tab w:val="center" w:pos="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59" w:rsidRPr="00CA7C9C" w:rsidTr="006A4420">
        <w:trPr>
          <w:jc w:val="center"/>
        </w:trPr>
        <w:tc>
          <w:tcPr>
            <w:tcW w:w="762" w:type="dxa"/>
          </w:tcPr>
          <w:p w:rsidR="00062759" w:rsidRPr="00CA7C9C" w:rsidRDefault="00062759" w:rsidP="006A4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8798" w:type="dxa"/>
          </w:tcPr>
          <w:p w:rsidR="00062759" w:rsidRPr="006A4420" w:rsidRDefault="00062759" w:rsidP="00BD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420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«Производство прочей неметаллической минеральной продукции»</w:t>
            </w:r>
          </w:p>
        </w:tc>
        <w:tc>
          <w:tcPr>
            <w:tcW w:w="1140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 xml:space="preserve">млн. руб. </w:t>
            </w:r>
          </w:p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062759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15" w:type="dxa"/>
          </w:tcPr>
          <w:p w:rsidR="00062759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759" w:rsidRPr="00CA7C9C" w:rsidRDefault="00062759" w:rsidP="00BD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15" w:type="dxa"/>
          </w:tcPr>
          <w:p w:rsidR="00062759" w:rsidRDefault="00062759" w:rsidP="006A4420">
            <w:pPr>
              <w:tabs>
                <w:tab w:val="left" w:pos="315"/>
                <w:tab w:val="center" w:pos="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759" w:rsidRPr="00CA7C9C" w:rsidRDefault="00062759" w:rsidP="006A4420">
            <w:pPr>
              <w:tabs>
                <w:tab w:val="left" w:pos="315"/>
                <w:tab w:val="center" w:pos="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</w:tbl>
    <w:p w:rsidR="00062759" w:rsidRDefault="00062759">
      <w:pPr>
        <w:rPr>
          <w:rFonts w:ascii="Times New Roman" w:hAnsi="Times New Roman"/>
          <w:color w:val="FF0000"/>
          <w:sz w:val="24"/>
          <w:szCs w:val="24"/>
        </w:rPr>
      </w:pPr>
    </w:p>
    <w:p w:rsidR="00062759" w:rsidRDefault="00062759">
      <w:pPr>
        <w:rPr>
          <w:rFonts w:ascii="Times New Roman" w:hAnsi="Times New Roman"/>
          <w:color w:val="FF0000"/>
          <w:sz w:val="24"/>
          <w:szCs w:val="24"/>
        </w:rPr>
      </w:pPr>
    </w:p>
    <w:p w:rsidR="00062759" w:rsidRDefault="00062759">
      <w:pPr>
        <w:rPr>
          <w:rFonts w:ascii="Times New Roman" w:hAnsi="Times New Roman"/>
          <w:color w:val="FF0000"/>
          <w:sz w:val="24"/>
          <w:szCs w:val="24"/>
        </w:rPr>
      </w:pPr>
    </w:p>
    <w:p w:rsidR="00062759" w:rsidRDefault="00062759">
      <w:pPr>
        <w:rPr>
          <w:rFonts w:ascii="Times New Roman" w:hAnsi="Times New Roman"/>
          <w:color w:val="FF0000"/>
          <w:sz w:val="24"/>
          <w:szCs w:val="24"/>
        </w:rPr>
      </w:pPr>
    </w:p>
    <w:p w:rsidR="00062759" w:rsidRDefault="00062759">
      <w:pPr>
        <w:rPr>
          <w:rFonts w:ascii="Times New Roman" w:hAnsi="Times New Roman"/>
          <w:color w:val="FF0000"/>
          <w:sz w:val="24"/>
          <w:szCs w:val="24"/>
        </w:rPr>
      </w:pPr>
    </w:p>
    <w:p w:rsidR="00062759" w:rsidRDefault="00062759" w:rsidP="00F0251B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62759" w:rsidRPr="00CA7C9C" w:rsidRDefault="00062759" w:rsidP="00F02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C9C">
        <w:rPr>
          <w:rFonts w:ascii="Times New Roman" w:hAnsi="Times New Roman"/>
          <w:b/>
          <w:sz w:val="28"/>
          <w:szCs w:val="28"/>
        </w:rPr>
        <w:t>III. Мероприятия по развитию конкуренции,</w:t>
      </w:r>
    </w:p>
    <w:p w:rsidR="00062759" w:rsidRPr="00CA7C9C" w:rsidRDefault="00062759" w:rsidP="00F02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C9C">
        <w:rPr>
          <w:rFonts w:ascii="Times New Roman" w:hAnsi="Times New Roman"/>
          <w:b/>
          <w:sz w:val="28"/>
          <w:szCs w:val="28"/>
        </w:rPr>
        <w:t>предусмотренные в стратегических</w:t>
      </w:r>
      <w:r>
        <w:rPr>
          <w:rFonts w:ascii="Times New Roman" w:hAnsi="Times New Roman"/>
          <w:b/>
          <w:sz w:val="28"/>
          <w:szCs w:val="28"/>
        </w:rPr>
        <w:t xml:space="preserve"> и программных документах муниципального района «Чернянский район»</w:t>
      </w:r>
    </w:p>
    <w:p w:rsidR="00062759" w:rsidRDefault="00062759" w:rsidP="00F0251B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19"/>
        <w:gridCol w:w="5528"/>
        <w:gridCol w:w="4394"/>
      </w:tblGrid>
      <w:tr w:rsidR="00062759" w:rsidTr="00AE6780">
        <w:trPr>
          <w:tblHeader/>
        </w:trPr>
        <w:tc>
          <w:tcPr>
            <w:tcW w:w="710" w:type="dxa"/>
            <w:vAlign w:val="center"/>
          </w:tcPr>
          <w:p w:rsidR="00062759" w:rsidRDefault="00062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19" w:type="dxa"/>
          </w:tcPr>
          <w:p w:rsidR="00062759" w:rsidRPr="00AE6780" w:rsidRDefault="00062759" w:rsidP="00FA3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78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</w:tcPr>
          <w:p w:rsidR="00062759" w:rsidRPr="00AE6780" w:rsidRDefault="00062759" w:rsidP="00FA3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7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Реквизиты документа, </w:t>
            </w:r>
          </w:p>
          <w:p w:rsidR="00062759" w:rsidRPr="00AE6780" w:rsidRDefault="00062759" w:rsidP="00FA3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780">
              <w:rPr>
                <w:rFonts w:ascii="Times New Roman" w:hAnsi="Times New Roman"/>
                <w:b/>
                <w:bCs/>
                <w:sz w:val="24"/>
                <w:szCs w:val="24"/>
              </w:rPr>
              <w:t>включающего мероприятие</w:t>
            </w:r>
          </w:p>
        </w:tc>
        <w:tc>
          <w:tcPr>
            <w:tcW w:w="4394" w:type="dxa"/>
          </w:tcPr>
          <w:p w:rsidR="00062759" w:rsidRPr="00AE6780" w:rsidRDefault="00062759" w:rsidP="00FA3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7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  <w:p w:rsidR="00062759" w:rsidRPr="00AE6780" w:rsidRDefault="00062759" w:rsidP="00FA3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78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062759" w:rsidTr="00AE6780">
        <w:tc>
          <w:tcPr>
            <w:tcW w:w="710" w:type="dxa"/>
          </w:tcPr>
          <w:p w:rsidR="00062759" w:rsidRDefault="00062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комфортным и доступным жильем, коммунальными услугами жителей Чернянского района Белгородской области на 2015-2020 годы</w:t>
            </w:r>
          </w:p>
        </w:tc>
        <w:tc>
          <w:tcPr>
            <w:tcW w:w="5528" w:type="dxa"/>
          </w:tcPr>
          <w:p w:rsidR="00062759" w:rsidRPr="00DC1BED" w:rsidRDefault="00062759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E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«Обеспечение населения комфортным и доступным жильем»</w:t>
            </w:r>
          </w:p>
          <w:p w:rsidR="00062759" w:rsidRPr="00DC1BED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«Обеспечение населения коммунальными услугами», утвержденная </w:t>
            </w:r>
            <w:r w:rsidRPr="00DC1BED">
              <w:rPr>
                <w:rFonts w:ascii="Times New Roman" w:hAnsi="Times New Roman"/>
              </w:rPr>
              <w:t>Постановлением администрации муниципального района «Чернянский район» Белгородской области                       от 30 сентября 2014 года №1001</w:t>
            </w:r>
            <w:r w:rsidRPr="00DC1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http://admchern.ru/deyatelnost/municipalnye-programmy/</w:t>
            </w:r>
          </w:p>
        </w:tc>
        <w:tc>
          <w:tcPr>
            <w:tcW w:w="4394" w:type="dxa"/>
          </w:tcPr>
          <w:p w:rsidR="00062759" w:rsidRPr="00DC1BED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BE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Tr="00AE6780">
        <w:tc>
          <w:tcPr>
            <w:tcW w:w="710" w:type="dxa"/>
          </w:tcPr>
          <w:p w:rsidR="00062759" w:rsidRDefault="00062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062759" w:rsidRDefault="00062759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 развитие транспортной системы и дорожной сети Чернянского района на 2015-2020 годы</w:t>
            </w:r>
          </w:p>
        </w:tc>
        <w:tc>
          <w:tcPr>
            <w:tcW w:w="5528" w:type="dxa"/>
          </w:tcPr>
          <w:p w:rsidR="00062759" w:rsidRPr="00F0251B" w:rsidRDefault="00062759">
            <w:pPr>
              <w:pStyle w:val="BodyTex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1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«Совершенствование и развитие дорожной сети»</w:t>
            </w:r>
          </w:p>
          <w:p w:rsidR="00062759" w:rsidRPr="00F0251B" w:rsidRDefault="00062759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1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«Совершенствование и развитие транспортной системы»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утвержденная </w:t>
            </w:r>
            <w:r>
              <w:rPr>
                <w:rFonts w:ascii="Times New Roman" w:hAnsi="Times New Roman"/>
              </w:rPr>
              <w:t>постановлением администрации муниципального района «Чернянский район» Белгородской области                       от 22 сентября 2014 года №974</w:t>
            </w:r>
            <w:r w:rsidRPr="00F0251B">
              <w:rPr>
                <w:rFonts w:ascii="Times New Roman" w:hAnsi="Times New Roman"/>
                <w:color w:val="000000"/>
                <w:sz w:val="24"/>
                <w:szCs w:val="24"/>
              </w:rPr>
              <w:t>http://admchern.ru/deyatelnost/municipalnye-programmy/</w:t>
            </w:r>
          </w:p>
        </w:tc>
        <w:tc>
          <w:tcPr>
            <w:tcW w:w="4394" w:type="dxa"/>
          </w:tcPr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2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062759" w:rsidTr="00AE6780">
        <w:tc>
          <w:tcPr>
            <w:tcW w:w="710" w:type="dxa"/>
          </w:tcPr>
          <w:p w:rsidR="00062759" w:rsidRDefault="00062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062759" w:rsidRPr="00753EF2" w:rsidRDefault="00062759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F2">
              <w:rPr>
                <w:rFonts w:ascii="Times New Roman" w:hAnsi="Times New Roman"/>
                <w:sz w:val="24"/>
                <w:szCs w:val="24"/>
              </w:rPr>
              <w:t>Развитие и сохранение культуры Чернянского района Белгородской области на 2015-2020 годы</w:t>
            </w:r>
          </w:p>
        </w:tc>
        <w:tc>
          <w:tcPr>
            <w:tcW w:w="5528" w:type="dxa"/>
          </w:tcPr>
          <w:p w:rsidR="00062759" w:rsidRPr="00F0251B" w:rsidRDefault="00062759">
            <w:pPr>
              <w:pStyle w:val="BodyTex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1B">
              <w:rPr>
                <w:rFonts w:ascii="Times New Roman" w:hAnsi="Times New Roman"/>
                <w:sz w:val="24"/>
                <w:szCs w:val="24"/>
              </w:rPr>
              <w:t xml:space="preserve">Подпрограмма 1 «Развитие библиотечного дела» </w:t>
            </w:r>
          </w:p>
          <w:p w:rsidR="00062759" w:rsidRPr="00F0251B" w:rsidRDefault="00062759">
            <w:pPr>
              <w:pStyle w:val="BodyTex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1B">
              <w:rPr>
                <w:rFonts w:ascii="Times New Roman" w:hAnsi="Times New Roman"/>
                <w:sz w:val="24"/>
                <w:szCs w:val="24"/>
              </w:rPr>
              <w:t>Подпрограмма 2 «Развитие музейного дела»</w:t>
            </w:r>
          </w:p>
          <w:p w:rsidR="00062759" w:rsidRPr="00F0251B" w:rsidRDefault="00062759">
            <w:pPr>
              <w:pStyle w:val="BodyTex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1B">
              <w:rPr>
                <w:rFonts w:ascii="Times New Roman" w:hAnsi="Times New Roman"/>
                <w:sz w:val="24"/>
                <w:szCs w:val="24"/>
              </w:rPr>
              <w:t xml:space="preserve">Подпрограмма 3 «Культурно – досуговая деятельность и народное творчество» </w:t>
            </w:r>
          </w:p>
          <w:p w:rsidR="00062759" w:rsidRPr="00F0251B" w:rsidRDefault="00062759">
            <w:pPr>
              <w:pStyle w:val="BodyTex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1B">
              <w:rPr>
                <w:rFonts w:ascii="Times New Roman" w:hAnsi="Times New Roman"/>
                <w:sz w:val="24"/>
                <w:szCs w:val="24"/>
              </w:rPr>
              <w:t>Подпрограмма 4 «Охрана, сохранение и популяризация объектов культурного наследия (памятников истории и культуры)»</w:t>
            </w:r>
          </w:p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1B">
              <w:rPr>
                <w:rFonts w:ascii="Times New Roman" w:hAnsi="Times New Roman"/>
                <w:sz w:val="24"/>
                <w:szCs w:val="24"/>
              </w:rPr>
              <w:t>Подпрограмма 5 «Муниципальная политика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сфере культуры», утвержденная </w:t>
            </w:r>
            <w:r>
              <w:rPr>
                <w:rFonts w:ascii="Times New Roman" w:hAnsi="Times New Roman"/>
              </w:rPr>
              <w:t>постановлением администрации муниципального района «Чернянский район» Белгородской области                       от 30 сентября 2014 года №1002</w:t>
            </w:r>
          </w:p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http://upravlenie-kultury.ru/-2015-2020-r.html</w:t>
            </w:r>
          </w:p>
        </w:tc>
        <w:tc>
          <w:tcPr>
            <w:tcW w:w="4394" w:type="dxa"/>
          </w:tcPr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C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 администрации района</w:t>
            </w:r>
          </w:p>
        </w:tc>
      </w:tr>
      <w:tr w:rsidR="00062759" w:rsidTr="00AE6780">
        <w:tc>
          <w:tcPr>
            <w:tcW w:w="710" w:type="dxa"/>
          </w:tcPr>
          <w:p w:rsidR="00062759" w:rsidRDefault="00062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</w:tcPr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поддержка граждан в Чернянском районе Белгородской области на 2015-2020 годы</w:t>
            </w:r>
          </w:p>
        </w:tc>
        <w:tc>
          <w:tcPr>
            <w:tcW w:w="5528" w:type="dxa"/>
          </w:tcPr>
          <w:p w:rsidR="00062759" w:rsidRDefault="00062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hyperlink r:id="rId10" w:anchor="Par453#Par453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Развитие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мер социальной поддержки отдельных категорий граждан»</w:t>
            </w:r>
          </w:p>
          <w:p w:rsidR="00062759" w:rsidRDefault="00062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hyperlink r:id="rId11" w:anchor="Par773#Par773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Модернизация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развитие социального обслуживания населения»</w:t>
            </w:r>
          </w:p>
          <w:p w:rsidR="00062759" w:rsidRDefault="00062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hyperlink r:id="rId12" w:anchor="Par962#Par962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Социальная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поддержка семьи и детей»</w:t>
            </w:r>
          </w:p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hyperlink r:id="rId13" w:anchor="Par1606#Par160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Обеспечение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программы», утвержденная </w:t>
            </w:r>
            <w:r>
              <w:rPr>
                <w:rFonts w:ascii="Times New Roman" w:hAnsi="Times New Roman"/>
              </w:rPr>
              <w:t>постановлением администрации муниципального района «Чернянский район» Белгородской области                       от 30 сентября 2014 года №1000</w:t>
            </w:r>
          </w:p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http://www.soczashita.ru/</w:t>
            </w:r>
          </w:p>
        </w:tc>
        <w:tc>
          <w:tcPr>
            <w:tcW w:w="4394" w:type="dxa"/>
          </w:tcPr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защиты населения</w:t>
            </w:r>
            <w:r w:rsidRPr="00CA7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инистрации района</w:t>
            </w:r>
          </w:p>
        </w:tc>
      </w:tr>
      <w:tr w:rsidR="00062759" w:rsidTr="00AE6780">
        <w:tc>
          <w:tcPr>
            <w:tcW w:w="710" w:type="dxa"/>
          </w:tcPr>
          <w:p w:rsidR="00062759" w:rsidRDefault="00062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</w:tcPr>
          <w:p w:rsidR="00062759" w:rsidRDefault="00062759" w:rsidP="00753E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Чернянском районе Белгородской области на 2015-2020 годы</w:t>
            </w:r>
          </w:p>
        </w:tc>
        <w:tc>
          <w:tcPr>
            <w:tcW w:w="5528" w:type="dxa"/>
          </w:tcPr>
          <w:p w:rsidR="00062759" w:rsidRDefault="000627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  <w:p w:rsidR="00062759" w:rsidRDefault="000627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вовлечённости и мотивация граждан к регулярным занятиям физической культурой и спортом»</w:t>
            </w:r>
          </w:p>
          <w:p w:rsidR="00062759" w:rsidRDefault="000627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«Молодость Белгородчины в Чернянском районе»</w:t>
            </w:r>
          </w:p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4 «Молодое поколение Чернянского района», утвержденная </w:t>
            </w:r>
            <w:r>
              <w:rPr>
                <w:rFonts w:ascii="Times New Roman" w:hAnsi="Times New Roman"/>
              </w:rPr>
              <w:t>постановлением администрации муниципального района «Чернянский район» Белгородской области                       от 31 декабря 2014 года №1330</w:t>
            </w:r>
          </w:p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http://admchern.ru/deyatelnost/municipalnye-programmy/</w:t>
            </w:r>
          </w:p>
        </w:tc>
        <w:tc>
          <w:tcPr>
            <w:tcW w:w="4394" w:type="dxa"/>
          </w:tcPr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2759" w:rsidTr="00AE6780">
        <w:tc>
          <w:tcPr>
            <w:tcW w:w="710" w:type="dxa"/>
          </w:tcPr>
          <w:p w:rsidR="00062759" w:rsidRDefault="00062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</w:tcPr>
          <w:p w:rsidR="00062759" w:rsidRDefault="0006275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</w:t>
            </w:r>
          </w:p>
        </w:tc>
        <w:tc>
          <w:tcPr>
            <w:tcW w:w="5528" w:type="dxa"/>
          </w:tcPr>
          <w:p w:rsidR="00062759" w:rsidRDefault="000627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 «Развитие сельского хозяйства в Чернянском районе»</w:t>
            </w:r>
          </w:p>
          <w:p w:rsidR="00062759" w:rsidRDefault="000627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туризма в Чернянском районе»</w:t>
            </w:r>
          </w:p>
          <w:p w:rsidR="00062759" w:rsidRDefault="000627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 поддержка малого и среднего предпринимательства, улучшение инвестиционного климата в Чернянском районе»</w:t>
            </w:r>
          </w:p>
          <w:p w:rsidR="00062759" w:rsidRPr="008D74E9" w:rsidRDefault="0006275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«Обеспечение предоставления государственных и муниципальных  услуг гражданам Чернянского района», утвержденная </w:t>
            </w:r>
            <w:r w:rsidRPr="008D74E9">
              <w:rPr>
                <w:rFonts w:ascii="Times New Roman" w:hAnsi="Times New Roman"/>
                <w:sz w:val="24"/>
                <w:szCs w:val="24"/>
              </w:rPr>
              <w:t>постановлением администрации муниципального района «Чернянский район» Белгородской области                       от 29 сентября 2014 года №989</w:t>
            </w:r>
          </w:p>
          <w:p w:rsidR="00062759" w:rsidRDefault="000627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http://admchern.ru/deyatelnost/municipalnye-programmy/</w:t>
            </w:r>
          </w:p>
        </w:tc>
        <w:tc>
          <w:tcPr>
            <w:tcW w:w="4394" w:type="dxa"/>
          </w:tcPr>
          <w:p w:rsidR="00062759" w:rsidRPr="00704E2D" w:rsidRDefault="00062759" w:rsidP="006C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2D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62759" w:rsidRDefault="00062759" w:rsidP="006C48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4E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сельского хозяйства и природопользования</w:t>
            </w:r>
          </w:p>
        </w:tc>
      </w:tr>
      <w:tr w:rsidR="00062759" w:rsidTr="00AE6780">
        <w:tc>
          <w:tcPr>
            <w:tcW w:w="710" w:type="dxa"/>
          </w:tcPr>
          <w:p w:rsidR="00062759" w:rsidRDefault="00062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</w:tcPr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 и территорий Чернянского района Белгородской области на 2015-2020 годы</w:t>
            </w:r>
          </w:p>
        </w:tc>
        <w:tc>
          <w:tcPr>
            <w:tcW w:w="5528" w:type="dxa"/>
          </w:tcPr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«Профилактика безнадзорности и правонарушений несовершеннолетних», утвержденная </w:t>
            </w:r>
            <w:r>
              <w:rPr>
                <w:rFonts w:ascii="Times New Roman" w:hAnsi="Times New Roman"/>
              </w:rPr>
              <w:t>постановлением администрации муниципального района «Чернянский район» Белгородской области                       от  09 сентября 2015 года №499</w:t>
            </w:r>
          </w:p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http://admchern.ru/deyatelnost/municipalnye-programmy/</w:t>
            </w:r>
          </w:p>
        </w:tc>
        <w:tc>
          <w:tcPr>
            <w:tcW w:w="4394" w:type="dxa"/>
          </w:tcPr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2759" w:rsidTr="00AE6780">
        <w:tc>
          <w:tcPr>
            <w:tcW w:w="710" w:type="dxa"/>
          </w:tcPr>
          <w:p w:rsidR="00062759" w:rsidRDefault="00062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</w:tcPr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образования Чернянского района Белгородской области на  2015 – 2020 годы</w:t>
            </w:r>
          </w:p>
        </w:tc>
        <w:tc>
          <w:tcPr>
            <w:tcW w:w="5528" w:type="dxa"/>
          </w:tcPr>
          <w:p w:rsidR="00062759" w:rsidRDefault="00062759">
            <w:pPr>
              <w:tabs>
                <w:tab w:val="left" w:pos="276"/>
              </w:tabs>
              <w:snapToGrid w:val="0"/>
              <w:spacing w:after="0" w:line="240" w:lineRule="auto"/>
              <w:ind w:left="3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«Развитие дошкольного образования»</w:t>
            </w:r>
          </w:p>
          <w:p w:rsidR="00062759" w:rsidRDefault="00062759">
            <w:pPr>
              <w:tabs>
                <w:tab w:val="left" w:pos="276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«Развитие общего образования»</w:t>
            </w:r>
          </w:p>
          <w:p w:rsidR="00062759" w:rsidRDefault="00062759">
            <w:pPr>
              <w:tabs>
                <w:tab w:val="left" w:pos="276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«Развитие дополнительного образования детей»</w:t>
            </w:r>
          </w:p>
          <w:p w:rsidR="00062759" w:rsidRDefault="00062759">
            <w:pPr>
              <w:tabs>
                <w:tab w:val="left" w:pos="276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«Оздоровление и отдых детей и подростков»</w:t>
            </w:r>
          </w:p>
          <w:p w:rsidR="00062759" w:rsidRDefault="00062759">
            <w:pPr>
              <w:tabs>
                <w:tab w:val="left" w:pos="276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 «Развитие кадрового потенциала в сфере образования»</w:t>
            </w:r>
          </w:p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6 «Обеспечение реализации муниципальной программы», утвержденная </w:t>
            </w:r>
            <w:r>
              <w:rPr>
                <w:rFonts w:ascii="Times New Roman" w:hAnsi="Times New Roman"/>
              </w:rPr>
              <w:t>постановлением администрации муниципального района «Чернянский район» Белгородской области                       от  20 февраля 2015 года №146</w:t>
            </w:r>
          </w:p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http://otdelobrchern1.ucoz.ru/index/doshkolnoe_obrazovanie/0-12</w:t>
            </w:r>
          </w:p>
        </w:tc>
        <w:tc>
          <w:tcPr>
            <w:tcW w:w="4394" w:type="dxa"/>
          </w:tcPr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F0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062759" w:rsidTr="00AE6780">
        <w:tc>
          <w:tcPr>
            <w:tcW w:w="710" w:type="dxa"/>
          </w:tcPr>
          <w:p w:rsidR="00062759" w:rsidRDefault="00062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</w:tcPr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Чернянского района на 2018 – 2022 годы</w:t>
            </w:r>
          </w:p>
        </w:tc>
        <w:tc>
          <w:tcPr>
            <w:tcW w:w="5528" w:type="dxa"/>
          </w:tcPr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«Благоустройство дворовых территорий многоквартирных домов на территории Чернянского района»</w:t>
            </w:r>
          </w:p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«Благоустройство общественных и иных территорий Чернянского района», утвержденная </w:t>
            </w:r>
            <w:r>
              <w:rPr>
                <w:rFonts w:ascii="Times New Roman" w:hAnsi="Times New Roman"/>
              </w:rPr>
              <w:t>постановлением администрации муниципального района «Чернянский район» Белгородской области                       от  25 октября 2017 года №480</w:t>
            </w:r>
          </w:p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http://admchern.ru/deyatelnost/municipalnye-programmy/</w:t>
            </w:r>
          </w:p>
        </w:tc>
        <w:tc>
          <w:tcPr>
            <w:tcW w:w="4394" w:type="dxa"/>
          </w:tcPr>
          <w:p w:rsidR="00062759" w:rsidRDefault="00062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2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</w:tbl>
    <w:p w:rsidR="00062759" w:rsidRDefault="00062759" w:rsidP="002A4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759" w:rsidRDefault="00062759" w:rsidP="002A45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2759" w:rsidRDefault="00062759" w:rsidP="002A45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2759" w:rsidRDefault="00062759" w:rsidP="002A45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2759" w:rsidRDefault="00062759" w:rsidP="002A45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2759" w:rsidRDefault="00062759" w:rsidP="002A45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2759" w:rsidRDefault="00062759" w:rsidP="002A45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2759" w:rsidRDefault="00062759" w:rsidP="002A45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2759" w:rsidRDefault="00062759" w:rsidP="002A45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2759" w:rsidRDefault="00062759" w:rsidP="002A45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062759" w:rsidSect="003A783E">
      <w:headerReference w:type="default" r:id="rId14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59" w:rsidRDefault="00062759" w:rsidP="00C73075">
      <w:pPr>
        <w:spacing w:after="0" w:line="240" w:lineRule="auto"/>
      </w:pPr>
      <w:r>
        <w:separator/>
      </w:r>
    </w:p>
  </w:endnote>
  <w:endnote w:type="continuationSeparator" w:id="1">
    <w:p w:rsidR="00062759" w:rsidRDefault="00062759" w:rsidP="00C7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59" w:rsidRDefault="00062759" w:rsidP="00C73075">
      <w:pPr>
        <w:spacing w:after="0" w:line="240" w:lineRule="auto"/>
      </w:pPr>
      <w:r>
        <w:separator/>
      </w:r>
    </w:p>
  </w:footnote>
  <w:footnote w:type="continuationSeparator" w:id="1">
    <w:p w:rsidR="00062759" w:rsidRDefault="00062759" w:rsidP="00C7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59" w:rsidRPr="004D7E09" w:rsidRDefault="00062759" w:rsidP="004D7E09">
    <w:pPr>
      <w:pStyle w:val="Header"/>
      <w:jc w:val="center"/>
      <w:rPr>
        <w:rFonts w:ascii="Times New Roman" w:hAnsi="Times New Roman"/>
        <w:sz w:val="24"/>
        <w:szCs w:val="24"/>
      </w:rPr>
    </w:pPr>
    <w:r w:rsidRPr="004D7E09">
      <w:rPr>
        <w:rFonts w:ascii="Times New Roman" w:hAnsi="Times New Roman"/>
        <w:sz w:val="24"/>
        <w:szCs w:val="24"/>
      </w:rPr>
      <w:fldChar w:fldCharType="begin"/>
    </w:r>
    <w:r w:rsidRPr="004D7E09">
      <w:rPr>
        <w:rFonts w:ascii="Times New Roman" w:hAnsi="Times New Roman"/>
        <w:sz w:val="24"/>
        <w:szCs w:val="24"/>
      </w:rPr>
      <w:instrText>PAGE   \* MERGEFORMAT</w:instrText>
    </w:r>
    <w:r w:rsidRPr="004D7E0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7</w:t>
    </w:r>
    <w:r w:rsidRPr="004D7E0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59" w:rsidRDefault="00062759">
    <w:pPr>
      <w:pStyle w:val="Header"/>
      <w:jc w:val="center"/>
    </w:pPr>
  </w:p>
  <w:p w:rsidR="00062759" w:rsidRDefault="000627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59" w:rsidRPr="00C73075" w:rsidRDefault="00062759" w:rsidP="00C73075">
    <w:pPr>
      <w:pStyle w:val="Header"/>
      <w:tabs>
        <w:tab w:val="left" w:pos="6285"/>
        <w:tab w:val="center" w:pos="7285"/>
      </w:tabs>
      <w:jc w:val="center"/>
      <w:rPr>
        <w:rFonts w:ascii="Times New Roman" w:hAnsi="Times New Roman"/>
        <w:sz w:val="24"/>
        <w:szCs w:val="24"/>
      </w:rPr>
    </w:pPr>
    <w:r w:rsidRPr="00C73075">
      <w:rPr>
        <w:rFonts w:ascii="Times New Roman" w:hAnsi="Times New Roman"/>
        <w:sz w:val="24"/>
        <w:szCs w:val="24"/>
      </w:rPr>
      <w:fldChar w:fldCharType="begin"/>
    </w:r>
    <w:r w:rsidRPr="00C73075">
      <w:rPr>
        <w:rFonts w:ascii="Times New Roman" w:hAnsi="Times New Roman"/>
        <w:sz w:val="24"/>
        <w:szCs w:val="24"/>
      </w:rPr>
      <w:instrText>PAGE   \* MERGEFORMAT</w:instrText>
    </w:r>
    <w:r w:rsidRPr="00C7307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28</w:t>
    </w:r>
    <w:r w:rsidRPr="00C73075">
      <w:rPr>
        <w:rFonts w:ascii="Times New Roman" w:hAnsi="Times New Roman"/>
        <w:sz w:val="24"/>
        <w:szCs w:val="24"/>
      </w:rPr>
      <w:fldChar w:fldCharType="end"/>
    </w:r>
  </w:p>
  <w:p w:rsidR="00062759" w:rsidRDefault="000627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720E9B"/>
    <w:multiLevelType w:val="hybridMultilevel"/>
    <w:tmpl w:val="1BF03A40"/>
    <w:lvl w:ilvl="0" w:tplc="18501C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EC"/>
    <w:rsid w:val="00004630"/>
    <w:rsid w:val="00015BF7"/>
    <w:rsid w:val="00027659"/>
    <w:rsid w:val="00032CC5"/>
    <w:rsid w:val="0003798A"/>
    <w:rsid w:val="000411C9"/>
    <w:rsid w:val="00046B38"/>
    <w:rsid w:val="00047346"/>
    <w:rsid w:val="000531A7"/>
    <w:rsid w:val="000548F7"/>
    <w:rsid w:val="000569BD"/>
    <w:rsid w:val="0005725F"/>
    <w:rsid w:val="00061178"/>
    <w:rsid w:val="00062759"/>
    <w:rsid w:val="0006724B"/>
    <w:rsid w:val="0007590F"/>
    <w:rsid w:val="00075EAB"/>
    <w:rsid w:val="00086ADA"/>
    <w:rsid w:val="00094823"/>
    <w:rsid w:val="000959F8"/>
    <w:rsid w:val="000961B2"/>
    <w:rsid w:val="000A3E5E"/>
    <w:rsid w:val="000A7B4D"/>
    <w:rsid w:val="000B2AC5"/>
    <w:rsid w:val="000B2CE1"/>
    <w:rsid w:val="000B6D8F"/>
    <w:rsid w:val="000B79BC"/>
    <w:rsid w:val="000C2E52"/>
    <w:rsid w:val="000C5A92"/>
    <w:rsid w:val="000E3325"/>
    <w:rsid w:val="000E56E8"/>
    <w:rsid w:val="000F480E"/>
    <w:rsid w:val="0010209E"/>
    <w:rsid w:val="0011076B"/>
    <w:rsid w:val="00116D47"/>
    <w:rsid w:val="001175C9"/>
    <w:rsid w:val="0013293A"/>
    <w:rsid w:val="0013319C"/>
    <w:rsid w:val="00133CC5"/>
    <w:rsid w:val="00144963"/>
    <w:rsid w:val="00144C12"/>
    <w:rsid w:val="00156F69"/>
    <w:rsid w:val="00157ACB"/>
    <w:rsid w:val="00160F69"/>
    <w:rsid w:val="00164D21"/>
    <w:rsid w:val="001705A7"/>
    <w:rsid w:val="00171DBA"/>
    <w:rsid w:val="00173C8E"/>
    <w:rsid w:val="001749C2"/>
    <w:rsid w:val="00177F05"/>
    <w:rsid w:val="00180CF5"/>
    <w:rsid w:val="00195ADF"/>
    <w:rsid w:val="001966C0"/>
    <w:rsid w:val="001A0600"/>
    <w:rsid w:val="001A1581"/>
    <w:rsid w:val="001A2478"/>
    <w:rsid w:val="001A5016"/>
    <w:rsid w:val="001A652D"/>
    <w:rsid w:val="001A6CA6"/>
    <w:rsid w:val="001A6EDD"/>
    <w:rsid w:val="001A6F1A"/>
    <w:rsid w:val="001A74A7"/>
    <w:rsid w:val="001B1DE0"/>
    <w:rsid w:val="001B29E0"/>
    <w:rsid w:val="001B5A47"/>
    <w:rsid w:val="001C779E"/>
    <w:rsid w:val="001D22FC"/>
    <w:rsid w:val="001D2708"/>
    <w:rsid w:val="001D2871"/>
    <w:rsid w:val="001D5E3B"/>
    <w:rsid w:val="001D73EE"/>
    <w:rsid w:val="001E32CE"/>
    <w:rsid w:val="001E43F1"/>
    <w:rsid w:val="001F2B34"/>
    <w:rsid w:val="001F7C41"/>
    <w:rsid w:val="00202B66"/>
    <w:rsid w:val="002061FC"/>
    <w:rsid w:val="002077A2"/>
    <w:rsid w:val="0022501C"/>
    <w:rsid w:val="002266A9"/>
    <w:rsid w:val="00232A03"/>
    <w:rsid w:val="002336FF"/>
    <w:rsid w:val="00233CCC"/>
    <w:rsid w:val="00237459"/>
    <w:rsid w:val="00244A32"/>
    <w:rsid w:val="00247241"/>
    <w:rsid w:val="002502AC"/>
    <w:rsid w:val="00256A17"/>
    <w:rsid w:val="00257104"/>
    <w:rsid w:val="00263556"/>
    <w:rsid w:val="00266908"/>
    <w:rsid w:val="00267E13"/>
    <w:rsid w:val="002747B4"/>
    <w:rsid w:val="00281781"/>
    <w:rsid w:val="0028307C"/>
    <w:rsid w:val="0028788A"/>
    <w:rsid w:val="00295E83"/>
    <w:rsid w:val="002960FD"/>
    <w:rsid w:val="002A45E9"/>
    <w:rsid w:val="002A6C91"/>
    <w:rsid w:val="002C016B"/>
    <w:rsid w:val="002C0236"/>
    <w:rsid w:val="002C08B8"/>
    <w:rsid w:val="002C1DF5"/>
    <w:rsid w:val="002C20B9"/>
    <w:rsid w:val="002D02BD"/>
    <w:rsid w:val="002D6B43"/>
    <w:rsid w:val="002E20BB"/>
    <w:rsid w:val="002E29FA"/>
    <w:rsid w:val="002E3365"/>
    <w:rsid w:val="002E7C2A"/>
    <w:rsid w:val="002F07E3"/>
    <w:rsid w:val="002F1B8B"/>
    <w:rsid w:val="002F23BC"/>
    <w:rsid w:val="002F7CA9"/>
    <w:rsid w:val="00300A40"/>
    <w:rsid w:val="00300B99"/>
    <w:rsid w:val="003019CB"/>
    <w:rsid w:val="00302096"/>
    <w:rsid w:val="00305EDF"/>
    <w:rsid w:val="00317870"/>
    <w:rsid w:val="0032527F"/>
    <w:rsid w:val="00331413"/>
    <w:rsid w:val="00335925"/>
    <w:rsid w:val="00344EBE"/>
    <w:rsid w:val="00346A31"/>
    <w:rsid w:val="0034712B"/>
    <w:rsid w:val="00355B92"/>
    <w:rsid w:val="0035791B"/>
    <w:rsid w:val="00360B81"/>
    <w:rsid w:val="0037327D"/>
    <w:rsid w:val="00382BBF"/>
    <w:rsid w:val="003860F1"/>
    <w:rsid w:val="003A062C"/>
    <w:rsid w:val="003A235A"/>
    <w:rsid w:val="003A783E"/>
    <w:rsid w:val="003B31FC"/>
    <w:rsid w:val="003B5102"/>
    <w:rsid w:val="003C0AEB"/>
    <w:rsid w:val="003C1040"/>
    <w:rsid w:val="003C35B0"/>
    <w:rsid w:val="003C3ABF"/>
    <w:rsid w:val="003C3AE4"/>
    <w:rsid w:val="003C4D7F"/>
    <w:rsid w:val="003D1A06"/>
    <w:rsid w:val="003D3A36"/>
    <w:rsid w:val="003E32DE"/>
    <w:rsid w:val="003E7EB9"/>
    <w:rsid w:val="003F2008"/>
    <w:rsid w:val="003F2345"/>
    <w:rsid w:val="00400F0D"/>
    <w:rsid w:val="00411ABB"/>
    <w:rsid w:val="004130A7"/>
    <w:rsid w:val="00414D05"/>
    <w:rsid w:val="00422C0D"/>
    <w:rsid w:val="0042590B"/>
    <w:rsid w:val="0043484C"/>
    <w:rsid w:val="0043756C"/>
    <w:rsid w:val="004375E4"/>
    <w:rsid w:val="0044396B"/>
    <w:rsid w:val="004444FE"/>
    <w:rsid w:val="0045001B"/>
    <w:rsid w:val="00454326"/>
    <w:rsid w:val="00454F5D"/>
    <w:rsid w:val="00456E27"/>
    <w:rsid w:val="00456F74"/>
    <w:rsid w:val="00463B40"/>
    <w:rsid w:val="0046779A"/>
    <w:rsid w:val="0047296F"/>
    <w:rsid w:val="00473339"/>
    <w:rsid w:val="0048089B"/>
    <w:rsid w:val="0048770E"/>
    <w:rsid w:val="004929D8"/>
    <w:rsid w:val="00493115"/>
    <w:rsid w:val="004932E9"/>
    <w:rsid w:val="0049714A"/>
    <w:rsid w:val="004A0D69"/>
    <w:rsid w:val="004A5BCA"/>
    <w:rsid w:val="004A6BCA"/>
    <w:rsid w:val="004B5E2F"/>
    <w:rsid w:val="004B6913"/>
    <w:rsid w:val="004C5E6A"/>
    <w:rsid w:val="004D120C"/>
    <w:rsid w:val="004D5B90"/>
    <w:rsid w:val="004D718D"/>
    <w:rsid w:val="004D735B"/>
    <w:rsid w:val="004D7E09"/>
    <w:rsid w:val="004E20F1"/>
    <w:rsid w:val="004E48BF"/>
    <w:rsid w:val="004E74EA"/>
    <w:rsid w:val="004E7B6E"/>
    <w:rsid w:val="004F00BC"/>
    <w:rsid w:val="004F29AA"/>
    <w:rsid w:val="004F508C"/>
    <w:rsid w:val="004F537E"/>
    <w:rsid w:val="00500A06"/>
    <w:rsid w:val="005028AF"/>
    <w:rsid w:val="00510CDB"/>
    <w:rsid w:val="00517052"/>
    <w:rsid w:val="00520B9D"/>
    <w:rsid w:val="00524E3A"/>
    <w:rsid w:val="005258F6"/>
    <w:rsid w:val="005410DB"/>
    <w:rsid w:val="00547214"/>
    <w:rsid w:val="00550A94"/>
    <w:rsid w:val="00553ECB"/>
    <w:rsid w:val="005571C1"/>
    <w:rsid w:val="00560832"/>
    <w:rsid w:val="00560DBE"/>
    <w:rsid w:val="00563AC9"/>
    <w:rsid w:val="005645B2"/>
    <w:rsid w:val="00565E36"/>
    <w:rsid w:val="0057253B"/>
    <w:rsid w:val="005818A4"/>
    <w:rsid w:val="00586D1C"/>
    <w:rsid w:val="00586E56"/>
    <w:rsid w:val="00590B73"/>
    <w:rsid w:val="00590D17"/>
    <w:rsid w:val="005920F4"/>
    <w:rsid w:val="00594726"/>
    <w:rsid w:val="00594937"/>
    <w:rsid w:val="00596200"/>
    <w:rsid w:val="005A3151"/>
    <w:rsid w:val="005B3175"/>
    <w:rsid w:val="005B55CA"/>
    <w:rsid w:val="005C4A2C"/>
    <w:rsid w:val="005C7B04"/>
    <w:rsid w:val="005D3F9B"/>
    <w:rsid w:val="005D4F58"/>
    <w:rsid w:val="005D6DA6"/>
    <w:rsid w:val="005E0110"/>
    <w:rsid w:val="005E4424"/>
    <w:rsid w:val="005F433E"/>
    <w:rsid w:val="00602EFD"/>
    <w:rsid w:val="00606EBB"/>
    <w:rsid w:val="0061164A"/>
    <w:rsid w:val="00614A37"/>
    <w:rsid w:val="00614C33"/>
    <w:rsid w:val="006154EA"/>
    <w:rsid w:val="0062482E"/>
    <w:rsid w:val="00625512"/>
    <w:rsid w:val="00625550"/>
    <w:rsid w:val="00627B19"/>
    <w:rsid w:val="00636DB8"/>
    <w:rsid w:val="00640A18"/>
    <w:rsid w:val="00644D6B"/>
    <w:rsid w:val="00650195"/>
    <w:rsid w:val="0065079A"/>
    <w:rsid w:val="00652F39"/>
    <w:rsid w:val="006534AA"/>
    <w:rsid w:val="00653BB8"/>
    <w:rsid w:val="00656035"/>
    <w:rsid w:val="0065769E"/>
    <w:rsid w:val="00667244"/>
    <w:rsid w:val="00674E80"/>
    <w:rsid w:val="00674EDB"/>
    <w:rsid w:val="00677DD8"/>
    <w:rsid w:val="00682524"/>
    <w:rsid w:val="00683BF7"/>
    <w:rsid w:val="00686686"/>
    <w:rsid w:val="00690FFA"/>
    <w:rsid w:val="00693815"/>
    <w:rsid w:val="00697504"/>
    <w:rsid w:val="006A0515"/>
    <w:rsid w:val="006A22A8"/>
    <w:rsid w:val="006A4420"/>
    <w:rsid w:val="006A67FE"/>
    <w:rsid w:val="006B5AA7"/>
    <w:rsid w:val="006B68A3"/>
    <w:rsid w:val="006C2DDD"/>
    <w:rsid w:val="006C4824"/>
    <w:rsid w:val="006C68B7"/>
    <w:rsid w:val="006C7E8F"/>
    <w:rsid w:val="006D08CD"/>
    <w:rsid w:val="006D1B8D"/>
    <w:rsid w:val="006D58BC"/>
    <w:rsid w:val="006D67A8"/>
    <w:rsid w:val="006E6855"/>
    <w:rsid w:val="006E79FC"/>
    <w:rsid w:val="006F2CBE"/>
    <w:rsid w:val="006F420D"/>
    <w:rsid w:val="00703CD7"/>
    <w:rsid w:val="00704E2D"/>
    <w:rsid w:val="00712C27"/>
    <w:rsid w:val="00717D25"/>
    <w:rsid w:val="00717D36"/>
    <w:rsid w:val="00725479"/>
    <w:rsid w:val="0073238A"/>
    <w:rsid w:val="0073288D"/>
    <w:rsid w:val="0073746A"/>
    <w:rsid w:val="007377D4"/>
    <w:rsid w:val="00743D57"/>
    <w:rsid w:val="00745DAD"/>
    <w:rsid w:val="00746601"/>
    <w:rsid w:val="00746657"/>
    <w:rsid w:val="00753EF2"/>
    <w:rsid w:val="00755296"/>
    <w:rsid w:val="00765FAB"/>
    <w:rsid w:val="0077074D"/>
    <w:rsid w:val="0077559C"/>
    <w:rsid w:val="00776E90"/>
    <w:rsid w:val="00776FF9"/>
    <w:rsid w:val="00777C10"/>
    <w:rsid w:val="007A6EEB"/>
    <w:rsid w:val="007B0C78"/>
    <w:rsid w:val="007B4FAB"/>
    <w:rsid w:val="007C390F"/>
    <w:rsid w:val="007C6F14"/>
    <w:rsid w:val="007D28D3"/>
    <w:rsid w:val="007D298E"/>
    <w:rsid w:val="007D5C2A"/>
    <w:rsid w:val="007E25FE"/>
    <w:rsid w:val="007F1C00"/>
    <w:rsid w:val="007F3F32"/>
    <w:rsid w:val="007F6703"/>
    <w:rsid w:val="0080721C"/>
    <w:rsid w:val="00810DAB"/>
    <w:rsid w:val="0081206F"/>
    <w:rsid w:val="00815C6E"/>
    <w:rsid w:val="008318D8"/>
    <w:rsid w:val="00831B72"/>
    <w:rsid w:val="0083207B"/>
    <w:rsid w:val="00836654"/>
    <w:rsid w:val="00845029"/>
    <w:rsid w:val="008475D7"/>
    <w:rsid w:val="008502EC"/>
    <w:rsid w:val="00851078"/>
    <w:rsid w:val="00854536"/>
    <w:rsid w:val="0086322A"/>
    <w:rsid w:val="008673E8"/>
    <w:rsid w:val="0087144D"/>
    <w:rsid w:val="008723F8"/>
    <w:rsid w:val="0087273B"/>
    <w:rsid w:val="00882050"/>
    <w:rsid w:val="0089723B"/>
    <w:rsid w:val="008975DF"/>
    <w:rsid w:val="008A3C88"/>
    <w:rsid w:val="008A3DB3"/>
    <w:rsid w:val="008A7EE7"/>
    <w:rsid w:val="008B0BC6"/>
    <w:rsid w:val="008B69B2"/>
    <w:rsid w:val="008C1949"/>
    <w:rsid w:val="008C5951"/>
    <w:rsid w:val="008C7B08"/>
    <w:rsid w:val="008C7EE5"/>
    <w:rsid w:val="008D74E9"/>
    <w:rsid w:val="008E17B6"/>
    <w:rsid w:val="00901BA3"/>
    <w:rsid w:val="00905A1B"/>
    <w:rsid w:val="009109AE"/>
    <w:rsid w:val="00912226"/>
    <w:rsid w:val="009175A0"/>
    <w:rsid w:val="00917EFF"/>
    <w:rsid w:val="00924D26"/>
    <w:rsid w:val="00927727"/>
    <w:rsid w:val="00932B39"/>
    <w:rsid w:val="00933672"/>
    <w:rsid w:val="00935F80"/>
    <w:rsid w:val="009406A4"/>
    <w:rsid w:val="00947DB6"/>
    <w:rsid w:val="00952322"/>
    <w:rsid w:val="00955A1A"/>
    <w:rsid w:val="00956135"/>
    <w:rsid w:val="00957C5E"/>
    <w:rsid w:val="0096098C"/>
    <w:rsid w:val="009672BA"/>
    <w:rsid w:val="00967A40"/>
    <w:rsid w:val="00967AD7"/>
    <w:rsid w:val="00974CC9"/>
    <w:rsid w:val="00976651"/>
    <w:rsid w:val="00977322"/>
    <w:rsid w:val="00984EA7"/>
    <w:rsid w:val="00993964"/>
    <w:rsid w:val="009A1DA6"/>
    <w:rsid w:val="009A5F12"/>
    <w:rsid w:val="009B28BF"/>
    <w:rsid w:val="009B64DE"/>
    <w:rsid w:val="009C27EF"/>
    <w:rsid w:val="009C3106"/>
    <w:rsid w:val="009C3CDA"/>
    <w:rsid w:val="009C3D5E"/>
    <w:rsid w:val="009D15E8"/>
    <w:rsid w:val="009D1DB2"/>
    <w:rsid w:val="009D25A5"/>
    <w:rsid w:val="009D505D"/>
    <w:rsid w:val="009D79CE"/>
    <w:rsid w:val="009E16D5"/>
    <w:rsid w:val="009E217A"/>
    <w:rsid w:val="009E503F"/>
    <w:rsid w:val="009E6DB4"/>
    <w:rsid w:val="009F20E2"/>
    <w:rsid w:val="009F2E0E"/>
    <w:rsid w:val="009F5576"/>
    <w:rsid w:val="009F761C"/>
    <w:rsid w:val="00A02742"/>
    <w:rsid w:val="00A032EB"/>
    <w:rsid w:val="00A03636"/>
    <w:rsid w:val="00A063C0"/>
    <w:rsid w:val="00A10C7B"/>
    <w:rsid w:val="00A13D54"/>
    <w:rsid w:val="00A15EBC"/>
    <w:rsid w:val="00A1759E"/>
    <w:rsid w:val="00A17D26"/>
    <w:rsid w:val="00A27ADB"/>
    <w:rsid w:val="00A32D60"/>
    <w:rsid w:val="00A36ED8"/>
    <w:rsid w:val="00A45655"/>
    <w:rsid w:val="00A537DD"/>
    <w:rsid w:val="00A57105"/>
    <w:rsid w:val="00A571AB"/>
    <w:rsid w:val="00A710D6"/>
    <w:rsid w:val="00A751B2"/>
    <w:rsid w:val="00A81024"/>
    <w:rsid w:val="00A857C8"/>
    <w:rsid w:val="00A87829"/>
    <w:rsid w:val="00A977CB"/>
    <w:rsid w:val="00AA30B1"/>
    <w:rsid w:val="00AA3482"/>
    <w:rsid w:val="00AA7027"/>
    <w:rsid w:val="00AB623C"/>
    <w:rsid w:val="00AB6749"/>
    <w:rsid w:val="00AC40E2"/>
    <w:rsid w:val="00AC507A"/>
    <w:rsid w:val="00AC63D8"/>
    <w:rsid w:val="00AD03CE"/>
    <w:rsid w:val="00AD2F88"/>
    <w:rsid w:val="00AD3D53"/>
    <w:rsid w:val="00AE6780"/>
    <w:rsid w:val="00AE7D57"/>
    <w:rsid w:val="00AF02CD"/>
    <w:rsid w:val="00AF6111"/>
    <w:rsid w:val="00B0186A"/>
    <w:rsid w:val="00B01A3C"/>
    <w:rsid w:val="00B0527A"/>
    <w:rsid w:val="00B10C7F"/>
    <w:rsid w:val="00B170F2"/>
    <w:rsid w:val="00B22339"/>
    <w:rsid w:val="00B257E5"/>
    <w:rsid w:val="00B32F29"/>
    <w:rsid w:val="00B3306E"/>
    <w:rsid w:val="00B36557"/>
    <w:rsid w:val="00B36A55"/>
    <w:rsid w:val="00B44AE9"/>
    <w:rsid w:val="00B44B44"/>
    <w:rsid w:val="00B451CB"/>
    <w:rsid w:val="00B52178"/>
    <w:rsid w:val="00B52907"/>
    <w:rsid w:val="00B52EA2"/>
    <w:rsid w:val="00B55131"/>
    <w:rsid w:val="00B5538A"/>
    <w:rsid w:val="00B646AC"/>
    <w:rsid w:val="00B70D9E"/>
    <w:rsid w:val="00B86C2F"/>
    <w:rsid w:val="00B924EF"/>
    <w:rsid w:val="00BB01C6"/>
    <w:rsid w:val="00BB1C04"/>
    <w:rsid w:val="00BB1DF0"/>
    <w:rsid w:val="00BB3FC8"/>
    <w:rsid w:val="00BB46FD"/>
    <w:rsid w:val="00BC32C7"/>
    <w:rsid w:val="00BC3DF7"/>
    <w:rsid w:val="00BC4490"/>
    <w:rsid w:val="00BD103F"/>
    <w:rsid w:val="00BD4C2E"/>
    <w:rsid w:val="00BD4ED6"/>
    <w:rsid w:val="00BD75FA"/>
    <w:rsid w:val="00BE0C08"/>
    <w:rsid w:val="00BE66C6"/>
    <w:rsid w:val="00BF1848"/>
    <w:rsid w:val="00BF4A87"/>
    <w:rsid w:val="00C03285"/>
    <w:rsid w:val="00C039C1"/>
    <w:rsid w:val="00C076E7"/>
    <w:rsid w:val="00C11792"/>
    <w:rsid w:val="00C150AC"/>
    <w:rsid w:val="00C165E8"/>
    <w:rsid w:val="00C3120B"/>
    <w:rsid w:val="00C331C4"/>
    <w:rsid w:val="00C34320"/>
    <w:rsid w:val="00C3484E"/>
    <w:rsid w:val="00C3655B"/>
    <w:rsid w:val="00C36D96"/>
    <w:rsid w:val="00C44697"/>
    <w:rsid w:val="00C45461"/>
    <w:rsid w:val="00C55985"/>
    <w:rsid w:val="00C60455"/>
    <w:rsid w:val="00C7028D"/>
    <w:rsid w:val="00C71C96"/>
    <w:rsid w:val="00C73075"/>
    <w:rsid w:val="00C75CE6"/>
    <w:rsid w:val="00C76DB3"/>
    <w:rsid w:val="00C80520"/>
    <w:rsid w:val="00C85223"/>
    <w:rsid w:val="00CA08DB"/>
    <w:rsid w:val="00CA1C48"/>
    <w:rsid w:val="00CA4C08"/>
    <w:rsid w:val="00CA7C9C"/>
    <w:rsid w:val="00CA7F11"/>
    <w:rsid w:val="00CB26DE"/>
    <w:rsid w:val="00CC6E78"/>
    <w:rsid w:val="00CD361F"/>
    <w:rsid w:val="00CD7CCD"/>
    <w:rsid w:val="00CE49FB"/>
    <w:rsid w:val="00CF23F5"/>
    <w:rsid w:val="00CF4192"/>
    <w:rsid w:val="00CF6718"/>
    <w:rsid w:val="00D02A2A"/>
    <w:rsid w:val="00D073D8"/>
    <w:rsid w:val="00D174F5"/>
    <w:rsid w:val="00D27FDF"/>
    <w:rsid w:val="00D36E79"/>
    <w:rsid w:val="00D4456B"/>
    <w:rsid w:val="00D46D66"/>
    <w:rsid w:val="00D532CA"/>
    <w:rsid w:val="00D5508B"/>
    <w:rsid w:val="00D561C6"/>
    <w:rsid w:val="00D74131"/>
    <w:rsid w:val="00D8603F"/>
    <w:rsid w:val="00D86961"/>
    <w:rsid w:val="00D94BE1"/>
    <w:rsid w:val="00D94C00"/>
    <w:rsid w:val="00D953E1"/>
    <w:rsid w:val="00D95F24"/>
    <w:rsid w:val="00DA0F25"/>
    <w:rsid w:val="00DA4CFA"/>
    <w:rsid w:val="00DA75C5"/>
    <w:rsid w:val="00DB29DF"/>
    <w:rsid w:val="00DB786D"/>
    <w:rsid w:val="00DB7B9A"/>
    <w:rsid w:val="00DC1BED"/>
    <w:rsid w:val="00DD0701"/>
    <w:rsid w:val="00DD5948"/>
    <w:rsid w:val="00DD60F1"/>
    <w:rsid w:val="00DE255B"/>
    <w:rsid w:val="00DE4B2E"/>
    <w:rsid w:val="00DE6611"/>
    <w:rsid w:val="00DF2458"/>
    <w:rsid w:val="00E01200"/>
    <w:rsid w:val="00E03CE5"/>
    <w:rsid w:val="00E0549D"/>
    <w:rsid w:val="00E1150C"/>
    <w:rsid w:val="00E11F93"/>
    <w:rsid w:val="00E20D05"/>
    <w:rsid w:val="00E211B0"/>
    <w:rsid w:val="00E235C4"/>
    <w:rsid w:val="00E23B3E"/>
    <w:rsid w:val="00E265F4"/>
    <w:rsid w:val="00E30623"/>
    <w:rsid w:val="00E336BB"/>
    <w:rsid w:val="00E34F7D"/>
    <w:rsid w:val="00E356F8"/>
    <w:rsid w:val="00E4183B"/>
    <w:rsid w:val="00E4200A"/>
    <w:rsid w:val="00E4380A"/>
    <w:rsid w:val="00E66947"/>
    <w:rsid w:val="00E679C2"/>
    <w:rsid w:val="00E71729"/>
    <w:rsid w:val="00E7400F"/>
    <w:rsid w:val="00E741AD"/>
    <w:rsid w:val="00E75CA0"/>
    <w:rsid w:val="00E8101E"/>
    <w:rsid w:val="00E8192E"/>
    <w:rsid w:val="00E97B78"/>
    <w:rsid w:val="00EA332C"/>
    <w:rsid w:val="00EA4D8A"/>
    <w:rsid w:val="00EA51EE"/>
    <w:rsid w:val="00EB56C8"/>
    <w:rsid w:val="00EC6A22"/>
    <w:rsid w:val="00EC6A7A"/>
    <w:rsid w:val="00EC6FB8"/>
    <w:rsid w:val="00ED2BF6"/>
    <w:rsid w:val="00EE017E"/>
    <w:rsid w:val="00EE779F"/>
    <w:rsid w:val="00EF16F5"/>
    <w:rsid w:val="00EF2ECD"/>
    <w:rsid w:val="00EF3D77"/>
    <w:rsid w:val="00EF3FE2"/>
    <w:rsid w:val="00EF448E"/>
    <w:rsid w:val="00F005D3"/>
    <w:rsid w:val="00F0251B"/>
    <w:rsid w:val="00F0317D"/>
    <w:rsid w:val="00F078E9"/>
    <w:rsid w:val="00F10270"/>
    <w:rsid w:val="00F1143A"/>
    <w:rsid w:val="00F11685"/>
    <w:rsid w:val="00F158FE"/>
    <w:rsid w:val="00F25B6F"/>
    <w:rsid w:val="00F30823"/>
    <w:rsid w:val="00F31128"/>
    <w:rsid w:val="00F33F65"/>
    <w:rsid w:val="00F36ADA"/>
    <w:rsid w:val="00F43E57"/>
    <w:rsid w:val="00F4526E"/>
    <w:rsid w:val="00F455AC"/>
    <w:rsid w:val="00F45C38"/>
    <w:rsid w:val="00F46A7F"/>
    <w:rsid w:val="00F4739B"/>
    <w:rsid w:val="00F4756C"/>
    <w:rsid w:val="00F47B1B"/>
    <w:rsid w:val="00F5278F"/>
    <w:rsid w:val="00F606B6"/>
    <w:rsid w:val="00F61819"/>
    <w:rsid w:val="00F642FF"/>
    <w:rsid w:val="00F713C2"/>
    <w:rsid w:val="00F73E6F"/>
    <w:rsid w:val="00F747E1"/>
    <w:rsid w:val="00F754DA"/>
    <w:rsid w:val="00F75D3F"/>
    <w:rsid w:val="00F84167"/>
    <w:rsid w:val="00F847ED"/>
    <w:rsid w:val="00F94734"/>
    <w:rsid w:val="00F959D1"/>
    <w:rsid w:val="00FA393C"/>
    <w:rsid w:val="00FA6AF6"/>
    <w:rsid w:val="00FB08B0"/>
    <w:rsid w:val="00FB093B"/>
    <w:rsid w:val="00FB4817"/>
    <w:rsid w:val="00FD10A1"/>
    <w:rsid w:val="00FE2553"/>
    <w:rsid w:val="00FE60D0"/>
    <w:rsid w:val="00FE7F6D"/>
    <w:rsid w:val="00FF0B5B"/>
    <w:rsid w:val="00FF1BA8"/>
    <w:rsid w:val="00FF2DCA"/>
    <w:rsid w:val="00F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4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4D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4D6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F3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30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3075"/>
    <w:rPr>
      <w:rFonts w:cs="Times New Roman"/>
    </w:rPr>
  </w:style>
  <w:style w:type="paragraph" w:styleId="NormalWeb">
    <w:name w:val="Normal (Web)"/>
    <w:basedOn w:val="Normal"/>
    <w:uiPriority w:val="99"/>
    <w:rsid w:val="00644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44D6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64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D6B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"/>
    <w:basedOn w:val="Normal"/>
    <w:uiPriority w:val="99"/>
    <w:rsid w:val="00644D6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44D6B"/>
    <w:rPr>
      <w:rFonts w:cs="Times New Roman"/>
      <w:color w:val="0000FF"/>
      <w:u w:val="single"/>
    </w:rPr>
  </w:style>
  <w:style w:type="paragraph" w:customStyle="1" w:styleId="1Char1CharCharCharChar">
    <w:name w:val="Знак Знак1 Char Знак Знак1 Char Char Char Char"/>
    <w:basedOn w:val="Normal"/>
    <w:uiPriority w:val="99"/>
    <w:rsid w:val="00644D6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">
    <w:name w:val="Прижатый влево"/>
    <w:basedOn w:val="Normal"/>
    <w:next w:val="Normal"/>
    <w:uiPriority w:val="99"/>
    <w:rsid w:val="00644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44D6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44D6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4D6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44D6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644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0">
    <w:name w:val="Знак"/>
    <w:basedOn w:val="Normal"/>
    <w:uiPriority w:val="99"/>
    <w:rsid w:val="00644D6B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1">
    <w:name w:val="Основной текст_"/>
    <w:basedOn w:val="DefaultParagraphFont"/>
    <w:link w:val="2"/>
    <w:uiPriority w:val="99"/>
    <w:locked/>
    <w:rsid w:val="00644D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644D6B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1pt">
    <w:name w:val="Основной текст + 11 pt"/>
    <w:basedOn w:val="a1"/>
    <w:uiPriority w:val="99"/>
    <w:rsid w:val="00644D6B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9D15E8"/>
    <w:rPr>
      <w:rFonts w:ascii="Arial" w:hAnsi="Arial"/>
      <w:sz w:val="2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025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779A"/>
    <w:rPr>
      <w:rFonts w:cs="Times New Roman"/>
      <w:lang w:eastAsia="en-US"/>
    </w:rPr>
  </w:style>
  <w:style w:type="paragraph" w:customStyle="1" w:styleId="ConsPlusCell">
    <w:name w:val="ConsPlusCell"/>
    <w:uiPriority w:val="99"/>
    <w:rsid w:val="00F025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9D25A5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Documents%20and%20Settings\com\&#1056;&#1072;&#1073;&#1086;&#1095;&#1080;&#1081;%20&#1089;&#1090;&#1086;&#1083;\&#1055;&#1088;&#1080;&#1083;&#1086;&#1078;&#1077;&#1085;&#1080;&#1077;%201%20%20&#1082;%20&#1089;&#1090;&#1088;&#1072;&#1090;&#1077;&#1075;&#108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.region-id.ru/" TargetMode="External"/><Relationship Id="rId12" Type="http://schemas.openxmlformats.org/officeDocument/2006/relationships/hyperlink" Target="file:///C:\Documents%20and%20Settings\com\&#1056;&#1072;&#1073;&#1086;&#1095;&#1080;&#1081;%20&#1089;&#1090;&#1086;&#1083;\&#1055;&#1088;&#1080;&#1083;&#1086;&#1078;&#1077;&#1085;&#1080;&#1077;%201%20%20&#1082;%20&#1089;&#1090;&#1088;&#1072;&#1090;&#1077;&#1075;&#1080;&#1080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com\&#1056;&#1072;&#1073;&#1086;&#1095;&#1080;&#1081;%20&#1089;&#1090;&#1086;&#1083;\&#1055;&#1088;&#1080;&#1083;&#1086;&#1078;&#1077;&#1085;&#1080;&#1077;%201%20%20&#1082;%20&#1089;&#1090;&#1088;&#1072;&#1090;&#1077;&#1075;&#1080;&#1080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com\&#1056;&#1072;&#1073;&#1086;&#1095;&#1080;&#1081;%20&#1089;&#1090;&#1086;&#1083;\&#1055;&#1088;&#1080;&#1083;&#1086;&#1078;&#1077;&#1085;&#1080;&#1077;%201%20%20&#1082;%20&#1089;&#1090;&#1088;&#1072;&#1090;&#1077;&#1075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1641</TotalTime>
  <Pages>31</Pages>
  <Words>7851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Ирина Сергеевна</dc:creator>
  <cp:keywords/>
  <dc:description/>
  <cp:lastModifiedBy>tcorp</cp:lastModifiedBy>
  <cp:revision>278</cp:revision>
  <cp:lastPrinted>2018-03-06T10:45:00Z</cp:lastPrinted>
  <dcterms:created xsi:type="dcterms:W3CDTF">2016-03-22T10:48:00Z</dcterms:created>
  <dcterms:modified xsi:type="dcterms:W3CDTF">2018-03-07T06:42:00Z</dcterms:modified>
</cp:coreProperties>
</file>