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AB4" w:rsidRPr="005D1AB4" w:rsidRDefault="005D1AB4" w:rsidP="005D1AB4">
      <w:pPr>
        <w:jc w:val="center"/>
        <w:rPr>
          <w:b/>
          <w:i/>
          <w:sz w:val="32"/>
          <w:szCs w:val="32"/>
        </w:rPr>
      </w:pPr>
      <w:r w:rsidRPr="005D1AB4">
        <w:rPr>
          <w:b/>
          <w:i/>
          <w:sz w:val="32"/>
          <w:szCs w:val="32"/>
        </w:rPr>
        <w:t xml:space="preserve">Товары взвесят по </w:t>
      </w:r>
      <w:proofErr w:type="spellStart"/>
      <w:r w:rsidRPr="005D1AB4">
        <w:rPr>
          <w:b/>
          <w:i/>
          <w:sz w:val="32"/>
          <w:szCs w:val="32"/>
        </w:rPr>
        <w:t>ГОСТу</w:t>
      </w:r>
      <w:proofErr w:type="spellEnd"/>
    </w:p>
    <w:p w:rsidR="005D1AB4" w:rsidRPr="005D1AB4" w:rsidRDefault="005D1AB4" w:rsidP="005D1AB4">
      <w:pPr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 xml:space="preserve">Доводим до сведения, что информационно-телекоммуникационной сети Интернет на информационном  ресурсе «Российская Газета» опубликована статья «Товары взвесят по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ГОСТу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 xml:space="preserve">» со ссылкой на Министра промышленности и торговли Российской Федерации Д.В.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Мантурова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 xml:space="preserve">  представленной статье речь идет о новых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ГОСТах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, которые позволят контрол</w:t>
      </w:r>
      <w:bookmarkStart w:id="0" w:name="_GoBack"/>
      <w:bookmarkEnd w:id="0"/>
      <w:r w:rsidRPr="005D1AB4">
        <w:rPr>
          <w:rFonts w:ascii="Times New Roman" w:hAnsi="Times New Roman" w:cs="Times New Roman"/>
          <w:sz w:val="24"/>
          <w:szCs w:val="24"/>
        </w:rPr>
        <w:t xml:space="preserve">ировать вес и объем фасованных товаров. Первый ГОСТ устанавливает границы допустимых манипуляций с упаковкой товара, второй посвящен методам испытаний, оба вводятся в действие с 1 декабря 2019 года. Ссылка на источник: </w:t>
      </w:r>
      <w:r w:rsidRPr="005D1AB4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5D1AB4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rg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/2019/05/06/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proverki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produktov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nedoves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nachnutsia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-</w:t>
      </w:r>
      <w:r w:rsidRPr="005D1AB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5D1AB4">
        <w:rPr>
          <w:rFonts w:ascii="Times New Roman" w:hAnsi="Times New Roman" w:cs="Times New Roman"/>
          <w:sz w:val="24"/>
          <w:szCs w:val="24"/>
        </w:rPr>
        <w:t>-1-</w:t>
      </w:r>
      <w:proofErr w:type="spellStart"/>
      <w:r w:rsidRPr="005D1AB4">
        <w:rPr>
          <w:rFonts w:ascii="Times New Roman" w:hAnsi="Times New Roman" w:cs="Times New Roman"/>
          <w:sz w:val="24"/>
          <w:szCs w:val="24"/>
          <w:lang w:val="en-US"/>
        </w:rPr>
        <w:t>dekabria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.</w:t>
      </w:r>
      <w:r w:rsidRPr="005D1AB4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5D1AB4" w:rsidRDefault="005D1AB4" w:rsidP="005D1A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1AB4">
        <w:rPr>
          <w:rFonts w:ascii="Times New Roman" w:hAnsi="Times New Roman" w:cs="Times New Roman"/>
          <w:sz w:val="24"/>
          <w:szCs w:val="24"/>
        </w:rPr>
        <w:t xml:space="preserve">В России утверждены два новых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, которые позволят контролировать вес и объем фасованных товаров, Это касается практически всех продуктов, бытовой химии, парфюмерии и косметики.</w:t>
      </w:r>
    </w:p>
    <w:p w:rsidR="005D1AB4" w:rsidRPr="005D1AB4" w:rsidRDefault="005D1AB4" w:rsidP="005D1A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>Первый ГОСТ устанавливает границы допустимых манипуляций с упаковкой товара, второй посвящен методам испытаний, оба вводятся в действие с 1 декабря.</w:t>
      </w:r>
    </w:p>
    <w:p w:rsidR="005D1AB4" w:rsidRPr="005D1AB4" w:rsidRDefault="005D1AB4" w:rsidP="005D1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>Стандарты предъявляют достаточно жесткие требования к полноте содержимого в упаковке.</w:t>
      </w:r>
    </w:p>
    <w:p w:rsidR="005D1AB4" w:rsidRPr="005D1AB4" w:rsidRDefault="005D1AB4" w:rsidP="005D1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 xml:space="preserve">Подтверждать полноту веса и объема того или иного товара будут государственные центры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 xml:space="preserve"> в рамках Национальной системы сертификации, участие в ней добровольное.</w:t>
      </w:r>
    </w:p>
    <w:p w:rsidR="005D1AB4" w:rsidRPr="005D1AB4" w:rsidRDefault="005D1AB4" w:rsidP="005D1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 xml:space="preserve">Продукция, прошедшая оценку на недовес и находящаяся на постоянном контроле, будет помечена знаком "Ф" - аналогом европейского знака "е". Эти обозначения подтверждают, что вес и объем в упаковке именно тот, который указан производителем. Знак "Ф" и наличие товара в реестре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 xml:space="preserve"> (что подтверждает, что он не зря промаркирован знаком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>) должны давать уверенность в его качестве потребителям и организациям торговли.</w:t>
      </w:r>
    </w:p>
    <w:p w:rsidR="005D1AB4" w:rsidRPr="005D1AB4" w:rsidRDefault="005D1AB4" w:rsidP="005D1AB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1AB4">
        <w:rPr>
          <w:rFonts w:ascii="Times New Roman" w:hAnsi="Times New Roman" w:cs="Times New Roman"/>
          <w:sz w:val="24"/>
          <w:szCs w:val="24"/>
        </w:rPr>
        <w:t xml:space="preserve">Новые стандарты адресованы добросовестному бизнесу, ориентированному на потребителя, который нуждается во внешних гарантиях не только качества, но и количества покупаемого товара. Основой для новых </w:t>
      </w:r>
      <w:proofErr w:type="spellStart"/>
      <w:r w:rsidRPr="005D1AB4">
        <w:rPr>
          <w:rFonts w:ascii="Times New Roman" w:hAnsi="Times New Roman" w:cs="Times New Roman"/>
          <w:sz w:val="24"/>
          <w:szCs w:val="24"/>
        </w:rPr>
        <w:t>ГОСТов</w:t>
      </w:r>
      <w:proofErr w:type="spellEnd"/>
      <w:r w:rsidRPr="005D1AB4">
        <w:rPr>
          <w:rFonts w:ascii="Times New Roman" w:hAnsi="Times New Roman" w:cs="Times New Roman"/>
          <w:sz w:val="24"/>
          <w:szCs w:val="24"/>
        </w:rPr>
        <w:t xml:space="preserve"> стали документы Международной организации законодательной метрологии, учитывающей самые современные практики.</w:t>
      </w:r>
    </w:p>
    <w:sectPr w:rsidR="005D1AB4" w:rsidRPr="005D1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1AB4"/>
    <w:rsid w:val="005D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1757</Characters>
  <Application>Microsoft Office Word</Application>
  <DocSecurity>0</DocSecurity>
  <Lines>29</Lines>
  <Paragraphs>12</Paragraphs>
  <ScaleCrop>false</ScaleCrop>
  <Company>Администрация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</cp:revision>
  <dcterms:created xsi:type="dcterms:W3CDTF">2019-06-11T05:15:00Z</dcterms:created>
  <dcterms:modified xsi:type="dcterms:W3CDTF">2019-06-11T05:23:00Z</dcterms:modified>
</cp:coreProperties>
</file>