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CB" w:rsidRDefault="000E64CB" w:rsidP="000E64CB">
      <w:pPr>
        <w:pStyle w:val="1"/>
        <w:spacing w:line="360" w:lineRule="auto"/>
        <w:jc w:val="center"/>
        <w:rPr>
          <w:b w:val="0"/>
          <w:szCs w:val="28"/>
        </w:rPr>
      </w:pPr>
      <w:r w:rsidRPr="0064150D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68069D3" wp14:editId="576886B6">
            <wp:simplePos x="0" y="0"/>
            <wp:positionH relativeFrom="margin">
              <wp:posOffset>2778760</wp:posOffset>
            </wp:positionH>
            <wp:positionV relativeFrom="margin">
              <wp:posOffset>-41275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>РОССИЙСКАЯ ФЕДЕРАЦИЯ</w:t>
      </w:r>
    </w:p>
    <w:p w:rsidR="000E64CB" w:rsidRDefault="000E64CB" w:rsidP="000E64CB">
      <w:pPr>
        <w:tabs>
          <w:tab w:val="center" w:pos="4819"/>
        </w:tabs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0E64CB" w:rsidRDefault="000E64CB" w:rsidP="000E64CB">
      <w:pPr>
        <w:pStyle w:val="2"/>
        <w:ind w:left="0" w:right="550"/>
        <w:rPr>
          <w:b/>
          <w:szCs w:val="28"/>
        </w:rPr>
      </w:pPr>
      <w:r>
        <w:rPr>
          <w:szCs w:val="28"/>
        </w:rPr>
        <w:t>МУНИЦИПАЛЬНЫЙ РАЙОН «ЧЕРНЯНСКИЙ РАЙОН»</w:t>
      </w:r>
    </w:p>
    <w:p w:rsidR="000E64CB" w:rsidRDefault="000E64CB" w:rsidP="000E64CB">
      <w:pPr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0E64CB" w:rsidRDefault="000E64CB" w:rsidP="000E64CB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Двенадцатая                                     </w:t>
      </w:r>
      <w:r>
        <w:rPr>
          <w:sz w:val="28"/>
          <w:szCs w:val="28"/>
        </w:rPr>
        <w:t>сессия третьего созыва</w:t>
      </w:r>
    </w:p>
    <w:p w:rsidR="000E64CB" w:rsidRDefault="000E64CB" w:rsidP="000E64CB">
      <w:pPr>
        <w:pStyle w:val="2"/>
        <w:ind w:left="0" w:right="550"/>
        <w:rPr>
          <w:b/>
          <w:szCs w:val="28"/>
        </w:rPr>
      </w:pPr>
      <w:r>
        <w:rPr>
          <w:b/>
          <w:szCs w:val="28"/>
        </w:rPr>
        <w:t xml:space="preserve">      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E64CB" w:rsidRDefault="000E64CB" w:rsidP="000E64CB">
      <w:pPr>
        <w:tabs>
          <w:tab w:val="left" w:pos="9354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25 сентября 2019 г.                                                                                          № 138</w:t>
      </w:r>
    </w:p>
    <w:p w:rsidR="00964565" w:rsidRDefault="00964565" w:rsidP="00885779">
      <w:pPr>
        <w:spacing w:line="360" w:lineRule="auto"/>
        <w:ind w:right="-2"/>
        <w:jc w:val="center"/>
        <w:rPr>
          <w:sz w:val="28"/>
          <w:szCs w:val="28"/>
        </w:rPr>
      </w:pPr>
    </w:p>
    <w:p w:rsidR="00885779" w:rsidRDefault="00885779" w:rsidP="009F5204">
      <w:pPr>
        <w:ind w:right="5034"/>
        <w:jc w:val="both"/>
        <w:rPr>
          <w:b/>
          <w:sz w:val="28"/>
          <w:szCs w:val="28"/>
        </w:rPr>
      </w:pPr>
    </w:p>
    <w:p w:rsidR="00D91CE0" w:rsidRPr="00655D44" w:rsidRDefault="00D91CE0" w:rsidP="00D91CE0">
      <w:pPr>
        <w:ind w:right="5386"/>
        <w:jc w:val="both"/>
        <w:rPr>
          <w:b/>
          <w:sz w:val="28"/>
          <w:szCs w:val="28"/>
        </w:rPr>
      </w:pPr>
      <w:proofErr w:type="gramStart"/>
      <w:r w:rsidRPr="00655D44">
        <w:rPr>
          <w:b/>
          <w:sz w:val="28"/>
          <w:szCs w:val="28"/>
        </w:rPr>
        <w:t xml:space="preserve">Об определении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F51FDF">
        <w:rPr>
          <w:b/>
          <w:sz w:val="28"/>
          <w:szCs w:val="28"/>
        </w:rPr>
        <w:t>комплаенса</w:t>
      </w:r>
      <w:proofErr w:type="spellEnd"/>
      <w:r w:rsidRPr="00F51FDF">
        <w:rPr>
          <w:b/>
          <w:sz w:val="28"/>
          <w:szCs w:val="28"/>
        </w:rPr>
        <w:t xml:space="preserve">,  и ответственных за функционирование системы антимонопольного </w:t>
      </w:r>
      <w:proofErr w:type="spellStart"/>
      <w:r w:rsidRPr="00F51FDF">
        <w:rPr>
          <w:b/>
          <w:sz w:val="28"/>
          <w:szCs w:val="28"/>
        </w:rPr>
        <w:t>комплаенса</w:t>
      </w:r>
      <w:proofErr w:type="spellEnd"/>
      <w:r w:rsidRPr="00F51FDF">
        <w:rPr>
          <w:b/>
          <w:sz w:val="28"/>
          <w:szCs w:val="28"/>
        </w:rPr>
        <w:t xml:space="preserve"> уполномоченных подразделений  администрации Чернянского</w:t>
      </w:r>
      <w:r w:rsidRPr="00655D44">
        <w:rPr>
          <w:b/>
          <w:sz w:val="28"/>
          <w:szCs w:val="28"/>
        </w:rPr>
        <w:t xml:space="preserve"> района</w:t>
      </w:r>
      <w:r w:rsidRPr="00655D44">
        <w:rPr>
          <w:b/>
          <w:sz w:val="28"/>
          <w:szCs w:val="28"/>
        </w:rPr>
        <w:tab/>
      </w:r>
      <w:proofErr w:type="gramEnd"/>
    </w:p>
    <w:p w:rsidR="009C387E" w:rsidRDefault="009C387E" w:rsidP="006D0B90">
      <w:pPr>
        <w:ind w:right="5952"/>
        <w:jc w:val="both"/>
        <w:rPr>
          <w:b/>
          <w:sz w:val="28"/>
          <w:szCs w:val="28"/>
        </w:rPr>
      </w:pPr>
    </w:p>
    <w:p w:rsidR="009C387E" w:rsidRDefault="009C387E" w:rsidP="006D0B90">
      <w:pPr>
        <w:ind w:right="5952"/>
        <w:jc w:val="both"/>
        <w:rPr>
          <w:b/>
          <w:sz w:val="28"/>
          <w:szCs w:val="28"/>
        </w:rPr>
      </w:pPr>
    </w:p>
    <w:p w:rsidR="004A69BC" w:rsidRDefault="004A69BC" w:rsidP="006D0B90">
      <w:pPr>
        <w:ind w:right="5952"/>
        <w:jc w:val="both"/>
        <w:rPr>
          <w:b/>
          <w:sz w:val="28"/>
          <w:szCs w:val="28"/>
        </w:rPr>
      </w:pPr>
    </w:p>
    <w:p w:rsidR="009C387E" w:rsidRDefault="00B2329C" w:rsidP="00034136">
      <w:pPr>
        <w:tabs>
          <w:tab w:val="left" w:pos="4111"/>
          <w:tab w:val="left" w:pos="935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Во исполнение Указа Презид</w:t>
      </w:r>
      <w:r w:rsidR="00034136">
        <w:rPr>
          <w:rFonts w:eastAsia="Andale Sans UI"/>
          <w:kern w:val="2"/>
          <w:sz w:val="28"/>
          <w:szCs w:val="28"/>
        </w:rPr>
        <w:t xml:space="preserve">ента Российской Федерации </w:t>
      </w:r>
      <w:r w:rsidR="004A69BC">
        <w:rPr>
          <w:rFonts w:eastAsia="Andale Sans UI"/>
          <w:kern w:val="2"/>
          <w:sz w:val="28"/>
          <w:szCs w:val="28"/>
        </w:rPr>
        <w:t xml:space="preserve">                                          </w:t>
      </w:r>
      <w:proofErr w:type="gramStart"/>
      <w:r w:rsidR="00034136">
        <w:rPr>
          <w:rFonts w:eastAsia="Andale Sans UI"/>
          <w:kern w:val="2"/>
          <w:sz w:val="28"/>
          <w:szCs w:val="28"/>
        </w:rPr>
        <w:t>от 21.12.</w:t>
      </w:r>
      <w:r>
        <w:rPr>
          <w:rFonts w:eastAsia="Andale Sans UI"/>
          <w:kern w:val="2"/>
          <w:sz w:val="28"/>
          <w:szCs w:val="28"/>
        </w:rPr>
        <w:t>2017 г</w:t>
      </w:r>
      <w:r w:rsidR="00034136">
        <w:rPr>
          <w:rFonts w:eastAsia="Andale Sans UI"/>
          <w:kern w:val="2"/>
          <w:sz w:val="28"/>
          <w:szCs w:val="28"/>
        </w:rPr>
        <w:t xml:space="preserve">. </w:t>
      </w:r>
      <w:r>
        <w:rPr>
          <w:rFonts w:eastAsia="Andale Sans UI"/>
          <w:kern w:val="2"/>
          <w:sz w:val="28"/>
          <w:szCs w:val="28"/>
        </w:rPr>
        <w:t xml:space="preserve"> №</w:t>
      </w:r>
      <w:r w:rsidR="00F51FDF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618 «Об основных направлениях государственной политики по развитию конкуренции», </w:t>
      </w:r>
      <w:r w:rsidRPr="004F4319">
        <w:rPr>
          <w:rFonts w:eastAsia="Andale Sans UI"/>
          <w:kern w:val="2"/>
          <w:sz w:val="28"/>
          <w:szCs w:val="28"/>
        </w:rPr>
        <w:t>в соответствии с пунктом 2 распоряжения Правитель</w:t>
      </w:r>
      <w:r w:rsidR="00034136">
        <w:rPr>
          <w:rFonts w:eastAsia="Andale Sans UI"/>
          <w:kern w:val="2"/>
          <w:sz w:val="28"/>
          <w:szCs w:val="28"/>
        </w:rPr>
        <w:t>ства Российской Федерации от 18.10.</w:t>
      </w:r>
      <w:r w:rsidRPr="004F4319">
        <w:rPr>
          <w:rFonts w:eastAsia="Andale Sans UI"/>
          <w:kern w:val="2"/>
          <w:sz w:val="28"/>
          <w:szCs w:val="28"/>
        </w:rPr>
        <w:t>2018 г</w:t>
      </w:r>
      <w:r w:rsidR="00034136">
        <w:rPr>
          <w:rFonts w:eastAsia="Andale Sans UI"/>
          <w:kern w:val="2"/>
          <w:sz w:val="28"/>
          <w:szCs w:val="28"/>
        </w:rPr>
        <w:t>.</w:t>
      </w:r>
      <w:r w:rsidRPr="004F4319">
        <w:rPr>
          <w:rFonts w:eastAsia="Andale Sans UI"/>
          <w:kern w:val="2"/>
          <w:sz w:val="28"/>
          <w:szCs w:val="28"/>
        </w:rPr>
        <w:t xml:space="preserve"> </w:t>
      </w:r>
      <w:r w:rsidR="004A69BC">
        <w:rPr>
          <w:rFonts w:eastAsia="Andale Sans UI"/>
          <w:kern w:val="2"/>
          <w:sz w:val="28"/>
          <w:szCs w:val="28"/>
        </w:rPr>
        <w:t xml:space="preserve">            </w:t>
      </w:r>
      <w:r w:rsidRPr="004F4319">
        <w:rPr>
          <w:rFonts w:eastAsia="Andale Sans UI"/>
          <w:kern w:val="2"/>
          <w:sz w:val="28"/>
          <w:szCs w:val="28"/>
        </w:rPr>
        <w:t xml:space="preserve"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eastAsia="Andale Sans UI"/>
          <w:kern w:val="2"/>
          <w:sz w:val="28"/>
          <w:szCs w:val="28"/>
        </w:rPr>
        <w:t>постановлением Губернат</w:t>
      </w:r>
      <w:r w:rsidR="00034136">
        <w:rPr>
          <w:rFonts w:eastAsia="Andale Sans UI"/>
          <w:kern w:val="2"/>
          <w:sz w:val="28"/>
          <w:szCs w:val="28"/>
        </w:rPr>
        <w:t>ора Белгородской области  от 26.02.</w:t>
      </w:r>
      <w:r>
        <w:rPr>
          <w:rFonts w:eastAsia="Andale Sans UI"/>
          <w:kern w:val="2"/>
          <w:sz w:val="28"/>
          <w:szCs w:val="28"/>
        </w:rPr>
        <w:t>2019 г</w:t>
      </w:r>
      <w:r w:rsidR="00034136">
        <w:rPr>
          <w:rFonts w:eastAsia="Andale Sans UI"/>
          <w:kern w:val="2"/>
          <w:sz w:val="28"/>
          <w:szCs w:val="28"/>
        </w:rPr>
        <w:t>.</w:t>
      </w:r>
      <w:r>
        <w:rPr>
          <w:rFonts w:eastAsia="Andale Sans UI"/>
          <w:kern w:val="2"/>
          <w:sz w:val="28"/>
          <w:szCs w:val="28"/>
        </w:rPr>
        <w:t xml:space="preserve"> №</w:t>
      </w:r>
      <w:r w:rsidR="00853057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8 «Об организации системы внутреннего обеспечения </w:t>
      </w:r>
      <w:r>
        <w:rPr>
          <w:rFonts w:eastAsia="Andale Sans UI"/>
          <w:kern w:val="2"/>
          <w:sz w:val="28"/>
          <w:szCs w:val="28"/>
        </w:rPr>
        <w:lastRenderedPageBreak/>
        <w:t xml:space="preserve">соответствия требованиям антимонопольного законодательства деятельности органов исполнительной власти Белгородской области», </w:t>
      </w:r>
      <w:r w:rsidR="000F05CA">
        <w:rPr>
          <w:rFonts w:eastAsia="Andale Sans UI"/>
          <w:kern w:val="2"/>
          <w:sz w:val="28"/>
          <w:szCs w:val="28"/>
        </w:rPr>
        <w:t xml:space="preserve">распоряжением председателя Муниципального совета Чернянского района от 29.08.2019 г. </w:t>
      </w:r>
      <w:r w:rsidR="00853057">
        <w:rPr>
          <w:rFonts w:eastAsia="Andale Sans UI"/>
          <w:kern w:val="2"/>
          <w:sz w:val="28"/>
          <w:szCs w:val="28"/>
        </w:rPr>
        <w:t xml:space="preserve">             </w:t>
      </w:r>
      <w:r w:rsidR="000F05CA">
        <w:rPr>
          <w:rFonts w:eastAsia="Andale Sans UI"/>
          <w:kern w:val="2"/>
          <w:sz w:val="28"/>
          <w:szCs w:val="28"/>
        </w:rPr>
        <w:t>№</w:t>
      </w:r>
      <w:r w:rsidR="00853057">
        <w:rPr>
          <w:rFonts w:eastAsia="Andale Sans UI"/>
          <w:kern w:val="2"/>
          <w:sz w:val="28"/>
          <w:szCs w:val="28"/>
        </w:rPr>
        <w:t xml:space="preserve"> </w:t>
      </w:r>
      <w:r w:rsidR="000F05CA">
        <w:rPr>
          <w:rFonts w:eastAsia="Andale Sans UI"/>
          <w:kern w:val="2"/>
          <w:sz w:val="28"/>
          <w:szCs w:val="28"/>
        </w:rPr>
        <w:t xml:space="preserve">56 «Об определении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0F05CA">
        <w:rPr>
          <w:rFonts w:eastAsia="Andale Sans UI"/>
          <w:kern w:val="2"/>
          <w:sz w:val="28"/>
          <w:szCs w:val="28"/>
        </w:rPr>
        <w:t>комплаенса</w:t>
      </w:r>
      <w:proofErr w:type="spellEnd"/>
      <w:r w:rsidR="000F05CA">
        <w:rPr>
          <w:rFonts w:eastAsia="Andale Sans UI"/>
          <w:kern w:val="2"/>
          <w:sz w:val="28"/>
          <w:szCs w:val="28"/>
        </w:rPr>
        <w:t xml:space="preserve"> администрации Чернянского района»</w:t>
      </w:r>
      <w:r w:rsidR="000F05CA">
        <w:rPr>
          <w:sz w:val="28"/>
          <w:szCs w:val="28"/>
        </w:rPr>
        <w:t xml:space="preserve">, принимая во внимание </w:t>
      </w:r>
      <w:r>
        <w:rPr>
          <w:rFonts w:eastAsia="Andale Sans UI"/>
          <w:kern w:val="2"/>
          <w:sz w:val="28"/>
          <w:szCs w:val="28"/>
        </w:rPr>
        <w:t>распоряжение администрации муниципального района «Чернянский район»</w:t>
      </w:r>
      <w:r w:rsidR="00034136">
        <w:rPr>
          <w:rFonts w:eastAsia="Andale Sans UI"/>
          <w:kern w:val="2"/>
          <w:sz w:val="28"/>
          <w:szCs w:val="28"/>
        </w:rPr>
        <w:t xml:space="preserve"> Белгородской области от 21.06.</w:t>
      </w:r>
      <w:r>
        <w:rPr>
          <w:rFonts w:eastAsia="Andale Sans UI"/>
          <w:kern w:val="2"/>
          <w:sz w:val="28"/>
          <w:szCs w:val="28"/>
        </w:rPr>
        <w:t>2019 г</w:t>
      </w:r>
      <w:r w:rsidR="00034136">
        <w:rPr>
          <w:rFonts w:eastAsia="Andale Sans UI"/>
          <w:kern w:val="2"/>
          <w:sz w:val="28"/>
          <w:szCs w:val="28"/>
        </w:rPr>
        <w:t>.</w:t>
      </w:r>
      <w:r>
        <w:rPr>
          <w:rFonts w:eastAsia="Andale Sans UI"/>
          <w:kern w:val="2"/>
          <w:sz w:val="28"/>
          <w:szCs w:val="28"/>
        </w:rPr>
        <w:t xml:space="preserve"> № 342-р «Об организации системы внутреннего обеспечения </w:t>
      </w:r>
      <w:r w:rsidRPr="00CE0647">
        <w:rPr>
          <w:rFonts w:eastAsia="Andale Sans UI"/>
          <w:kern w:val="2"/>
          <w:sz w:val="28"/>
          <w:szCs w:val="28"/>
        </w:rPr>
        <w:t>соответствия требованиям</w:t>
      </w:r>
      <w:proofErr w:type="gramEnd"/>
      <w:r w:rsidRPr="00CE0647">
        <w:rPr>
          <w:rFonts w:eastAsia="Andale Sans UI"/>
          <w:kern w:val="2"/>
          <w:sz w:val="28"/>
          <w:szCs w:val="28"/>
        </w:rPr>
        <w:t xml:space="preserve"> </w:t>
      </w:r>
      <w:proofErr w:type="gramStart"/>
      <w:r w:rsidRPr="00CE0647">
        <w:rPr>
          <w:rFonts w:eastAsia="Andale Sans UI"/>
          <w:kern w:val="2"/>
          <w:sz w:val="28"/>
          <w:szCs w:val="28"/>
        </w:rPr>
        <w:t xml:space="preserve">антимонопольного законодательства (антимонопольного </w:t>
      </w:r>
      <w:proofErr w:type="spellStart"/>
      <w:r w:rsidRPr="00CE0647">
        <w:rPr>
          <w:rFonts w:eastAsia="Andale Sans UI"/>
          <w:kern w:val="2"/>
          <w:sz w:val="28"/>
          <w:szCs w:val="28"/>
        </w:rPr>
        <w:t>комплаенса</w:t>
      </w:r>
      <w:proofErr w:type="spellEnd"/>
      <w:r w:rsidRPr="00CE0647">
        <w:rPr>
          <w:rFonts w:eastAsia="Andale Sans UI"/>
          <w:kern w:val="2"/>
          <w:sz w:val="28"/>
          <w:szCs w:val="28"/>
        </w:rPr>
        <w:t>)  в</w:t>
      </w:r>
      <w:proofErr w:type="gramEnd"/>
      <w:r w:rsidRPr="00CE0647">
        <w:rPr>
          <w:rFonts w:eastAsia="Andale Sans UI"/>
          <w:kern w:val="2"/>
          <w:sz w:val="28"/>
          <w:szCs w:val="28"/>
        </w:rPr>
        <w:t xml:space="preserve"> администрации муниципального района «Чернянский район» Белгородской области</w:t>
      </w:r>
      <w:r>
        <w:rPr>
          <w:rFonts w:eastAsia="Andale Sans UI"/>
          <w:kern w:val="2"/>
          <w:sz w:val="28"/>
          <w:szCs w:val="28"/>
        </w:rPr>
        <w:t>»</w:t>
      </w:r>
      <w:r w:rsidR="00FD5BA2">
        <w:rPr>
          <w:rFonts w:eastAsia="Andale Sans UI"/>
          <w:kern w:val="2"/>
          <w:sz w:val="28"/>
          <w:szCs w:val="28"/>
        </w:rPr>
        <w:t>,</w:t>
      </w:r>
      <w:r w:rsidR="000F05CA">
        <w:rPr>
          <w:rFonts w:eastAsia="Andale Sans UI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387E">
        <w:rPr>
          <w:sz w:val="28"/>
          <w:szCs w:val="28"/>
        </w:rPr>
        <w:t xml:space="preserve"> </w:t>
      </w:r>
      <w:r w:rsidR="001A3674">
        <w:rPr>
          <w:sz w:val="28"/>
          <w:szCs w:val="28"/>
        </w:rPr>
        <w:t>целях</w:t>
      </w:r>
      <w:r w:rsidR="00621134">
        <w:rPr>
          <w:sz w:val="28"/>
          <w:szCs w:val="28"/>
        </w:rPr>
        <w:t xml:space="preserve"> </w:t>
      </w:r>
      <w:r w:rsidR="00AD5073">
        <w:rPr>
          <w:sz w:val="28"/>
          <w:szCs w:val="28"/>
        </w:rPr>
        <w:t>соблюдения антимонопольного законодательства и предупреждения его нарушения</w:t>
      </w:r>
      <w:r w:rsidR="009C387E">
        <w:rPr>
          <w:sz w:val="28"/>
          <w:szCs w:val="28"/>
        </w:rPr>
        <w:t xml:space="preserve"> Муниципальный совет Чернянского района</w:t>
      </w:r>
    </w:p>
    <w:p w:rsidR="009C387E" w:rsidRDefault="009C387E" w:rsidP="00034136">
      <w:pPr>
        <w:tabs>
          <w:tab w:val="left" w:pos="4111"/>
          <w:tab w:val="left" w:pos="9354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00606" w:rsidRPr="00300606" w:rsidRDefault="00300606" w:rsidP="00034136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Коллегиальным органом, осуществляющим оценку эффективности организации 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администрации Чернянского района (далее – Коллегиальный орган), постоянную комиссию Муниципального совета по законности, нормативной и правовой деятельности, вопросам местного самоуправления.</w:t>
      </w:r>
    </w:p>
    <w:p w:rsidR="00472021" w:rsidRDefault="00300606" w:rsidP="00034136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5073">
        <w:rPr>
          <w:sz w:val="28"/>
          <w:szCs w:val="28"/>
        </w:rPr>
        <w:t>Определить, что Коллегиальный орган является совещательным органом, осуществляющим следующие функции:</w:t>
      </w:r>
    </w:p>
    <w:p w:rsidR="00AD5073" w:rsidRPr="00AD5073" w:rsidRDefault="00AD5073" w:rsidP="000341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D5073">
        <w:rPr>
          <w:sz w:val="28"/>
          <w:szCs w:val="28"/>
        </w:rPr>
        <w:t xml:space="preserve"> рассмотрение и оценка плана мероприятий («дорожной карты») по снижению </w:t>
      </w:r>
      <w:proofErr w:type="spellStart"/>
      <w:r w:rsidRPr="00AD5073">
        <w:rPr>
          <w:sz w:val="28"/>
          <w:szCs w:val="28"/>
        </w:rPr>
        <w:t>комплаенс</w:t>
      </w:r>
      <w:proofErr w:type="spellEnd"/>
      <w:r w:rsidRPr="00AD5073">
        <w:rPr>
          <w:sz w:val="28"/>
          <w:szCs w:val="28"/>
        </w:rPr>
        <w:t>-рисков (ежегодно, до 20 апреля год</w:t>
      </w:r>
      <w:r w:rsidR="003B3558">
        <w:rPr>
          <w:sz w:val="28"/>
          <w:szCs w:val="28"/>
        </w:rPr>
        <w:t>а</w:t>
      </w:r>
      <w:r w:rsidRPr="00AD5073">
        <w:rPr>
          <w:sz w:val="28"/>
          <w:szCs w:val="28"/>
        </w:rPr>
        <w:t xml:space="preserve">, </w:t>
      </w:r>
      <w:r w:rsidR="003B3558">
        <w:rPr>
          <w:sz w:val="28"/>
          <w:szCs w:val="28"/>
        </w:rPr>
        <w:t>на который</w:t>
      </w:r>
      <w:r w:rsidRPr="00AD5073">
        <w:rPr>
          <w:sz w:val="28"/>
          <w:szCs w:val="28"/>
        </w:rPr>
        <w:t xml:space="preserve"> планируются мероприятия);</w:t>
      </w:r>
    </w:p>
    <w:p w:rsidR="00AD5073" w:rsidRPr="00AD5073" w:rsidRDefault="00AD5073" w:rsidP="000341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D5073">
        <w:rPr>
          <w:sz w:val="28"/>
          <w:szCs w:val="28"/>
        </w:rPr>
        <w:t xml:space="preserve"> рассмотрение и утверждение ежегодного доклада об </w:t>
      </w:r>
      <w:proofErr w:type="gramStart"/>
      <w:r w:rsidRPr="00AD5073">
        <w:rPr>
          <w:sz w:val="28"/>
          <w:szCs w:val="28"/>
        </w:rPr>
        <w:t>антимонопольном</w:t>
      </w:r>
      <w:proofErr w:type="gramEnd"/>
      <w:r w:rsidRPr="00AD5073">
        <w:rPr>
          <w:sz w:val="28"/>
          <w:szCs w:val="28"/>
        </w:rPr>
        <w:t xml:space="preserve"> </w:t>
      </w:r>
      <w:proofErr w:type="spellStart"/>
      <w:r w:rsidRPr="00AD5073">
        <w:rPr>
          <w:sz w:val="28"/>
          <w:szCs w:val="28"/>
        </w:rPr>
        <w:t>комплаенсе</w:t>
      </w:r>
      <w:proofErr w:type="spellEnd"/>
      <w:r w:rsidRPr="00AD5073">
        <w:rPr>
          <w:sz w:val="28"/>
          <w:szCs w:val="28"/>
        </w:rPr>
        <w:t xml:space="preserve">  (ежегодно, не позднее 7 февраля года, следующего за отчетным);</w:t>
      </w:r>
    </w:p>
    <w:p w:rsidR="00AD5073" w:rsidRPr="00E619B9" w:rsidRDefault="00AD5073" w:rsidP="000341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D5073">
        <w:rPr>
          <w:sz w:val="28"/>
          <w:szCs w:val="28"/>
        </w:rPr>
        <w:t xml:space="preserve"> участие в публичных </w:t>
      </w:r>
      <w:proofErr w:type="gramStart"/>
      <w:r w:rsidRPr="00AD5073">
        <w:rPr>
          <w:sz w:val="28"/>
          <w:szCs w:val="28"/>
        </w:rPr>
        <w:t>консультациях</w:t>
      </w:r>
      <w:proofErr w:type="gramEnd"/>
      <w:r w:rsidRPr="00AD5073">
        <w:rPr>
          <w:sz w:val="28"/>
          <w:szCs w:val="28"/>
        </w:rPr>
        <w:t xml:space="preserve"> в рамках ежегодного анализа действующих правовых актов администрации Чернянского района на предмет выявления рисков нарушения антимонопольного законодательства.</w:t>
      </w:r>
    </w:p>
    <w:p w:rsidR="00AD5073" w:rsidRPr="00273F67" w:rsidRDefault="00034136" w:rsidP="00034136">
      <w:pPr>
        <w:pStyle w:val="ad"/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02CBE" w:rsidRPr="00610ABE">
        <w:rPr>
          <w:sz w:val="28"/>
          <w:szCs w:val="28"/>
        </w:rPr>
        <w:t xml:space="preserve">. </w:t>
      </w:r>
      <w:r w:rsidR="00300606">
        <w:rPr>
          <w:sz w:val="28"/>
          <w:szCs w:val="28"/>
        </w:rPr>
        <w:t>Определить, что ф</w:t>
      </w:r>
      <w:r w:rsidR="00AD5073" w:rsidRPr="00526C46">
        <w:rPr>
          <w:sz w:val="28"/>
          <w:szCs w:val="28"/>
        </w:rPr>
        <w:t>ункции у</w:t>
      </w:r>
      <w:r w:rsidR="00AD5073">
        <w:rPr>
          <w:sz w:val="28"/>
          <w:szCs w:val="28"/>
        </w:rPr>
        <w:t xml:space="preserve">полномоченного подразделения, ответственного за функционирование системы антимонопольного </w:t>
      </w:r>
      <w:proofErr w:type="spellStart"/>
      <w:r w:rsidR="00AD5073">
        <w:rPr>
          <w:sz w:val="28"/>
          <w:szCs w:val="28"/>
        </w:rPr>
        <w:t>комплаенса</w:t>
      </w:r>
      <w:proofErr w:type="spellEnd"/>
      <w:r w:rsidR="00AD5073">
        <w:rPr>
          <w:sz w:val="28"/>
          <w:szCs w:val="28"/>
        </w:rPr>
        <w:t xml:space="preserve"> в </w:t>
      </w:r>
      <w:r w:rsidR="00255881" w:rsidRPr="00AD5073">
        <w:rPr>
          <w:sz w:val="28"/>
          <w:szCs w:val="28"/>
        </w:rPr>
        <w:t>администрации Чернянского района</w:t>
      </w:r>
      <w:r w:rsidR="00300606">
        <w:rPr>
          <w:sz w:val="28"/>
          <w:szCs w:val="28"/>
        </w:rPr>
        <w:t xml:space="preserve"> (далее - </w:t>
      </w:r>
      <w:r w:rsidR="00AD5073">
        <w:rPr>
          <w:sz w:val="28"/>
          <w:szCs w:val="28"/>
        </w:rPr>
        <w:t xml:space="preserve"> </w:t>
      </w:r>
      <w:r w:rsidR="00300606" w:rsidRPr="00526C46">
        <w:rPr>
          <w:sz w:val="28"/>
          <w:szCs w:val="28"/>
        </w:rPr>
        <w:t>у</w:t>
      </w:r>
      <w:r w:rsidR="00300606">
        <w:rPr>
          <w:sz w:val="28"/>
          <w:szCs w:val="28"/>
        </w:rPr>
        <w:t xml:space="preserve">полномоченное подразделение) </w:t>
      </w:r>
      <w:r w:rsidR="00AD5073">
        <w:rPr>
          <w:sz w:val="28"/>
          <w:szCs w:val="28"/>
        </w:rPr>
        <w:t xml:space="preserve">распределяются между экономическим управлением администрации района, правовым управлением администрации района и управлением </w:t>
      </w:r>
      <w:r w:rsidR="00AD5073">
        <w:rPr>
          <w:rFonts w:eastAsia="Andale Sans UI"/>
          <w:noProof/>
          <w:kern w:val="2"/>
          <w:sz w:val="28"/>
          <w:szCs w:val="28"/>
        </w:rPr>
        <w:t>организационно-контрольной и кадровой работы администрации района.</w:t>
      </w:r>
      <w:r w:rsidR="00AD5073">
        <w:rPr>
          <w:sz w:val="28"/>
          <w:szCs w:val="28"/>
        </w:rPr>
        <w:t xml:space="preserve">     </w:t>
      </w:r>
    </w:p>
    <w:p w:rsidR="00AD5073" w:rsidRPr="00273F67" w:rsidRDefault="00034136" w:rsidP="00034136">
      <w:pPr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5073">
        <w:rPr>
          <w:color w:val="000000"/>
          <w:sz w:val="28"/>
          <w:szCs w:val="28"/>
        </w:rPr>
        <w:t>.1. </w:t>
      </w:r>
      <w:r w:rsidR="00AD5073" w:rsidRPr="00273F67">
        <w:rPr>
          <w:color w:val="000000"/>
          <w:sz w:val="28"/>
          <w:szCs w:val="28"/>
        </w:rPr>
        <w:t xml:space="preserve">К компетенции </w:t>
      </w:r>
      <w:r w:rsidR="00AD5073">
        <w:rPr>
          <w:color w:val="000000"/>
          <w:sz w:val="28"/>
          <w:szCs w:val="28"/>
        </w:rPr>
        <w:t xml:space="preserve">экономического управления </w:t>
      </w:r>
      <w:r w:rsidR="00255881" w:rsidRPr="00AD5073">
        <w:rPr>
          <w:sz w:val="28"/>
          <w:szCs w:val="28"/>
        </w:rPr>
        <w:t xml:space="preserve">администрации Чернянского района </w:t>
      </w:r>
      <w:r w:rsidR="00AD5073" w:rsidRPr="00273F67">
        <w:rPr>
          <w:color w:val="000000"/>
          <w:sz w:val="28"/>
          <w:szCs w:val="28"/>
        </w:rPr>
        <w:t>относятся следующие функции уполномоченного подразделения:</w:t>
      </w:r>
    </w:p>
    <w:p w:rsidR="00AD5073" w:rsidRPr="00273F67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а) </w:t>
      </w:r>
      <w:r w:rsidRPr="00273F67">
        <w:rPr>
          <w:color w:val="auto"/>
          <w:sz w:val="28"/>
          <w:szCs w:val="28"/>
        </w:rPr>
        <w:t xml:space="preserve">подготовка и представление на утверждение </w:t>
      </w:r>
      <w:r>
        <w:rPr>
          <w:color w:val="auto"/>
          <w:sz w:val="28"/>
          <w:szCs w:val="28"/>
        </w:rPr>
        <w:t>главы администрации</w:t>
      </w:r>
      <w:r w:rsidRPr="00273F67">
        <w:rPr>
          <w:sz w:val="28"/>
          <w:szCs w:val="28"/>
        </w:rPr>
        <w:t xml:space="preserve"> проекта </w:t>
      </w:r>
      <w:r w:rsidRPr="00273F67">
        <w:rPr>
          <w:color w:val="auto"/>
          <w:sz w:val="28"/>
          <w:szCs w:val="28"/>
        </w:rPr>
        <w:t xml:space="preserve">правового акта об антимонопольном </w:t>
      </w:r>
      <w:proofErr w:type="spellStart"/>
      <w:r w:rsidRPr="00273F67">
        <w:rPr>
          <w:color w:val="auto"/>
          <w:sz w:val="28"/>
          <w:szCs w:val="28"/>
        </w:rPr>
        <w:t>комплаенсе</w:t>
      </w:r>
      <w:proofErr w:type="spellEnd"/>
      <w:r w:rsidRPr="00273F67">
        <w:rPr>
          <w:color w:val="auto"/>
          <w:sz w:val="28"/>
          <w:szCs w:val="28"/>
        </w:rPr>
        <w:t xml:space="preserve"> (внесении изменений в правовой акт об антимонопольном </w:t>
      </w:r>
      <w:proofErr w:type="spellStart"/>
      <w:r w:rsidRPr="00273F67">
        <w:rPr>
          <w:color w:val="auto"/>
          <w:sz w:val="28"/>
          <w:szCs w:val="28"/>
        </w:rPr>
        <w:t>комплаенсе</w:t>
      </w:r>
      <w:proofErr w:type="spellEnd"/>
      <w:r w:rsidRPr="00273F67">
        <w:rPr>
          <w:color w:val="auto"/>
          <w:sz w:val="28"/>
          <w:szCs w:val="28"/>
        </w:rPr>
        <w:t xml:space="preserve">), а также подготовка внутренних документов, регламентирующих процедуры антимонопольного </w:t>
      </w:r>
      <w:proofErr w:type="spellStart"/>
      <w:r w:rsidRPr="00273F67"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;</w:t>
      </w:r>
      <w:proofErr w:type="gramEnd"/>
    </w:p>
    <w:p w:rsidR="00AD5073" w:rsidRPr="00273F67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273F67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) </w:t>
      </w:r>
      <w:r w:rsidRPr="00273F67">
        <w:rPr>
          <w:color w:val="auto"/>
          <w:sz w:val="28"/>
          <w:szCs w:val="28"/>
        </w:rPr>
        <w:t xml:space="preserve">подготовка и представление на утверждение </w:t>
      </w:r>
      <w:r>
        <w:rPr>
          <w:color w:val="auto"/>
          <w:sz w:val="28"/>
          <w:szCs w:val="28"/>
        </w:rPr>
        <w:t>главе администрации района</w:t>
      </w:r>
      <w:r w:rsidRPr="00273F67">
        <w:rPr>
          <w:color w:val="auto"/>
          <w:sz w:val="28"/>
          <w:szCs w:val="28"/>
        </w:rPr>
        <w:t xml:space="preserve"> карты </w:t>
      </w:r>
      <w:proofErr w:type="spellStart"/>
      <w:r w:rsidRPr="00273F67">
        <w:rPr>
          <w:color w:val="auto"/>
          <w:sz w:val="28"/>
          <w:szCs w:val="28"/>
        </w:rPr>
        <w:t>комплаенс</w:t>
      </w:r>
      <w:proofErr w:type="spellEnd"/>
      <w:r w:rsidRPr="00273F67">
        <w:rPr>
          <w:color w:val="auto"/>
          <w:sz w:val="28"/>
          <w:szCs w:val="28"/>
        </w:rPr>
        <w:t xml:space="preserve">-рисков </w:t>
      </w:r>
      <w:r>
        <w:rPr>
          <w:sz w:val="28"/>
          <w:szCs w:val="28"/>
        </w:rPr>
        <w:t>администрации района</w:t>
      </w:r>
      <w:r w:rsidRPr="00273F67">
        <w:rPr>
          <w:color w:val="auto"/>
          <w:sz w:val="28"/>
          <w:szCs w:val="28"/>
        </w:rPr>
        <w:t>;</w:t>
      </w:r>
    </w:p>
    <w:p w:rsidR="00AD5073" w:rsidRPr="00273F67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3F67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) </w:t>
      </w:r>
      <w:r w:rsidRPr="00273F67">
        <w:rPr>
          <w:color w:val="auto"/>
          <w:sz w:val="28"/>
          <w:szCs w:val="28"/>
        </w:rPr>
        <w:t>разработка</w:t>
      </w:r>
      <w:r>
        <w:rPr>
          <w:color w:val="auto"/>
          <w:sz w:val="28"/>
          <w:szCs w:val="28"/>
        </w:rPr>
        <w:t xml:space="preserve"> </w:t>
      </w:r>
      <w:r w:rsidRPr="00273F67">
        <w:rPr>
          <w:color w:val="auto"/>
          <w:sz w:val="28"/>
          <w:szCs w:val="28"/>
        </w:rPr>
        <w:t xml:space="preserve">и представление на утверждение </w:t>
      </w:r>
      <w:r>
        <w:rPr>
          <w:color w:val="auto"/>
          <w:sz w:val="28"/>
          <w:szCs w:val="28"/>
        </w:rPr>
        <w:t xml:space="preserve">главе администрации </w:t>
      </w:r>
      <w:proofErr w:type="gramStart"/>
      <w:r>
        <w:rPr>
          <w:color w:val="auto"/>
          <w:sz w:val="28"/>
          <w:szCs w:val="28"/>
        </w:rPr>
        <w:t xml:space="preserve">района </w:t>
      </w:r>
      <w:r w:rsidRPr="00273F67">
        <w:rPr>
          <w:color w:val="auto"/>
          <w:sz w:val="28"/>
          <w:szCs w:val="28"/>
        </w:rPr>
        <w:t>перечня ключевых показателей эффективности функционирования 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Pr="00273F67">
        <w:rPr>
          <w:color w:val="auto"/>
          <w:sz w:val="28"/>
          <w:szCs w:val="28"/>
        </w:rPr>
        <w:t>комплаенса</w:t>
      </w:r>
      <w:proofErr w:type="spellEnd"/>
      <w:r w:rsidRPr="00273F67">
        <w:rPr>
          <w:color w:val="auto"/>
          <w:sz w:val="28"/>
          <w:szCs w:val="28"/>
        </w:rPr>
        <w:t>,</w:t>
      </w:r>
      <w:r w:rsidRPr="00273F67">
        <w:rPr>
          <w:sz w:val="28"/>
          <w:szCs w:val="28"/>
        </w:rPr>
        <w:t xml:space="preserve"> мониторинг их достижения</w:t>
      </w:r>
      <w:r w:rsidRPr="00273F67">
        <w:rPr>
          <w:color w:val="auto"/>
          <w:sz w:val="28"/>
          <w:szCs w:val="28"/>
        </w:rPr>
        <w:t>;</w:t>
      </w:r>
    </w:p>
    <w:p w:rsidR="00AD5073" w:rsidRPr="00273F67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3F67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) </w:t>
      </w:r>
      <w:r w:rsidRPr="00273F67">
        <w:rPr>
          <w:color w:val="auto"/>
          <w:sz w:val="28"/>
          <w:szCs w:val="28"/>
        </w:rPr>
        <w:t xml:space="preserve">подготовка и представление на утверждение </w:t>
      </w:r>
      <w:r>
        <w:rPr>
          <w:color w:val="auto"/>
          <w:sz w:val="28"/>
          <w:szCs w:val="28"/>
        </w:rPr>
        <w:t>главе администрации района</w:t>
      </w:r>
      <w:r w:rsidRPr="00273F67">
        <w:rPr>
          <w:color w:val="auto"/>
          <w:sz w:val="28"/>
          <w:szCs w:val="28"/>
        </w:rPr>
        <w:t xml:space="preserve"> плана мероприятий по снижению </w:t>
      </w:r>
      <w:proofErr w:type="spellStart"/>
      <w:r w:rsidRPr="00273F67">
        <w:rPr>
          <w:color w:val="auto"/>
          <w:sz w:val="28"/>
          <w:szCs w:val="28"/>
        </w:rPr>
        <w:t>комплаенс</w:t>
      </w:r>
      <w:proofErr w:type="spellEnd"/>
      <w:r w:rsidRPr="00273F67">
        <w:rPr>
          <w:color w:val="auto"/>
          <w:sz w:val="28"/>
          <w:szCs w:val="28"/>
        </w:rPr>
        <w:t>-рисков</w:t>
      </w:r>
      <w:r w:rsidRPr="00273F67">
        <w:rPr>
          <w:sz w:val="28"/>
          <w:szCs w:val="28"/>
        </w:rPr>
        <w:t>, мониторинг его реализации</w:t>
      </w:r>
      <w:r w:rsidRPr="00273F67">
        <w:rPr>
          <w:color w:val="auto"/>
          <w:sz w:val="28"/>
          <w:szCs w:val="28"/>
        </w:rPr>
        <w:t>;</w:t>
      </w:r>
    </w:p>
    <w:p w:rsidR="00AD5073" w:rsidRPr="00273F67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273F67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) </w:t>
      </w:r>
      <w:r w:rsidRPr="00273F67">
        <w:rPr>
          <w:color w:val="auto"/>
          <w:sz w:val="28"/>
          <w:szCs w:val="28"/>
        </w:rPr>
        <w:t xml:space="preserve">подготовка для подписания </w:t>
      </w:r>
      <w:r>
        <w:rPr>
          <w:color w:val="auto"/>
          <w:sz w:val="28"/>
          <w:szCs w:val="28"/>
        </w:rPr>
        <w:t>главой администрации района</w:t>
      </w:r>
      <w:r w:rsidRPr="00273F67">
        <w:rPr>
          <w:color w:val="auto"/>
          <w:sz w:val="28"/>
          <w:szCs w:val="28"/>
        </w:rPr>
        <w:t xml:space="preserve"> и утверждения </w:t>
      </w:r>
      <w:r w:rsidR="00F20AEE">
        <w:rPr>
          <w:color w:val="auto"/>
          <w:sz w:val="28"/>
          <w:szCs w:val="28"/>
        </w:rPr>
        <w:t>К</w:t>
      </w:r>
      <w:r w:rsidRPr="00273F67">
        <w:rPr>
          <w:color w:val="auto"/>
          <w:sz w:val="28"/>
          <w:szCs w:val="28"/>
        </w:rPr>
        <w:t xml:space="preserve">оллегиальным органом проекта доклада об </w:t>
      </w:r>
      <w:proofErr w:type="gramStart"/>
      <w:r w:rsidRPr="00273F67">
        <w:rPr>
          <w:color w:val="auto"/>
          <w:sz w:val="28"/>
          <w:szCs w:val="28"/>
        </w:rPr>
        <w:t>антимонопольном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Pr="00273F67">
        <w:rPr>
          <w:color w:val="auto"/>
          <w:sz w:val="28"/>
          <w:szCs w:val="28"/>
        </w:rPr>
        <w:t>комплаенсе</w:t>
      </w:r>
      <w:proofErr w:type="spellEnd"/>
      <w:r w:rsidRPr="00273F67">
        <w:rPr>
          <w:sz w:val="28"/>
          <w:szCs w:val="28"/>
        </w:rPr>
        <w:t>;</w:t>
      </w:r>
    </w:p>
    <w:p w:rsidR="00AD5073" w:rsidRPr="007B6DB3" w:rsidRDefault="00AD5073" w:rsidP="00034136">
      <w:pPr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3F67">
        <w:rPr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> </w:t>
      </w:r>
      <w:r w:rsidRPr="00273F67">
        <w:rPr>
          <w:color w:val="000000"/>
          <w:sz w:val="28"/>
          <w:szCs w:val="28"/>
        </w:rPr>
        <w:t xml:space="preserve">координация взаимодействия с </w:t>
      </w:r>
      <w:r w:rsidR="00F20AEE">
        <w:rPr>
          <w:color w:val="000000"/>
          <w:sz w:val="28"/>
          <w:szCs w:val="28"/>
        </w:rPr>
        <w:t>К</w:t>
      </w:r>
      <w:r w:rsidRPr="00273F67">
        <w:rPr>
          <w:color w:val="000000"/>
          <w:sz w:val="28"/>
          <w:szCs w:val="28"/>
        </w:rPr>
        <w:t xml:space="preserve">оллегиальным органом, </w:t>
      </w:r>
      <w:r w:rsidRPr="00273F67">
        <w:rPr>
          <w:sz w:val="28"/>
          <w:szCs w:val="28"/>
        </w:rPr>
        <w:t xml:space="preserve">осуществляющим оценку эффективности функционирования антимонопольного </w:t>
      </w:r>
      <w:proofErr w:type="spellStart"/>
      <w:r w:rsidRPr="00273F67">
        <w:rPr>
          <w:sz w:val="28"/>
          <w:szCs w:val="28"/>
        </w:rPr>
        <w:t>комплаенса</w:t>
      </w:r>
      <w:proofErr w:type="spellEnd"/>
      <w:r w:rsidRPr="00273F67">
        <w:rPr>
          <w:color w:val="000000"/>
          <w:sz w:val="28"/>
          <w:szCs w:val="28"/>
        </w:rPr>
        <w:t>.</w:t>
      </w:r>
    </w:p>
    <w:p w:rsidR="00AD5073" w:rsidRPr="00273F67" w:rsidRDefault="00034136" w:rsidP="00034136">
      <w:pPr>
        <w:tabs>
          <w:tab w:val="left" w:pos="993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5073">
        <w:rPr>
          <w:sz w:val="28"/>
          <w:szCs w:val="28"/>
        </w:rPr>
        <w:t>.2. </w:t>
      </w:r>
      <w:r w:rsidR="00AD5073" w:rsidRPr="00273F67">
        <w:rPr>
          <w:color w:val="000000"/>
          <w:sz w:val="28"/>
          <w:szCs w:val="28"/>
        </w:rPr>
        <w:t xml:space="preserve">К компетенции </w:t>
      </w:r>
      <w:r w:rsidR="00AD5073">
        <w:rPr>
          <w:color w:val="000000"/>
          <w:sz w:val="28"/>
          <w:szCs w:val="28"/>
        </w:rPr>
        <w:t xml:space="preserve">правового управления </w:t>
      </w:r>
      <w:r w:rsidR="0018680F" w:rsidRPr="00AD5073">
        <w:rPr>
          <w:sz w:val="28"/>
          <w:szCs w:val="28"/>
        </w:rPr>
        <w:t xml:space="preserve">администрации Чернянского района </w:t>
      </w:r>
      <w:r w:rsidR="00AD5073" w:rsidRPr="00273F67">
        <w:rPr>
          <w:color w:val="000000"/>
          <w:sz w:val="28"/>
          <w:szCs w:val="28"/>
        </w:rPr>
        <w:t>относятся следующие функции уполномоченного подразделения</w:t>
      </w:r>
      <w:r w:rsidR="00AD5073" w:rsidRPr="00273F67">
        <w:rPr>
          <w:sz w:val="28"/>
          <w:szCs w:val="28"/>
        </w:rPr>
        <w:t>:</w:t>
      </w:r>
    </w:p>
    <w:p w:rsidR="00AD5073" w:rsidRPr="00273F67" w:rsidRDefault="00AD5073" w:rsidP="00034136">
      <w:pPr>
        <w:tabs>
          <w:tab w:val="left" w:pos="993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73F67">
        <w:rPr>
          <w:sz w:val="28"/>
          <w:szCs w:val="28"/>
        </w:rPr>
        <w:t xml:space="preserve">а) </w:t>
      </w:r>
      <w:r>
        <w:rPr>
          <w:sz w:val="28"/>
          <w:szCs w:val="28"/>
        </w:rPr>
        <w:t> </w:t>
      </w:r>
      <w:r w:rsidRPr="00273F67">
        <w:rPr>
          <w:sz w:val="28"/>
          <w:szCs w:val="28"/>
        </w:rPr>
        <w:t>выявление и оценка</w:t>
      </w:r>
      <w:r>
        <w:rPr>
          <w:sz w:val="28"/>
          <w:szCs w:val="28"/>
        </w:rPr>
        <w:t xml:space="preserve"> </w:t>
      </w:r>
      <w:proofErr w:type="spellStart"/>
      <w:r w:rsidRPr="00273F67">
        <w:rPr>
          <w:sz w:val="28"/>
          <w:szCs w:val="28"/>
        </w:rPr>
        <w:t>комплаенс</w:t>
      </w:r>
      <w:proofErr w:type="spellEnd"/>
      <w:r w:rsidRPr="00273F67">
        <w:rPr>
          <w:sz w:val="28"/>
          <w:szCs w:val="28"/>
        </w:rPr>
        <w:t xml:space="preserve">-рисков, учет обстоятельств, связанных с </w:t>
      </w:r>
      <w:proofErr w:type="spellStart"/>
      <w:r w:rsidRPr="00273F67">
        <w:rPr>
          <w:sz w:val="28"/>
          <w:szCs w:val="28"/>
        </w:rPr>
        <w:t>комплаенс</w:t>
      </w:r>
      <w:proofErr w:type="spellEnd"/>
      <w:r w:rsidRPr="00273F67">
        <w:rPr>
          <w:sz w:val="28"/>
          <w:szCs w:val="28"/>
        </w:rPr>
        <w:t xml:space="preserve">-рисками, определение вероятности возникновения </w:t>
      </w:r>
      <w:proofErr w:type="spellStart"/>
      <w:r w:rsidRPr="00273F67">
        <w:rPr>
          <w:sz w:val="28"/>
          <w:szCs w:val="28"/>
        </w:rPr>
        <w:t>комплаенс</w:t>
      </w:r>
      <w:proofErr w:type="spellEnd"/>
      <w:r w:rsidRPr="00273F67">
        <w:rPr>
          <w:sz w:val="28"/>
          <w:szCs w:val="28"/>
        </w:rPr>
        <w:t>-рисков</w:t>
      </w:r>
      <w:r w:rsidR="002D10EE">
        <w:rPr>
          <w:sz w:val="28"/>
          <w:szCs w:val="28"/>
        </w:rPr>
        <w:t>;</w:t>
      </w:r>
      <w:proofErr w:type="gramEnd"/>
    </w:p>
    <w:p w:rsidR="00AD5073" w:rsidRPr="00273F67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б) </w:t>
      </w:r>
      <w:r w:rsidRPr="00273F67">
        <w:rPr>
          <w:color w:val="auto"/>
          <w:sz w:val="28"/>
          <w:szCs w:val="28"/>
        </w:rPr>
        <w:t xml:space="preserve"> анализ выявленных нарушений антимонопольного законодательства в деятельности </w:t>
      </w:r>
      <w:r>
        <w:rPr>
          <w:sz w:val="28"/>
          <w:szCs w:val="28"/>
        </w:rPr>
        <w:t>администрации района</w:t>
      </w:r>
      <w:r w:rsidRPr="00273F67">
        <w:rPr>
          <w:sz w:val="28"/>
          <w:szCs w:val="28"/>
        </w:rPr>
        <w:t xml:space="preserve"> за предыдущие </w:t>
      </w:r>
      <w:r w:rsidRPr="00273F67">
        <w:rPr>
          <w:color w:val="000000" w:themeColor="text1"/>
          <w:sz w:val="28"/>
          <w:szCs w:val="28"/>
        </w:rPr>
        <w:t xml:space="preserve">3 года (наличие предостережений, предупреждений, штрафов, жалоб, возбужденных </w:t>
      </w:r>
      <w:r w:rsidRPr="00273F67">
        <w:rPr>
          <w:sz w:val="28"/>
          <w:szCs w:val="28"/>
        </w:rPr>
        <w:t>дел)</w:t>
      </w:r>
      <w:r w:rsidRPr="00273F67">
        <w:rPr>
          <w:color w:val="auto"/>
          <w:sz w:val="28"/>
          <w:szCs w:val="28"/>
        </w:rPr>
        <w:t>;</w:t>
      </w:r>
      <w:proofErr w:type="gramEnd"/>
    </w:p>
    <w:p w:rsidR="00AD5073" w:rsidRPr="00273F67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в) </w:t>
      </w:r>
      <w:r w:rsidRPr="00273F67">
        <w:rPr>
          <w:color w:val="auto"/>
          <w:sz w:val="28"/>
          <w:szCs w:val="28"/>
        </w:rPr>
        <w:t xml:space="preserve">анализ действующих </w:t>
      </w:r>
      <w:r w:rsidRPr="00273F67">
        <w:rPr>
          <w:color w:val="000000" w:themeColor="text1"/>
          <w:sz w:val="28"/>
          <w:szCs w:val="28"/>
        </w:rPr>
        <w:t xml:space="preserve">нормативных правовых актов </w:t>
      </w:r>
      <w:r>
        <w:rPr>
          <w:color w:val="000000" w:themeColor="text1"/>
          <w:sz w:val="28"/>
          <w:szCs w:val="28"/>
        </w:rPr>
        <w:t>и проектов нормативных правовых актов администрации района на предмет соответствия антимонопольному законодательству</w:t>
      </w:r>
      <w:r w:rsidRPr="00273F67">
        <w:rPr>
          <w:color w:val="000000" w:themeColor="text1"/>
          <w:sz w:val="28"/>
          <w:szCs w:val="28"/>
        </w:rPr>
        <w:t>;</w:t>
      </w:r>
    </w:p>
    <w:p w:rsidR="00AD5073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 </w:t>
      </w:r>
      <w:r w:rsidRPr="00273F67">
        <w:rPr>
          <w:color w:val="auto"/>
          <w:sz w:val="28"/>
          <w:szCs w:val="28"/>
        </w:rPr>
        <w:t xml:space="preserve">мониторинг и анализ практики применения </w:t>
      </w:r>
      <w:r>
        <w:rPr>
          <w:sz w:val="28"/>
          <w:szCs w:val="28"/>
        </w:rPr>
        <w:t xml:space="preserve">администрацией района </w:t>
      </w:r>
      <w:r w:rsidRPr="00273F67">
        <w:rPr>
          <w:color w:val="auto"/>
          <w:sz w:val="28"/>
          <w:szCs w:val="28"/>
        </w:rPr>
        <w:t>ан</w:t>
      </w:r>
      <w:r>
        <w:rPr>
          <w:color w:val="auto"/>
          <w:sz w:val="28"/>
          <w:szCs w:val="28"/>
        </w:rPr>
        <w:t>тимонопольного законодательства.</w:t>
      </w:r>
    </w:p>
    <w:p w:rsidR="00AD5073" w:rsidRPr="00273F67" w:rsidRDefault="00034136" w:rsidP="00034136">
      <w:pPr>
        <w:tabs>
          <w:tab w:val="left" w:pos="993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073">
        <w:rPr>
          <w:sz w:val="28"/>
          <w:szCs w:val="28"/>
        </w:rPr>
        <w:t xml:space="preserve">.3. </w:t>
      </w:r>
      <w:r w:rsidR="00AD5073" w:rsidRPr="00273F67">
        <w:rPr>
          <w:color w:val="000000"/>
          <w:sz w:val="28"/>
          <w:szCs w:val="28"/>
        </w:rPr>
        <w:t xml:space="preserve">К </w:t>
      </w:r>
      <w:r w:rsidR="00AD5073">
        <w:rPr>
          <w:color w:val="000000"/>
          <w:sz w:val="28"/>
          <w:szCs w:val="28"/>
        </w:rPr>
        <w:t xml:space="preserve">компетенции управления </w:t>
      </w:r>
      <w:r w:rsidR="00AD5073">
        <w:rPr>
          <w:rFonts w:eastAsia="Andale Sans UI"/>
          <w:noProof/>
          <w:kern w:val="2"/>
          <w:sz w:val="28"/>
          <w:szCs w:val="28"/>
        </w:rPr>
        <w:t>организационно-контрольной и кадровой работы</w:t>
      </w:r>
      <w:r w:rsidR="00BD6D3A">
        <w:rPr>
          <w:rFonts w:eastAsia="Andale Sans UI"/>
          <w:noProof/>
          <w:kern w:val="2"/>
          <w:sz w:val="28"/>
          <w:szCs w:val="28"/>
        </w:rPr>
        <w:t xml:space="preserve"> </w:t>
      </w:r>
      <w:r w:rsidR="00BD6D3A" w:rsidRPr="00AD5073">
        <w:rPr>
          <w:sz w:val="28"/>
          <w:szCs w:val="28"/>
        </w:rPr>
        <w:t xml:space="preserve">администрации Чернянского района </w:t>
      </w:r>
      <w:r w:rsidR="00AD5073" w:rsidRPr="00273F67">
        <w:rPr>
          <w:color w:val="000000"/>
          <w:sz w:val="28"/>
          <w:szCs w:val="28"/>
        </w:rPr>
        <w:t>относятся следующие функции уполномоченного подразделения</w:t>
      </w:r>
      <w:r w:rsidR="00AD5073" w:rsidRPr="00273F67">
        <w:rPr>
          <w:sz w:val="28"/>
          <w:szCs w:val="28"/>
        </w:rPr>
        <w:t>:</w:t>
      </w:r>
    </w:p>
    <w:p w:rsidR="00AD5073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р</w:t>
      </w:r>
      <w:r w:rsidRPr="00273F67">
        <w:rPr>
          <w:color w:val="auto"/>
          <w:sz w:val="28"/>
          <w:szCs w:val="28"/>
        </w:rPr>
        <w:t>азмещение документов</w:t>
      </w:r>
      <w:r>
        <w:rPr>
          <w:color w:val="auto"/>
          <w:sz w:val="28"/>
          <w:szCs w:val="28"/>
        </w:rPr>
        <w:t xml:space="preserve"> по </w:t>
      </w:r>
      <w:proofErr w:type="gramStart"/>
      <w:r>
        <w:rPr>
          <w:color w:val="auto"/>
          <w:sz w:val="28"/>
          <w:szCs w:val="28"/>
        </w:rPr>
        <w:t>антимонопольному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комплаенсу</w:t>
      </w:r>
      <w:proofErr w:type="spellEnd"/>
      <w:r w:rsidRPr="00273F67">
        <w:rPr>
          <w:color w:val="auto"/>
          <w:sz w:val="28"/>
          <w:szCs w:val="28"/>
        </w:rPr>
        <w:t xml:space="preserve"> на официальном </w:t>
      </w:r>
      <w:r w:rsidR="00E77DD6">
        <w:rPr>
          <w:color w:val="auto"/>
          <w:sz w:val="28"/>
          <w:szCs w:val="28"/>
        </w:rPr>
        <w:t xml:space="preserve">сайте </w:t>
      </w:r>
      <w:r w:rsidR="00BD6D3A">
        <w:rPr>
          <w:color w:val="auto"/>
          <w:sz w:val="28"/>
          <w:szCs w:val="28"/>
        </w:rPr>
        <w:t>органов местного самоуправления Чернянского района</w:t>
      </w:r>
      <w:r w:rsidR="001066FE">
        <w:rPr>
          <w:color w:val="auto"/>
          <w:sz w:val="28"/>
          <w:szCs w:val="28"/>
        </w:rPr>
        <w:t xml:space="preserve"> (</w:t>
      </w:r>
      <w:r w:rsidR="001066FE" w:rsidRPr="001066FE">
        <w:rPr>
          <w:color w:val="auto"/>
          <w:sz w:val="28"/>
          <w:szCs w:val="28"/>
        </w:rPr>
        <w:t xml:space="preserve">сайте </w:t>
      </w:r>
      <w:r w:rsidR="001066FE" w:rsidRPr="001066FE">
        <w:rPr>
          <w:sz w:val="28"/>
          <w:szCs w:val="28"/>
        </w:rPr>
        <w:t>администрации</w:t>
      </w:r>
      <w:r w:rsidR="001066FE" w:rsidRPr="00AD5073">
        <w:rPr>
          <w:sz w:val="28"/>
          <w:szCs w:val="28"/>
        </w:rPr>
        <w:t xml:space="preserve"> Чернянского района</w:t>
      </w:r>
      <w:r w:rsidR="001066FE">
        <w:rPr>
          <w:sz w:val="28"/>
          <w:szCs w:val="28"/>
        </w:rPr>
        <w:t xml:space="preserve">) </w:t>
      </w:r>
      <w:r w:rsidR="001066FE">
        <w:rPr>
          <w:color w:val="auto"/>
          <w:sz w:val="28"/>
          <w:szCs w:val="28"/>
        </w:rPr>
        <w:t xml:space="preserve">в сети  Интернет </w:t>
      </w:r>
      <w:r w:rsidRPr="00273F67">
        <w:rPr>
          <w:sz w:val="28"/>
          <w:szCs w:val="28"/>
        </w:rPr>
        <w:t xml:space="preserve">в разделе «Антимонопольный </w:t>
      </w:r>
      <w:proofErr w:type="spellStart"/>
      <w:r w:rsidRPr="00273F67">
        <w:rPr>
          <w:sz w:val="28"/>
          <w:szCs w:val="28"/>
        </w:rPr>
        <w:t>комплаенс</w:t>
      </w:r>
      <w:proofErr w:type="spellEnd"/>
      <w:r w:rsidRPr="00273F67">
        <w:rPr>
          <w:sz w:val="28"/>
          <w:szCs w:val="28"/>
        </w:rPr>
        <w:t>»</w:t>
      </w:r>
      <w:r w:rsidRPr="00273F67">
        <w:rPr>
          <w:color w:val="auto"/>
          <w:sz w:val="28"/>
          <w:szCs w:val="28"/>
        </w:rPr>
        <w:t>;</w:t>
      </w:r>
    </w:p>
    <w:p w:rsidR="00AD5073" w:rsidRPr="00D74640" w:rsidRDefault="00AD5073" w:rsidP="000341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74640">
        <w:rPr>
          <w:sz w:val="28"/>
          <w:szCs w:val="28"/>
        </w:rPr>
        <w:t xml:space="preserve">организация систематического </w:t>
      </w:r>
      <w:proofErr w:type="gramStart"/>
      <w:r w:rsidRPr="00D74640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сотрудников  муниципальных органов власти района</w:t>
      </w:r>
      <w:proofErr w:type="gramEnd"/>
      <w:r>
        <w:rPr>
          <w:sz w:val="28"/>
          <w:szCs w:val="28"/>
        </w:rPr>
        <w:t xml:space="preserve"> </w:t>
      </w:r>
      <w:r w:rsidRPr="00D74640">
        <w:rPr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Pr="00D74640">
        <w:rPr>
          <w:sz w:val="28"/>
          <w:szCs w:val="28"/>
        </w:rPr>
        <w:t>комплаенса</w:t>
      </w:r>
      <w:proofErr w:type="spellEnd"/>
      <w:r w:rsidRPr="00D74640">
        <w:rPr>
          <w:sz w:val="28"/>
          <w:szCs w:val="28"/>
        </w:rPr>
        <w:t>;</w:t>
      </w:r>
    </w:p>
    <w:p w:rsidR="00AD5073" w:rsidRPr="00D74640" w:rsidRDefault="001332C3" w:rsidP="000341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AD5073" w:rsidRPr="00D74640">
        <w:rPr>
          <w:sz w:val="28"/>
          <w:szCs w:val="28"/>
        </w:rPr>
        <w:t>) организация с периодичностью не реже одного раза в три года повышени</w:t>
      </w:r>
      <w:r w:rsidR="00AD5073">
        <w:rPr>
          <w:sz w:val="28"/>
          <w:szCs w:val="28"/>
        </w:rPr>
        <w:t>я</w:t>
      </w:r>
      <w:r w:rsidR="00AD5073" w:rsidRPr="00D74640">
        <w:rPr>
          <w:sz w:val="28"/>
          <w:szCs w:val="28"/>
        </w:rPr>
        <w:t xml:space="preserve"> квалификации сотрудников уполномоченных подразделений, должностных лиц по вопросам применения антимонопольного законодательства и организации антимонопольного </w:t>
      </w:r>
      <w:proofErr w:type="spellStart"/>
      <w:r w:rsidR="00AD5073" w:rsidRPr="00D74640">
        <w:rPr>
          <w:sz w:val="28"/>
          <w:szCs w:val="28"/>
        </w:rPr>
        <w:t>комплаенса</w:t>
      </w:r>
      <w:proofErr w:type="spellEnd"/>
      <w:r w:rsidR="00AD5073" w:rsidRPr="00D74640">
        <w:rPr>
          <w:sz w:val="28"/>
          <w:szCs w:val="28"/>
        </w:rPr>
        <w:t>.</w:t>
      </w:r>
    </w:p>
    <w:p w:rsidR="00AD5073" w:rsidRPr="00273F67" w:rsidRDefault="00034136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D5073">
        <w:rPr>
          <w:rFonts w:eastAsia="Times New Roman"/>
          <w:sz w:val="28"/>
          <w:szCs w:val="28"/>
          <w:lang w:eastAsia="ru-RU"/>
        </w:rPr>
        <w:t>.4. </w:t>
      </w:r>
      <w:r w:rsidR="00AD5073" w:rsidRPr="00273F67">
        <w:rPr>
          <w:rFonts w:eastAsia="Times New Roman"/>
          <w:sz w:val="28"/>
          <w:szCs w:val="28"/>
          <w:lang w:eastAsia="ru-RU"/>
        </w:rPr>
        <w:t xml:space="preserve">К совместным функциям </w:t>
      </w:r>
      <w:r w:rsidR="00AD5073">
        <w:rPr>
          <w:rFonts w:eastAsia="Times New Roman"/>
          <w:sz w:val="28"/>
          <w:szCs w:val="28"/>
          <w:lang w:eastAsia="ru-RU"/>
        </w:rPr>
        <w:t xml:space="preserve">управлений, выполняющих функции уполномоченного подразделения, относятся: </w:t>
      </w:r>
    </w:p>
    <w:p w:rsidR="00AD5073" w:rsidRPr="00273F67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3F67">
        <w:rPr>
          <w:color w:val="auto"/>
          <w:sz w:val="28"/>
          <w:szCs w:val="28"/>
        </w:rPr>
        <w:lastRenderedPageBreak/>
        <w:t xml:space="preserve">а) консультирование сотрудников </w:t>
      </w:r>
      <w:r>
        <w:rPr>
          <w:sz w:val="28"/>
          <w:szCs w:val="28"/>
        </w:rPr>
        <w:t>муниципальных органов власти</w:t>
      </w:r>
      <w:r w:rsidRPr="00273F67">
        <w:rPr>
          <w:color w:val="auto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273F67">
        <w:rPr>
          <w:color w:val="auto"/>
          <w:sz w:val="28"/>
          <w:szCs w:val="28"/>
        </w:rPr>
        <w:t>комплаенсом</w:t>
      </w:r>
      <w:proofErr w:type="spellEnd"/>
      <w:r w:rsidRPr="00273F67">
        <w:rPr>
          <w:color w:val="auto"/>
          <w:sz w:val="28"/>
          <w:szCs w:val="28"/>
        </w:rPr>
        <w:t>;</w:t>
      </w:r>
    </w:p>
    <w:p w:rsidR="00AD5073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3F67">
        <w:rPr>
          <w:rFonts w:eastAsia="Times New Roman"/>
          <w:sz w:val="28"/>
          <w:szCs w:val="28"/>
          <w:lang w:eastAsia="ru-RU"/>
        </w:rPr>
        <w:t>б)</w:t>
      </w:r>
      <w:r>
        <w:rPr>
          <w:rFonts w:eastAsia="Times New Roman"/>
          <w:sz w:val="28"/>
          <w:szCs w:val="28"/>
          <w:lang w:eastAsia="ru-RU"/>
        </w:rPr>
        <w:t> </w:t>
      </w:r>
      <w:r w:rsidRPr="00273F67">
        <w:rPr>
          <w:rFonts w:eastAsia="Times New Roman"/>
          <w:sz w:val="28"/>
          <w:szCs w:val="28"/>
          <w:lang w:eastAsia="ru-RU"/>
        </w:rPr>
        <w:t xml:space="preserve">организация взаимодействия с другими структурными подразделениями </w:t>
      </w:r>
      <w:r>
        <w:rPr>
          <w:rFonts w:eastAsia="Times New Roman"/>
          <w:sz w:val="28"/>
          <w:szCs w:val="28"/>
          <w:lang w:eastAsia="ru-RU"/>
        </w:rPr>
        <w:t>администрации</w:t>
      </w:r>
      <w:r w:rsidRPr="00273F67">
        <w:rPr>
          <w:rFonts w:eastAsia="Times New Roman"/>
          <w:sz w:val="28"/>
          <w:szCs w:val="28"/>
          <w:lang w:eastAsia="ru-RU"/>
        </w:rPr>
        <w:t xml:space="preserve"> по вопросам, связанным </w:t>
      </w:r>
      <w:proofErr w:type="gramStart"/>
      <w:r w:rsidRPr="00273F67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273F67">
        <w:rPr>
          <w:rFonts w:eastAsia="Times New Roman"/>
          <w:sz w:val="28"/>
          <w:szCs w:val="28"/>
          <w:lang w:eastAsia="ru-RU"/>
        </w:rPr>
        <w:t xml:space="preserve"> антимонопольным </w:t>
      </w:r>
      <w:proofErr w:type="spellStart"/>
      <w:r w:rsidRPr="00273F67">
        <w:rPr>
          <w:rFonts w:eastAsia="Times New Roman"/>
          <w:sz w:val="28"/>
          <w:szCs w:val="28"/>
          <w:lang w:eastAsia="ru-RU"/>
        </w:rPr>
        <w:t>комплаенсом</w:t>
      </w:r>
      <w:proofErr w:type="spellEnd"/>
      <w:r w:rsidRPr="00273F67">
        <w:rPr>
          <w:rFonts w:eastAsia="Times New Roman"/>
          <w:sz w:val="28"/>
          <w:szCs w:val="28"/>
          <w:lang w:eastAsia="ru-RU"/>
        </w:rPr>
        <w:t>;</w:t>
      </w:r>
    </w:p>
    <w:p w:rsidR="00AD5073" w:rsidRPr="00EC4DBE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 </w:t>
      </w:r>
      <w:r w:rsidRPr="00273F67">
        <w:rPr>
          <w:color w:val="auto"/>
          <w:sz w:val="28"/>
          <w:szCs w:val="28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273F67">
        <w:rPr>
          <w:color w:val="auto"/>
          <w:sz w:val="28"/>
          <w:szCs w:val="28"/>
        </w:rPr>
        <w:t>комплаенса</w:t>
      </w:r>
      <w:proofErr w:type="spellEnd"/>
      <w:r w:rsidRPr="00273F67">
        <w:rPr>
          <w:color w:val="auto"/>
          <w:sz w:val="28"/>
          <w:szCs w:val="28"/>
        </w:rPr>
        <w:t>, организация внутренних расследований, связанных с функционированием антимонопольн</w:t>
      </w:r>
      <w:r>
        <w:rPr>
          <w:color w:val="auto"/>
          <w:sz w:val="28"/>
          <w:szCs w:val="28"/>
        </w:rPr>
        <w:t xml:space="preserve">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, и участие в них;</w:t>
      </w:r>
    </w:p>
    <w:p w:rsidR="00AD5073" w:rsidRDefault="00AD5073" w:rsidP="00034136">
      <w:pPr>
        <w:pStyle w:val="ConsPlusNormal"/>
        <w:tabs>
          <w:tab w:val="left" w:pos="993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BF4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взаимодействие с Управлением Федеральной антимонопольной службы по Белгородской области и организация содействия ему в части, касающейся вопросов, связанных с проводимыми проверками, функционированием антимонопольного </w:t>
      </w:r>
      <w:proofErr w:type="spellStart"/>
      <w:r w:rsidRPr="00BF49A6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Pr="00273F67">
        <w:rPr>
          <w:sz w:val="28"/>
          <w:szCs w:val="28"/>
        </w:rPr>
        <w:t>;</w:t>
      </w:r>
    </w:p>
    <w:p w:rsidR="00AD5073" w:rsidRPr="00BF49A6" w:rsidRDefault="00AD5073" w:rsidP="00034136">
      <w:pPr>
        <w:pStyle w:val="ConsPlusNormal"/>
        <w:tabs>
          <w:tab w:val="left" w:pos="993"/>
          <w:tab w:val="left" w:pos="1418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 информирование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  <w:r w:rsidR="00A52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Чернянского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BF4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</w:t>
      </w:r>
      <w:r w:rsidRPr="00273F67">
        <w:rPr>
          <w:sz w:val="28"/>
          <w:szCs w:val="28"/>
        </w:rPr>
        <w:t xml:space="preserve"> </w:t>
      </w:r>
      <w:r w:rsidRPr="00BF4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антимонопольному </w:t>
      </w:r>
      <w:proofErr w:type="spellStart"/>
      <w:r w:rsidRPr="00BF49A6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комплаенсу</w:t>
      </w:r>
      <w:proofErr w:type="spellEnd"/>
      <w:r w:rsidRPr="00BF49A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5073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</w:t>
      </w:r>
      <w:r w:rsidRPr="00273F67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73F67">
        <w:rPr>
          <w:rFonts w:eastAsia="Times New Roman"/>
          <w:sz w:val="28"/>
          <w:szCs w:val="28"/>
          <w:lang w:eastAsia="ru-RU"/>
        </w:rPr>
        <w:t xml:space="preserve">систематическая оценка эффективности разработанных и реализуемых мероприятий по снижению </w:t>
      </w:r>
      <w:proofErr w:type="spellStart"/>
      <w:r w:rsidRPr="00273F67">
        <w:rPr>
          <w:rFonts w:eastAsia="Times New Roman"/>
          <w:sz w:val="28"/>
          <w:szCs w:val="28"/>
          <w:lang w:eastAsia="ru-RU"/>
        </w:rPr>
        <w:t>комплаенс</w:t>
      </w:r>
      <w:proofErr w:type="spellEnd"/>
      <w:r w:rsidRPr="00273F67">
        <w:rPr>
          <w:rFonts w:eastAsia="Times New Roman"/>
          <w:sz w:val="28"/>
          <w:szCs w:val="28"/>
          <w:lang w:eastAsia="ru-RU"/>
        </w:rPr>
        <w:t>-рисков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D5073" w:rsidRPr="00AD5073" w:rsidRDefault="00AD5073" w:rsidP="00034136">
      <w:pPr>
        <w:pStyle w:val="Default"/>
        <w:tabs>
          <w:tab w:val="left" w:pos="993"/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ж) организация и координация взаимодействия с </w:t>
      </w:r>
      <w:r w:rsidR="00A5267A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>оллегиальным органом.</w:t>
      </w:r>
    </w:p>
    <w:p w:rsidR="00302CBE" w:rsidRPr="00610ABE" w:rsidRDefault="00034136" w:rsidP="00034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0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2CBE" w:rsidRPr="00610A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02CBE" w:rsidRPr="00610AB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3345A0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 Белгородской области</w:t>
      </w:r>
      <w:r w:rsidR="00302CBE" w:rsidRPr="00610ABE">
        <w:rPr>
          <w:rFonts w:ascii="Times New Roman" w:hAnsi="Times New Roman" w:cs="Times New Roman"/>
          <w:sz w:val="28"/>
          <w:szCs w:val="28"/>
        </w:rPr>
        <w:t xml:space="preserve"> в сети Интернет в раздел</w:t>
      </w:r>
      <w:r w:rsidR="003345A0">
        <w:rPr>
          <w:rFonts w:ascii="Times New Roman" w:hAnsi="Times New Roman" w:cs="Times New Roman"/>
          <w:sz w:val="28"/>
          <w:szCs w:val="28"/>
        </w:rPr>
        <w:t>е</w:t>
      </w:r>
      <w:r w:rsidR="00302CBE" w:rsidRPr="00610ABE"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hyperlink r:id="rId9" w:history="1">
        <w:r w:rsidR="00302CBE" w:rsidRPr="0076010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302CBE" w:rsidRPr="0076010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302CBE" w:rsidRPr="0076010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02CBE" w:rsidRPr="0076010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02CBE" w:rsidRPr="0076010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proofErr w:type="spellEnd"/>
        <w:r w:rsidR="00302CBE" w:rsidRPr="0076010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02CBE" w:rsidRPr="0076010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02CBE" w:rsidRPr="00610ABE">
        <w:rPr>
          <w:rFonts w:ascii="Times New Roman" w:hAnsi="Times New Roman" w:cs="Times New Roman"/>
          <w:sz w:val="28"/>
          <w:szCs w:val="28"/>
        </w:rPr>
        <w:t>).</w:t>
      </w:r>
    </w:p>
    <w:p w:rsidR="00302CBE" w:rsidRPr="00610ABE" w:rsidRDefault="00034136" w:rsidP="00034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CBE" w:rsidRPr="00610ABE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</w:t>
      </w:r>
      <w:r w:rsidR="00090540">
        <w:rPr>
          <w:rFonts w:ascii="Times New Roman" w:hAnsi="Times New Roman" w:cs="Times New Roman"/>
          <w:sz w:val="28"/>
          <w:szCs w:val="28"/>
        </w:rPr>
        <w:t>принятия.</w:t>
      </w:r>
    </w:p>
    <w:p w:rsidR="00A5267A" w:rsidRDefault="00034136" w:rsidP="004A55BC">
      <w:pPr>
        <w:pStyle w:val="HTML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6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6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6B8B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6878C2">
        <w:rPr>
          <w:rFonts w:ascii="Times New Roman" w:hAnsi="Times New Roman" w:cs="Times New Roman"/>
          <w:sz w:val="28"/>
          <w:szCs w:val="28"/>
        </w:rPr>
        <w:t>м</w:t>
      </w:r>
      <w:r w:rsidR="00466B8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Муниципального совета Чернянского района по </w:t>
      </w:r>
      <w:r w:rsidR="00466B8B">
        <w:rPr>
          <w:rFonts w:ascii="Times New Roman" w:hAnsi="Times New Roman" w:cs="Times New Roman"/>
          <w:sz w:val="28"/>
          <w:szCs w:val="28"/>
        </w:rPr>
        <w:lastRenderedPageBreak/>
        <w:t>законности, нормативной и правовой деятельности, вопросам местного самоуправления.</w:t>
      </w:r>
      <w:r w:rsidR="00720403" w:rsidRPr="007204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587" w:rsidRDefault="00720403" w:rsidP="004A55BC">
      <w:pPr>
        <w:pStyle w:val="HTML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03" w:rsidRPr="00885779" w:rsidRDefault="00760105" w:rsidP="00760105">
      <w:pPr>
        <w:pStyle w:val="HTML"/>
        <w:shd w:val="clear" w:color="auto" w:fill="FFFFFF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0403" w:rsidRPr="0088577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0403" w:rsidRPr="00885779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</w:t>
      </w:r>
    </w:p>
    <w:p w:rsidR="00E9788C" w:rsidRPr="00B2329C" w:rsidRDefault="00613C5C" w:rsidP="00B2329C">
      <w:pPr>
        <w:pStyle w:val="HTML"/>
        <w:shd w:val="clear" w:color="auto" w:fill="FFFFFF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="00720403" w:rsidRPr="0088577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857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5779" w:rsidRPr="008857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  <w:r w:rsidR="00885779" w:rsidRPr="0088577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76E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01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0403" w:rsidRPr="008857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AEE" w:rsidRDefault="00F20AEE" w:rsidP="00F20AEE">
      <w:pPr>
        <w:jc w:val="center"/>
        <w:rPr>
          <w:b/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Pr="00F20AEE" w:rsidRDefault="00F20AEE" w:rsidP="00F20AEE">
      <w:pPr>
        <w:rPr>
          <w:sz w:val="28"/>
          <w:szCs w:val="28"/>
        </w:rPr>
      </w:pPr>
    </w:p>
    <w:p w:rsidR="00F20AEE" w:rsidRDefault="00F20AEE" w:rsidP="00F20AEE">
      <w:pPr>
        <w:jc w:val="center"/>
        <w:rPr>
          <w:sz w:val="28"/>
          <w:szCs w:val="28"/>
        </w:rPr>
      </w:pPr>
    </w:p>
    <w:p w:rsidR="00F20AEE" w:rsidRDefault="00F20AEE" w:rsidP="00F20AEE">
      <w:pPr>
        <w:jc w:val="center"/>
        <w:rPr>
          <w:sz w:val="28"/>
          <w:szCs w:val="28"/>
        </w:rPr>
      </w:pPr>
    </w:p>
    <w:p w:rsidR="00AD5073" w:rsidRDefault="00F20AEE" w:rsidP="00F20AEE">
      <w:pPr>
        <w:tabs>
          <w:tab w:val="left" w:pos="2304"/>
        </w:tabs>
      </w:pPr>
      <w:r>
        <w:rPr>
          <w:sz w:val="28"/>
          <w:szCs w:val="28"/>
        </w:rPr>
        <w:tab/>
      </w:r>
    </w:p>
    <w:p w:rsidR="00AD5073" w:rsidRDefault="00AD5073" w:rsidP="00466B8B">
      <w:pPr>
        <w:tabs>
          <w:tab w:val="left" w:pos="0"/>
        </w:tabs>
        <w:jc w:val="both"/>
      </w:pPr>
    </w:p>
    <w:p w:rsidR="00C03A5A" w:rsidRDefault="00C03A5A" w:rsidP="00466B8B">
      <w:pPr>
        <w:tabs>
          <w:tab w:val="left" w:pos="0"/>
        </w:tabs>
        <w:jc w:val="both"/>
      </w:pPr>
    </w:p>
    <w:p w:rsidR="00A670D6" w:rsidRDefault="00A670D6" w:rsidP="00A670D6">
      <w:pPr>
        <w:rPr>
          <w:sz w:val="28"/>
          <w:szCs w:val="28"/>
        </w:rPr>
      </w:pPr>
    </w:p>
    <w:sectPr w:rsidR="00A670D6" w:rsidSect="0041659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74" w:rsidRDefault="006E4574" w:rsidP="00466B8B">
      <w:r>
        <w:separator/>
      </w:r>
    </w:p>
  </w:endnote>
  <w:endnote w:type="continuationSeparator" w:id="0">
    <w:p w:rsidR="006E4574" w:rsidRDefault="006E4574" w:rsidP="004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74" w:rsidRDefault="006E4574" w:rsidP="00466B8B">
      <w:r>
        <w:separator/>
      </w:r>
    </w:p>
  </w:footnote>
  <w:footnote w:type="continuationSeparator" w:id="0">
    <w:p w:rsidR="006E4574" w:rsidRDefault="006E4574" w:rsidP="0046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8B" w:rsidRDefault="005037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2C3">
      <w:rPr>
        <w:noProof/>
      </w:rPr>
      <w:t>4</w:t>
    </w:r>
    <w:r>
      <w:rPr>
        <w:noProof/>
      </w:rPr>
      <w:fldChar w:fldCharType="end"/>
    </w:r>
  </w:p>
  <w:p w:rsidR="00466B8B" w:rsidRDefault="00466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CD3"/>
    <w:multiLevelType w:val="hybridMultilevel"/>
    <w:tmpl w:val="7DF0F7F4"/>
    <w:lvl w:ilvl="0" w:tplc="05722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465BC0"/>
    <w:multiLevelType w:val="hybridMultilevel"/>
    <w:tmpl w:val="80C44AD0"/>
    <w:lvl w:ilvl="0" w:tplc="E68AF876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DE737DD"/>
    <w:multiLevelType w:val="hybridMultilevel"/>
    <w:tmpl w:val="4444749A"/>
    <w:lvl w:ilvl="0" w:tplc="05AA9734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66216"/>
    <w:multiLevelType w:val="hybridMultilevel"/>
    <w:tmpl w:val="5F280E84"/>
    <w:lvl w:ilvl="0" w:tplc="CAA4726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39104A4"/>
    <w:multiLevelType w:val="hybridMultilevel"/>
    <w:tmpl w:val="FECC7D62"/>
    <w:lvl w:ilvl="0" w:tplc="71729AE0">
      <w:start w:val="1"/>
      <w:numFmt w:val="decimal"/>
      <w:lvlText w:val="%1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2D9"/>
    <w:rsid w:val="00032473"/>
    <w:rsid w:val="00034136"/>
    <w:rsid w:val="0005094D"/>
    <w:rsid w:val="00067376"/>
    <w:rsid w:val="00073BD5"/>
    <w:rsid w:val="00075258"/>
    <w:rsid w:val="0008134B"/>
    <w:rsid w:val="00083B7A"/>
    <w:rsid w:val="00083DBD"/>
    <w:rsid w:val="00090540"/>
    <w:rsid w:val="000910A3"/>
    <w:rsid w:val="00092357"/>
    <w:rsid w:val="000B47FD"/>
    <w:rsid w:val="000C5D14"/>
    <w:rsid w:val="000D3DC8"/>
    <w:rsid w:val="000E64CB"/>
    <w:rsid w:val="000F05CA"/>
    <w:rsid w:val="000F41A1"/>
    <w:rsid w:val="00103CEC"/>
    <w:rsid w:val="001066FE"/>
    <w:rsid w:val="00110C4C"/>
    <w:rsid w:val="001332C3"/>
    <w:rsid w:val="00150E34"/>
    <w:rsid w:val="0015558E"/>
    <w:rsid w:val="00155FBD"/>
    <w:rsid w:val="001568D6"/>
    <w:rsid w:val="00161F28"/>
    <w:rsid w:val="00171A49"/>
    <w:rsid w:val="00182367"/>
    <w:rsid w:val="0018447F"/>
    <w:rsid w:val="0018680F"/>
    <w:rsid w:val="00190E6F"/>
    <w:rsid w:val="0019180E"/>
    <w:rsid w:val="00192D79"/>
    <w:rsid w:val="00193612"/>
    <w:rsid w:val="001A3674"/>
    <w:rsid w:val="001B6124"/>
    <w:rsid w:val="001D004F"/>
    <w:rsid w:val="001D760A"/>
    <w:rsid w:val="001F12C8"/>
    <w:rsid w:val="001F46B7"/>
    <w:rsid w:val="001F589F"/>
    <w:rsid w:val="00214E3C"/>
    <w:rsid w:val="00230179"/>
    <w:rsid w:val="00255881"/>
    <w:rsid w:val="00275334"/>
    <w:rsid w:val="0027673D"/>
    <w:rsid w:val="00282EF9"/>
    <w:rsid w:val="00286B24"/>
    <w:rsid w:val="00295882"/>
    <w:rsid w:val="002A31C8"/>
    <w:rsid w:val="002B3160"/>
    <w:rsid w:val="002B54F2"/>
    <w:rsid w:val="002B6B57"/>
    <w:rsid w:val="002B6F83"/>
    <w:rsid w:val="002C0213"/>
    <w:rsid w:val="002C0BD4"/>
    <w:rsid w:val="002D10EE"/>
    <w:rsid w:val="002D5FF3"/>
    <w:rsid w:val="002E04C0"/>
    <w:rsid w:val="002F5B05"/>
    <w:rsid w:val="00300606"/>
    <w:rsid w:val="003016EF"/>
    <w:rsid w:val="00302CBE"/>
    <w:rsid w:val="00306111"/>
    <w:rsid w:val="00313672"/>
    <w:rsid w:val="00317713"/>
    <w:rsid w:val="00321158"/>
    <w:rsid w:val="00322E17"/>
    <w:rsid w:val="003274A1"/>
    <w:rsid w:val="003304C0"/>
    <w:rsid w:val="003339CA"/>
    <w:rsid w:val="003345A0"/>
    <w:rsid w:val="003361D7"/>
    <w:rsid w:val="0034148A"/>
    <w:rsid w:val="00356542"/>
    <w:rsid w:val="00367EA6"/>
    <w:rsid w:val="003838A8"/>
    <w:rsid w:val="00390508"/>
    <w:rsid w:val="003A1436"/>
    <w:rsid w:val="003A7D13"/>
    <w:rsid w:val="003B3197"/>
    <w:rsid w:val="003B3558"/>
    <w:rsid w:val="003C1DD2"/>
    <w:rsid w:val="003D021E"/>
    <w:rsid w:val="003D3D3F"/>
    <w:rsid w:val="003E039E"/>
    <w:rsid w:val="003F04C1"/>
    <w:rsid w:val="00410CFA"/>
    <w:rsid w:val="00410EF9"/>
    <w:rsid w:val="0041659B"/>
    <w:rsid w:val="004174D5"/>
    <w:rsid w:val="0042540E"/>
    <w:rsid w:val="004262FD"/>
    <w:rsid w:val="0043134F"/>
    <w:rsid w:val="00436947"/>
    <w:rsid w:val="00446856"/>
    <w:rsid w:val="00446AAB"/>
    <w:rsid w:val="00452D37"/>
    <w:rsid w:val="00466B8B"/>
    <w:rsid w:val="004702DC"/>
    <w:rsid w:val="00472021"/>
    <w:rsid w:val="00472602"/>
    <w:rsid w:val="00473CE4"/>
    <w:rsid w:val="004821C9"/>
    <w:rsid w:val="0048476D"/>
    <w:rsid w:val="00492B35"/>
    <w:rsid w:val="00497D7A"/>
    <w:rsid w:val="004A55BC"/>
    <w:rsid w:val="004A69BC"/>
    <w:rsid w:val="004A709A"/>
    <w:rsid w:val="004B09B5"/>
    <w:rsid w:val="004B1E7A"/>
    <w:rsid w:val="004C3986"/>
    <w:rsid w:val="004D1138"/>
    <w:rsid w:val="004D58E0"/>
    <w:rsid w:val="004E0A9D"/>
    <w:rsid w:val="004F7C22"/>
    <w:rsid w:val="00501889"/>
    <w:rsid w:val="00503738"/>
    <w:rsid w:val="00511BCC"/>
    <w:rsid w:val="0051295D"/>
    <w:rsid w:val="00516E53"/>
    <w:rsid w:val="00526B36"/>
    <w:rsid w:val="00531212"/>
    <w:rsid w:val="005338FD"/>
    <w:rsid w:val="005364EC"/>
    <w:rsid w:val="005372AA"/>
    <w:rsid w:val="00554184"/>
    <w:rsid w:val="00554C70"/>
    <w:rsid w:val="005721AA"/>
    <w:rsid w:val="00576C28"/>
    <w:rsid w:val="005853DF"/>
    <w:rsid w:val="00593EA8"/>
    <w:rsid w:val="005A348A"/>
    <w:rsid w:val="005A64C4"/>
    <w:rsid w:val="005B182F"/>
    <w:rsid w:val="005C02E1"/>
    <w:rsid w:val="005C2573"/>
    <w:rsid w:val="005C4148"/>
    <w:rsid w:val="005C4FC0"/>
    <w:rsid w:val="005D2BF0"/>
    <w:rsid w:val="005D3324"/>
    <w:rsid w:val="005D51DF"/>
    <w:rsid w:val="005E2342"/>
    <w:rsid w:val="005E3170"/>
    <w:rsid w:val="005E3F56"/>
    <w:rsid w:val="005E6AE3"/>
    <w:rsid w:val="005F2608"/>
    <w:rsid w:val="006027B5"/>
    <w:rsid w:val="00611229"/>
    <w:rsid w:val="00613C5C"/>
    <w:rsid w:val="00616C7C"/>
    <w:rsid w:val="00621134"/>
    <w:rsid w:val="006246A6"/>
    <w:rsid w:val="00634E61"/>
    <w:rsid w:val="006372B3"/>
    <w:rsid w:val="0065196B"/>
    <w:rsid w:val="006561B7"/>
    <w:rsid w:val="00666E04"/>
    <w:rsid w:val="006711A0"/>
    <w:rsid w:val="00671ED9"/>
    <w:rsid w:val="00672A3F"/>
    <w:rsid w:val="00680D02"/>
    <w:rsid w:val="006866F1"/>
    <w:rsid w:val="006878C2"/>
    <w:rsid w:val="00695B0A"/>
    <w:rsid w:val="006A22D9"/>
    <w:rsid w:val="006A5D3E"/>
    <w:rsid w:val="006C2B80"/>
    <w:rsid w:val="006D0B90"/>
    <w:rsid w:val="006D68FD"/>
    <w:rsid w:val="006E2F13"/>
    <w:rsid w:val="006E4574"/>
    <w:rsid w:val="006E7A98"/>
    <w:rsid w:val="00702D04"/>
    <w:rsid w:val="007103BE"/>
    <w:rsid w:val="00717855"/>
    <w:rsid w:val="00720403"/>
    <w:rsid w:val="007323A3"/>
    <w:rsid w:val="00743AE5"/>
    <w:rsid w:val="00744A5D"/>
    <w:rsid w:val="00760105"/>
    <w:rsid w:val="0078744F"/>
    <w:rsid w:val="007A6525"/>
    <w:rsid w:val="007C0CFF"/>
    <w:rsid w:val="007D2E7A"/>
    <w:rsid w:val="007D361B"/>
    <w:rsid w:val="007E2787"/>
    <w:rsid w:val="007E5196"/>
    <w:rsid w:val="007F168A"/>
    <w:rsid w:val="007F5AAC"/>
    <w:rsid w:val="0081235A"/>
    <w:rsid w:val="00831080"/>
    <w:rsid w:val="008312AB"/>
    <w:rsid w:val="008338EA"/>
    <w:rsid w:val="00840C0E"/>
    <w:rsid w:val="00845E16"/>
    <w:rsid w:val="00853057"/>
    <w:rsid w:val="008659B0"/>
    <w:rsid w:val="0086646D"/>
    <w:rsid w:val="008666B1"/>
    <w:rsid w:val="00870C9E"/>
    <w:rsid w:val="00871583"/>
    <w:rsid w:val="00874546"/>
    <w:rsid w:val="00876E69"/>
    <w:rsid w:val="00881966"/>
    <w:rsid w:val="00885779"/>
    <w:rsid w:val="00886C84"/>
    <w:rsid w:val="00891DF8"/>
    <w:rsid w:val="00891EC9"/>
    <w:rsid w:val="00894438"/>
    <w:rsid w:val="0089493A"/>
    <w:rsid w:val="008958D8"/>
    <w:rsid w:val="00896052"/>
    <w:rsid w:val="008A7401"/>
    <w:rsid w:val="008B614A"/>
    <w:rsid w:val="008C6C2C"/>
    <w:rsid w:val="008C6DCA"/>
    <w:rsid w:val="008D1E41"/>
    <w:rsid w:val="008D3DFE"/>
    <w:rsid w:val="008D5857"/>
    <w:rsid w:val="008E153B"/>
    <w:rsid w:val="008F1DE3"/>
    <w:rsid w:val="008F5D6E"/>
    <w:rsid w:val="008F667D"/>
    <w:rsid w:val="00900E96"/>
    <w:rsid w:val="00902C6C"/>
    <w:rsid w:val="00904631"/>
    <w:rsid w:val="0091780A"/>
    <w:rsid w:val="00920AC2"/>
    <w:rsid w:val="009305D0"/>
    <w:rsid w:val="009307AF"/>
    <w:rsid w:val="00937966"/>
    <w:rsid w:val="00937A33"/>
    <w:rsid w:val="00940233"/>
    <w:rsid w:val="00941491"/>
    <w:rsid w:val="00964565"/>
    <w:rsid w:val="00964D07"/>
    <w:rsid w:val="00970A30"/>
    <w:rsid w:val="00975C97"/>
    <w:rsid w:val="00987EDC"/>
    <w:rsid w:val="00990B37"/>
    <w:rsid w:val="00993928"/>
    <w:rsid w:val="00997341"/>
    <w:rsid w:val="00997C43"/>
    <w:rsid w:val="009A0583"/>
    <w:rsid w:val="009A2F29"/>
    <w:rsid w:val="009B60FA"/>
    <w:rsid w:val="009C1587"/>
    <w:rsid w:val="009C387E"/>
    <w:rsid w:val="009C7772"/>
    <w:rsid w:val="009E252A"/>
    <w:rsid w:val="009F475A"/>
    <w:rsid w:val="009F5204"/>
    <w:rsid w:val="00A04438"/>
    <w:rsid w:val="00A14870"/>
    <w:rsid w:val="00A17CAA"/>
    <w:rsid w:val="00A27259"/>
    <w:rsid w:val="00A305A4"/>
    <w:rsid w:val="00A32392"/>
    <w:rsid w:val="00A35B92"/>
    <w:rsid w:val="00A5267A"/>
    <w:rsid w:val="00A52C7B"/>
    <w:rsid w:val="00A52F03"/>
    <w:rsid w:val="00A53E05"/>
    <w:rsid w:val="00A578DC"/>
    <w:rsid w:val="00A6468B"/>
    <w:rsid w:val="00A670D6"/>
    <w:rsid w:val="00A67ADE"/>
    <w:rsid w:val="00A748D1"/>
    <w:rsid w:val="00A8170B"/>
    <w:rsid w:val="00A81E3C"/>
    <w:rsid w:val="00A83FB4"/>
    <w:rsid w:val="00A86EAB"/>
    <w:rsid w:val="00A96986"/>
    <w:rsid w:val="00AB79CA"/>
    <w:rsid w:val="00AC1214"/>
    <w:rsid w:val="00AD0AD4"/>
    <w:rsid w:val="00AD107F"/>
    <w:rsid w:val="00AD36E0"/>
    <w:rsid w:val="00AD5073"/>
    <w:rsid w:val="00AD5505"/>
    <w:rsid w:val="00AD7FF8"/>
    <w:rsid w:val="00AE17E0"/>
    <w:rsid w:val="00AF5F8C"/>
    <w:rsid w:val="00B1098D"/>
    <w:rsid w:val="00B13ACA"/>
    <w:rsid w:val="00B146F0"/>
    <w:rsid w:val="00B2213F"/>
    <w:rsid w:val="00B2329C"/>
    <w:rsid w:val="00B24217"/>
    <w:rsid w:val="00B26A8B"/>
    <w:rsid w:val="00B30ACE"/>
    <w:rsid w:val="00B3457F"/>
    <w:rsid w:val="00B350F3"/>
    <w:rsid w:val="00B53B88"/>
    <w:rsid w:val="00B67001"/>
    <w:rsid w:val="00B728E6"/>
    <w:rsid w:val="00B83DF9"/>
    <w:rsid w:val="00B930F4"/>
    <w:rsid w:val="00B9554D"/>
    <w:rsid w:val="00BA60D9"/>
    <w:rsid w:val="00BB131C"/>
    <w:rsid w:val="00BB4D60"/>
    <w:rsid w:val="00BB781B"/>
    <w:rsid w:val="00BC598E"/>
    <w:rsid w:val="00BC59B3"/>
    <w:rsid w:val="00BD5908"/>
    <w:rsid w:val="00BD6D3A"/>
    <w:rsid w:val="00BF0BD3"/>
    <w:rsid w:val="00C03A5A"/>
    <w:rsid w:val="00C13786"/>
    <w:rsid w:val="00C15B72"/>
    <w:rsid w:val="00C226C4"/>
    <w:rsid w:val="00C511A3"/>
    <w:rsid w:val="00C57D6D"/>
    <w:rsid w:val="00C62F91"/>
    <w:rsid w:val="00C65140"/>
    <w:rsid w:val="00CA60C3"/>
    <w:rsid w:val="00CA7CEB"/>
    <w:rsid w:val="00CB07DC"/>
    <w:rsid w:val="00CC3080"/>
    <w:rsid w:val="00CD6617"/>
    <w:rsid w:val="00D05FE8"/>
    <w:rsid w:val="00D10496"/>
    <w:rsid w:val="00D21F8E"/>
    <w:rsid w:val="00D26636"/>
    <w:rsid w:val="00D268C9"/>
    <w:rsid w:val="00D31FE6"/>
    <w:rsid w:val="00D36A1E"/>
    <w:rsid w:val="00D45A01"/>
    <w:rsid w:val="00D53539"/>
    <w:rsid w:val="00D542E8"/>
    <w:rsid w:val="00D60664"/>
    <w:rsid w:val="00D713BB"/>
    <w:rsid w:val="00D7763B"/>
    <w:rsid w:val="00D91CE0"/>
    <w:rsid w:val="00DA2E99"/>
    <w:rsid w:val="00DA6783"/>
    <w:rsid w:val="00DB4718"/>
    <w:rsid w:val="00DB4D31"/>
    <w:rsid w:val="00DC3C3C"/>
    <w:rsid w:val="00DC5A93"/>
    <w:rsid w:val="00DD6128"/>
    <w:rsid w:val="00DE2DF4"/>
    <w:rsid w:val="00DE3108"/>
    <w:rsid w:val="00DE6BC0"/>
    <w:rsid w:val="00E20110"/>
    <w:rsid w:val="00E211C0"/>
    <w:rsid w:val="00E2126A"/>
    <w:rsid w:val="00E2413D"/>
    <w:rsid w:val="00E252A4"/>
    <w:rsid w:val="00E25F42"/>
    <w:rsid w:val="00E276C2"/>
    <w:rsid w:val="00E33268"/>
    <w:rsid w:val="00E36111"/>
    <w:rsid w:val="00E4137C"/>
    <w:rsid w:val="00E46857"/>
    <w:rsid w:val="00E63153"/>
    <w:rsid w:val="00E63E79"/>
    <w:rsid w:val="00E65639"/>
    <w:rsid w:val="00E65BB4"/>
    <w:rsid w:val="00E72866"/>
    <w:rsid w:val="00E77DD6"/>
    <w:rsid w:val="00E82BE5"/>
    <w:rsid w:val="00E82EC0"/>
    <w:rsid w:val="00E9788C"/>
    <w:rsid w:val="00EA6F39"/>
    <w:rsid w:val="00EA7233"/>
    <w:rsid w:val="00EB0953"/>
    <w:rsid w:val="00EB3443"/>
    <w:rsid w:val="00EB5B3E"/>
    <w:rsid w:val="00EB6327"/>
    <w:rsid w:val="00EB6DA6"/>
    <w:rsid w:val="00EC0A5C"/>
    <w:rsid w:val="00ED1297"/>
    <w:rsid w:val="00EE1C17"/>
    <w:rsid w:val="00EE36E0"/>
    <w:rsid w:val="00EE6A86"/>
    <w:rsid w:val="00EF7CC7"/>
    <w:rsid w:val="00F064BC"/>
    <w:rsid w:val="00F175FD"/>
    <w:rsid w:val="00F201AC"/>
    <w:rsid w:val="00F20AEE"/>
    <w:rsid w:val="00F2139E"/>
    <w:rsid w:val="00F22573"/>
    <w:rsid w:val="00F227CD"/>
    <w:rsid w:val="00F25AE8"/>
    <w:rsid w:val="00F51FDF"/>
    <w:rsid w:val="00F56F66"/>
    <w:rsid w:val="00F6317B"/>
    <w:rsid w:val="00F74A23"/>
    <w:rsid w:val="00F76744"/>
    <w:rsid w:val="00F84B77"/>
    <w:rsid w:val="00FA15E3"/>
    <w:rsid w:val="00FC2627"/>
    <w:rsid w:val="00FC5CAC"/>
    <w:rsid w:val="00FD5BA2"/>
    <w:rsid w:val="00FD6984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2D9"/>
    <w:rPr>
      <w:sz w:val="24"/>
      <w:szCs w:val="24"/>
    </w:rPr>
  </w:style>
  <w:style w:type="paragraph" w:styleId="1">
    <w:name w:val="heading 1"/>
    <w:basedOn w:val="a"/>
    <w:next w:val="a"/>
    <w:qFormat/>
    <w:rsid w:val="006A22D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A22D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93E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38A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rsid w:val="003838A8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3838A8"/>
    <w:pPr>
      <w:spacing w:before="100" w:beforeAutospacing="1" w:after="100" w:afterAutospacing="1"/>
    </w:pPr>
  </w:style>
  <w:style w:type="paragraph" w:styleId="HTML">
    <w:name w:val="HTML Preformatted"/>
    <w:basedOn w:val="a"/>
    <w:rsid w:val="00720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987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87E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66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66B8B"/>
    <w:rPr>
      <w:sz w:val="24"/>
      <w:szCs w:val="24"/>
    </w:rPr>
  </w:style>
  <w:style w:type="paragraph" w:styleId="a8">
    <w:name w:val="footer"/>
    <w:basedOn w:val="a"/>
    <w:link w:val="a9"/>
    <w:rsid w:val="00466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6B8B"/>
    <w:rPr>
      <w:sz w:val="24"/>
      <w:szCs w:val="24"/>
    </w:rPr>
  </w:style>
  <w:style w:type="paragraph" w:customStyle="1" w:styleId="ConsPlusNormal">
    <w:name w:val="ConsPlusNormal"/>
    <w:rsid w:val="00302C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302CBE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4174D5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174D5"/>
  </w:style>
  <w:style w:type="character" w:customStyle="1" w:styleId="50">
    <w:name w:val="Заголовок 5 Знак"/>
    <w:link w:val="5"/>
    <w:uiPriority w:val="99"/>
    <w:rsid w:val="00593E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AD50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D50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e">
    <w:name w:val="Table Grid"/>
    <w:basedOn w:val="a1"/>
    <w:rsid w:val="00B23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8182</CharactersWithSpaces>
  <SharedDoc>false</SharedDoc>
  <HLinks>
    <vt:vector size="6" baseType="variant"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http://www.admchern.ru/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2019-09-27T06:03:00Z</cp:lastPrinted>
  <dcterms:created xsi:type="dcterms:W3CDTF">2019-09-17T13:20:00Z</dcterms:created>
  <dcterms:modified xsi:type="dcterms:W3CDTF">2019-09-27T06:05:00Z</dcterms:modified>
</cp:coreProperties>
</file>