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39" w:rsidRDefault="00D33639" w:rsidP="00D33639">
      <w:pPr>
        <w:pStyle w:val="1"/>
        <w:spacing w:line="360" w:lineRule="auto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C4108" wp14:editId="06C7B271">
            <wp:simplePos x="0" y="0"/>
            <wp:positionH relativeFrom="margin">
              <wp:posOffset>2778760</wp:posOffset>
            </wp:positionH>
            <wp:positionV relativeFrom="margin">
              <wp:posOffset>-102870</wp:posOffset>
            </wp:positionV>
            <wp:extent cx="499110" cy="647065"/>
            <wp:effectExtent l="0" t="0" r="0" b="635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8"/>
          <w:szCs w:val="28"/>
        </w:rPr>
        <w:t>РОССИЙСКАЯ ФЕДЕРАЦИЯ</w:t>
      </w:r>
    </w:p>
    <w:p w:rsidR="00D33639" w:rsidRDefault="00D33639" w:rsidP="00D33639">
      <w:pPr>
        <w:tabs>
          <w:tab w:val="center" w:pos="4819"/>
        </w:tabs>
        <w:spacing w:after="0" w:line="360" w:lineRule="auto"/>
        <w:ind w:right="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БЕЛГОРОДСКАЯ ОБЛАСТЬ</w:t>
      </w:r>
    </w:p>
    <w:p w:rsidR="00D33639" w:rsidRDefault="00D33639" w:rsidP="00D33639">
      <w:pPr>
        <w:pStyle w:val="2"/>
        <w:spacing w:line="360" w:lineRule="auto"/>
        <w:ind w:right="550"/>
        <w:rPr>
          <w:b/>
          <w:sz w:val="28"/>
          <w:szCs w:val="28"/>
        </w:rPr>
      </w:pPr>
      <w:r>
        <w:rPr>
          <w:sz w:val="28"/>
          <w:szCs w:val="28"/>
        </w:rPr>
        <w:t>МУНИЦИПАЛЬНЫЙ РАЙОН «ЧЕРНЯНСКИЙ РАЙОН»</w:t>
      </w:r>
    </w:p>
    <w:p w:rsidR="00D33639" w:rsidRDefault="00D33639" w:rsidP="00D33639">
      <w:pPr>
        <w:spacing w:after="0" w:line="360" w:lineRule="auto"/>
        <w:ind w:right="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D33639" w:rsidRDefault="00D33639" w:rsidP="00D33639">
      <w:pPr>
        <w:tabs>
          <w:tab w:val="left" w:pos="4774"/>
        </w:tabs>
        <w:spacing w:after="0" w:line="360" w:lineRule="auto"/>
        <w:ind w:right="-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Двенадцатая                                     </w:t>
      </w:r>
      <w:r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D33639" w:rsidRDefault="00D33639" w:rsidP="00D33639">
      <w:pPr>
        <w:pStyle w:val="2"/>
        <w:ind w:right="5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 Е Ш Е Н И Е</w:t>
      </w:r>
    </w:p>
    <w:p w:rsidR="00D33639" w:rsidRDefault="00D33639" w:rsidP="00D33639">
      <w:pPr>
        <w:tabs>
          <w:tab w:val="left" w:pos="9354"/>
        </w:tabs>
        <w:ind w:right="-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 2019 г.                                                                                          № 140</w:t>
      </w:r>
    </w:p>
    <w:p w:rsidR="00D33639" w:rsidRPr="00ED6D22" w:rsidRDefault="00D33639" w:rsidP="00D33639">
      <w:pPr>
        <w:keepNext/>
        <w:widowControl w:val="0"/>
        <w:tabs>
          <w:tab w:val="left" w:pos="7938"/>
        </w:tabs>
        <w:autoSpaceDE w:val="0"/>
        <w:autoSpaceDN w:val="0"/>
        <w:spacing w:after="0" w:line="360" w:lineRule="auto"/>
        <w:ind w:righ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39" w:rsidRPr="00ED6D22" w:rsidRDefault="00D33639" w:rsidP="00D33639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639" w:rsidRPr="00ED6D22" w:rsidRDefault="00D33639" w:rsidP="00D33639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D6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ED6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ED6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специализированном жилищном фонде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6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Чернянский район» Б</w:t>
      </w:r>
      <w:r w:rsidRPr="00ED6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елгородской области</w:t>
      </w:r>
    </w:p>
    <w:p w:rsidR="00D33639" w:rsidRPr="00ED6D22" w:rsidRDefault="00D33639" w:rsidP="00D33639">
      <w:pPr>
        <w:tabs>
          <w:tab w:val="left" w:pos="3402"/>
          <w:tab w:val="left" w:pos="3686"/>
        </w:tabs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639" w:rsidRDefault="00D33639" w:rsidP="00D33639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639" w:rsidRPr="00ED6D22" w:rsidRDefault="00D33639" w:rsidP="00D33639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639" w:rsidRDefault="00D33639" w:rsidP="00D336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r w:rsidRPr="005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Pr="005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5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</w:t>
      </w:r>
      <w:r w:rsidRPr="005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2012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Правительства Российской Федерации от 26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</w:t>
      </w:r>
      <w:r w:rsidRPr="005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D0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1D0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D0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D0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совет Чернянского района </w:t>
      </w:r>
    </w:p>
    <w:p w:rsidR="00D33639" w:rsidRPr="001D087A" w:rsidRDefault="00D33639" w:rsidP="00D336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547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33639" w:rsidRPr="001D087A" w:rsidRDefault="00D33639" w:rsidP="00D33639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Pr="001D0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специализированном жилищном фонде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D0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Чернянский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D0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Белгородской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</w:t>
      </w:r>
      <w:r w:rsidRPr="001D0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3639" w:rsidRPr="00E01573" w:rsidRDefault="00D33639" w:rsidP="00D336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663DE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районной газете «Приосколье», разместить в сетевом издании «Приосколье 31» (раздел «Официальные документы» (адрес сайта: http://www.GAZETA-PRIOSKOLYE.RU)) и на официальном сайте органов местного самоуправления Чернянского района (раздел «Муниципальный совет» (адрес сайта: http://www.admchern.ru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663DE">
        <w:rPr>
          <w:rFonts w:ascii="Times New Roman" w:eastAsia="Calibri" w:hAnsi="Times New Roman" w:cs="Times New Roman"/>
          <w:sz w:val="28"/>
          <w:szCs w:val="28"/>
        </w:rPr>
        <w:t>) в установленном порядке.</w:t>
      </w:r>
    </w:p>
    <w:p w:rsidR="00D33639" w:rsidRPr="001D087A" w:rsidRDefault="00D33639" w:rsidP="00D336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7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настоящее решение вступает в силу со дня его официального опубликования.</w:t>
      </w:r>
    </w:p>
    <w:p w:rsidR="00D33639" w:rsidRPr="001D087A" w:rsidRDefault="00D33639" w:rsidP="00D336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8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постоянную комиссию Муниципального совета Чернянского района по финансово-экономическим вопросам, благоустройству, градостроительству и муниципальному хозяйству и управление имущественных и земельных отношений администрации муниципального района «Чернянский район» Белгородской области.</w:t>
      </w:r>
    </w:p>
    <w:p w:rsidR="00D33639" w:rsidRPr="001D087A" w:rsidRDefault="00D33639" w:rsidP="00D33639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39" w:rsidRPr="001D087A" w:rsidRDefault="00D33639" w:rsidP="00D3363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39" w:rsidRPr="001D087A" w:rsidRDefault="00D33639" w:rsidP="00D3363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Муниципального совета</w:t>
      </w:r>
    </w:p>
    <w:p w:rsidR="00D33639" w:rsidRPr="001D087A" w:rsidRDefault="00D33639" w:rsidP="00D3363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Чернянского района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М.В.Чуб</w:t>
      </w:r>
    </w:p>
    <w:p w:rsidR="00D33639" w:rsidRPr="001D087A" w:rsidRDefault="00D33639" w:rsidP="00D3363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639" w:rsidRPr="00ED6D22" w:rsidRDefault="00D33639" w:rsidP="00D3363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639" w:rsidRPr="00ED6D22" w:rsidRDefault="00D33639" w:rsidP="00D3363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639" w:rsidRPr="00ED6D22" w:rsidRDefault="00D33639" w:rsidP="00D3363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639" w:rsidRPr="00ED6D22" w:rsidRDefault="00D33639" w:rsidP="00D3363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639" w:rsidRDefault="00D33639" w:rsidP="00D33639">
      <w:pPr>
        <w:rPr>
          <w:rFonts w:ascii="Times New Roman" w:hAnsi="Times New Roman" w:cs="Times New Roman"/>
          <w:sz w:val="28"/>
          <w:szCs w:val="28"/>
        </w:rPr>
        <w:sectPr w:rsidR="00D33639" w:rsidSect="00D33639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3639" w:rsidRPr="001D087A" w:rsidRDefault="00D33639" w:rsidP="00D3363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33639" w:rsidRPr="001D087A" w:rsidRDefault="00D33639" w:rsidP="00D3363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D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D0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8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Чернянского района</w:t>
      </w:r>
    </w:p>
    <w:p w:rsidR="00D33639" w:rsidRPr="001D087A" w:rsidRDefault="00D33639" w:rsidP="00D3363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25.09.</w:t>
      </w:r>
      <w:r w:rsidRPr="001D087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140</w:t>
      </w:r>
    </w:p>
    <w:p w:rsidR="00D33639" w:rsidRPr="000A013A" w:rsidRDefault="00D33639" w:rsidP="00D3363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33639" w:rsidRPr="000A013A" w:rsidRDefault="00D33639" w:rsidP="00D33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A013A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D33639" w:rsidRPr="000A013A" w:rsidRDefault="00D33639" w:rsidP="00D33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13A">
        <w:rPr>
          <w:rFonts w:ascii="Times New Roman" w:hAnsi="Times New Roman" w:cs="Times New Roman"/>
          <w:b/>
          <w:sz w:val="28"/>
          <w:szCs w:val="28"/>
        </w:rPr>
        <w:t>о специализированном жилищном фонде</w:t>
      </w:r>
    </w:p>
    <w:p w:rsidR="00D33639" w:rsidRPr="000A013A" w:rsidRDefault="00D33639" w:rsidP="00D33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13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«Чернян</w:t>
      </w:r>
      <w:r w:rsidRPr="000A013A">
        <w:rPr>
          <w:rFonts w:ascii="Times New Roman" w:hAnsi="Times New Roman" w:cs="Times New Roman"/>
          <w:b/>
          <w:sz w:val="28"/>
          <w:szCs w:val="28"/>
        </w:rPr>
        <w:t>ский район</w:t>
      </w:r>
      <w:r>
        <w:rPr>
          <w:rFonts w:ascii="Times New Roman" w:hAnsi="Times New Roman" w:cs="Times New Roman"/>
          <w:b/>
          <w:sz w:val="28"/>
          <w:szCs w:val="28"/>
        </w:rPr>
        <w:t>»                              Белгородской области</w:t>
      </w:r>
    </w:p>
    <w:p w:rsidR="00D33639" w:rsidRPr="000A013A" w:rsidRDefault="00D33639" w:rsidP="00D336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A013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1.1. Положение о специализированном жилищном фонде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«Чернянский</w:t>
      </w:r>
      <w:r w:rsidRPr="000A013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013A">
        <w:rPr>
          <w:rFonts w:ascii="Times New Roman" w:hAnsi="Times New Roman" w:cs="Times New Roman"/>
          <w:sz w:val="28"/>
          <w:szCs w:val="28"/>
        </w:rPr>
        <w:t xml:space="preserve"> Белгородской области (далее - Положение) разработано на основании Жилищного кодекса Российской Федерации, </w:t>
      </w:r>
      <w:r w:rsidRPr="005663DE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5663DE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.10.</w:t>
      </w:r>
      <w:r w:rsidRPr="005663DE">
        <w:rPr>
          <w:rFonts w:ascii="Times New Roman" w:hAnsi="Times New Roman" w:cs="Times New Roman"/>
          <w:bCs/>
          <w:sz w:val="28"/>
          <w:szCs w:val="28"/>
        </w:rPr>
        <w:t xml:space="preserve">2003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5663DE">
        <w:rPr>
          <w:rFonts w:ascii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5663DE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5663DE">
        <w:rPr>
          <w:rFonts w:ascii="Times New Roman" w:hAnsi="Times New Roman" w:cs="Times New Roman"/>
          <w:sz w:val="28"/>
          <w:szCs w:val="28"/>
        </w:rPr>
        <w:t>2012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63DE">
        <w:rPr>
          <w:rFonts w:ascii="Times New Roman" w:hAnsi="Times New Roman" w:cs="Times New Roman"/>
          <w:sz w:val="28"/>
          <w:szCs w:val="28"/>
        </w:rPr>
        <w:t xml:space="preserve">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63DE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5663DE">
        <w:rPr>
          <w:rFonts w:ascii="Times New Roman" w:hAnsi="Times New Roman" w:cs="Times New Roman"/>
          <w:sz w:val="28"/>
          <w:szCs w:val="28"/>
        </w:rPr>
        <w:t>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13A">
        <w:rPr>
          <w:rFonts w:ascii="Times New Roman" w:hAnsi="Times New Roman" w:cs="Times New Roman"/>
          <w:sz w:val="28"/>
          <w:szCs w:val="28"/>
        </w:rPr>
        <w:t xml:space="preserve"> 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013A">
        <w:rPr>
          <w:rFonts w:ascii="Times New Roman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013A">
        <w:rPr>
          <w:rFonts w:ascii="Times New Roman" w:hAnsi="Times New Roman" w:cs="Times New Roman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z w:val="28"/>
          <w:szCs w:val="28"/>
        </w:rPr>
        <w:t>правовы</w:t>
      </w:r>
      <w:r w:rsidRPr="000A013A">
        <w:rPr>
          <w:rFonts w:ascii="Times New Roman" w:hAnsi="Times New Roman" w:cs="Times New Roman"/>
          <w:sz w:val="28"/>
          <w:szCs w:val="28"/>
        </w:rPr>
        <w:t>х актов.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1.2. Положение определяет единые основания, условия и порядок отнесения жилых помещений к специализированному жилищному фонду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«Чернян</w:t>
      </w:r>
      <w:r w:rsidRPr="000A013A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013A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Чернянский район) </w:t>
      </w:r>
      <w:r w:rsidRPr="000A013A">
        <w:rPr>
          <w:rFonts w:ascii="Times New Roman" w:hAnsi="Times New Roman" w:cs="Times New Roman"/>
          <w:sz w:val="28"/>
          <w:szCs w:val="28"/>
        </w:rPr>
        <w:t>с соблюдением требований и в порядке, которые установлены Жилищным кодексом Российской Федерации, предназначенн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A013A">
        <w:rPr>
          <w:rFonts w:ascii="Times New Roman" w:hAnsi="Times New Roman" w:cs="Times New Roman"/>
          <w:sz w:val="28"/>
          <w:szCs w:val="28"/>
        </w:rPr>
        <w:t xml:space="preserve"> для проживания отдельных категорий граждан, установленных законодательством Российской Федерации.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1.3. В целях настоящего Положения к специализированным жилым помещениям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Чернянского </w:t>
      </w:r>
      <w:r w:rsidRPr="000A013A">
        <w:rPr>
          <w:rFonts w:ascii="Times New Roman" w:hAnsi="Times New Roman" w:cs="Times New Roman"/>
          <w:sz w:val="28"/>
          <w:szCs w:val="28"/>
        </w:rPr>
        <w:t>района относятся: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1) служебные жилые помещения;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2) жилые помещения в общежитиях;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3) жилые помещения маневренного фонда;</w:t>
      </w:r>
    </w:p>
    <w:p w:rsidR="00D33639" w:rsidRPr="00031791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91">
        <w:rPr>
          <w:rFonts w:ascii="Times New Roman" w:hAnsi="Times New Roman" w:cs="Times New Roman"/>
          <w:sz w:val="28"/>
          <w:szCs w:val="28"/>
        </w:rPr>
        <w:t>4) жилые помещения в домах системы социального обслуживания населения;</w:t>
      </w:r>
    </w:p>
    <w:p w:rsidR="00D33639" w:rsidRPr="00031791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91">
        <w:rPr>
          <w:rFonts w:ascii="Times New Roman" w:hAnsi="Times New Roman" w:cs="Times New Roman"/>
          <w:sz w:val="28"/>
          <w:szCs w:val="28"/>
        </w:rPr>
        <w:t>5) жилые помещения для социальной защиты отдельных категорий граждан;</w:t>
      </w:r>
    </w:p>
    <w:p w:rsidR="00D33639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6) жилые помещения для детей-сирот и детей, оставшихся без попечения родителей, лиц из числа детей-сирот и детей, оставшихся без </w:t>
      </w:r>
      <w:r w:rsidRPr="000A013A">
        <w:rPr>
          <w:rFonts w:ascii="Times New Roman" w:hAnsi="Times New Roman" w:cs="Times New Roman"/>
          <w:sz w:val="28"/>
          <w:szCs w:val="28"/>
        </w:rPr>
        <w:lastRenderedPageBreak/>
        <w:t>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(далее – дети-сироты</w:t>
      </w:r>
      <w:r w:rsidRPr="00FA2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FA24B3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24B3">
        <w:rPr>
          <w:rFonts w:ascii="Times New Roman" w:hAnsi="Times New Roman" w:cs="Times New Roman"/>
          <w:sz w:val="28"/>
          <w:szCs w:val="28"/>
        </w:rPr>
        <w:t>ся без попечения родителей,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24B3">
        <w:rPr>
          <w:rFonts w:ascii="Times New Roman" w:hAnsi="Times New Roman" w:cs="Times New Roman"/>
          <w:sz w:val="28"/>
          <w:szCs w:val="28"/>
        </w:rPr>
        <w:t xml:space="preserve"> из их числа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013A">
        <w:rPr>
          <w:rFonts w:ascii="Times New Roman" w:hAnsi="Times New Roman" w:cs="Times New Roman"/>
          <w:sz w:val="28"/>
          <w:szCs w:val="28"/>
        </w:rPr>
        <w:t>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1.4. Специализированные жилые помещения предоставляются установленной настоящим Положением катег</w:t>
      </w:r>
      <w:r>
        <w:rPr>
          <w:rFonts w:ascii="Times New Roman" w:hAnsi="Times New Roman" w:cs="Times New Roman"/>
          <w:sz w:val="28"/>
          <w:szCs w:val="28"/>
        </w:rPr>
        <w:t>ори</w:t>
      </w:r>
      <w:r w:rsidRPr="005663DE">
        <w:rPr>
          <w:rFonts w:ascii="Times New Roman" w:hAnsi="Times New Roman" w:cs="Times New Roman"/>
          <w:sz w:val="28"/>
          <w:szCs w:val="28"/>
        </w:rPr>
        <w:t>ям</w:t>
      </w:r>
      <w:r w:rsidRPr="000A013A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8545A6">
        <w:rPr>
          <w:rFonts w:ascii="Times New Roman" w:hAnsi="Times New Roman" w:cs="Times New Roman"/>
          <w:sz w:val="28"/>
          <w:szCs w:val="28"/>
        </w:rPr>
        <w:t>за плату</w:t>
      </w:r>
      <w:r w:rsidRPr="000A013A">
        <w:rPr>
          <w:rFonts w:ascii="Times New Roman" w:hAnsi="Times New Roman" w:cs="Times New Roman"/>
          <w:sz w:val="28"/>
          <w:szCs w:val="28"/>
        </w:rPr>
        <w:t xml:space="preserve"> во владение и пользование для временного проживания в них.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1.5. Учет объектов специализированного жилищного фонда ведется в казне Чернянского района.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A013A">
        <w:rPr>
          <w:rFonts w:ascii="Times New Roman" w:hAnsi="Times New Roman" w:cs="Times New Roman"/>
          <w:b/>
          <w:sz w:val="28"/>
          <w:szCs w:val="28"/>
        </w:rPr>
        <w:t>2. Отнесение жилого помещения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13A">
        <w:rPr>
          <w:rFonts w:ascii="Times New Roman" w:hAnsi="Times New Roman" w:cs="Times New Roman"/>
          <w:b/>
          <w:sz w:val="28"/>
          <w:szCs w:val="28"/>
        </w:rPr>
        <w:t>к специализированному жилищному фонду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639" w:rsidRPr="005663DE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2.1. В качестве специализированных жилых помещений используются жилые помещения муниципального жилищного фонда. Использование жилого помещения в качестве специализированного жилого помещения допускается только после отнесения такого </w:t>
      </w:r>
      <w:r w:rsidRPr="005663DE">
        <w:rPr>
          <w:rFonts w:ascii="Times New Roman" w:hAnsi="Times New Roman" w:cs="Times New Roman"/>
          <w:sz w:val="28"/>
          <w:szCs w:val="28"/>
        </w:rPr>
        <w:t>помещения к специализированному жилищному фонду в соответствии с Правилами отнесения жилого помещения к специализированному жилищному фонду и типовы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663D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663DE">
        <w:rPr>
          <w:rFonts w:ascii="Times New Roman" w:hAnsi="Times New Roman" w:cs="Times New Roman"/>
          <w:sz w:val="28"/>
          <w:szCs w:val="28"/>
        </w:rPr>
        <w:t xml:space="preserve"> найма специализированных жилых помещений, утвержденными постановлением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5663DE">
        <w:rPr>
          <w:rFonts w:ascii="Times New Roman" w:hAnsi="Times New Roman" w:cs="Times New Roman"/>
          <w:sz w:val="28"/>
          <w:szCs w:val="28"/>
        </w:rPr>
        <w:t xml:space="preserve">2006 г. № 42, настоящим Положением, за исключением случаев, установленных федеральными законами. </w:t>
      </w:r>
    </w:p>
    <w:p w:rsidR="00D33639" w:rsidRPr="005663DE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DE">
        <w:rPr>
          <w:rFonts w:ascii="Times New Roman" w:hAnsi="Times New Roman" w:cs="Times New Roman"/>
          <w:sz w:val="28"/>
          <w:szCs w:val="28"/>
        </w:rPr>
        <w:t>2.2. Включение жилого помещения в специализированный жилищный</w:t>
      </w:r>
      <w:r w:rsidRPr="000A013A">
        <w:rPr>
          <w:rFonts w:ascii="Times New Roman" w:hAnsi="Times New Roman" w:cs="Times New Roman"/>
          <w:sz w:val="28"/>
          <w:szCs w:val="28"/>
        </w:rPr>
        <w:t xml:space="preserve">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</w:t>
      </w:r>
      <w:r w:rsidRPr="0078550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A5694F">
        <w:rPr>
          <w:rFonts w:ascii="Times New Roman" w:hAnsi="Times New Roman" w:cs="Times New Roman"/>
          <w:sz w:val="28"/>
          <w:szCs w:val="28"/>
        </w:rPr>
        <w:t>решения администрации администрация Чернянского района, оформленного постановлением администрации Чернянского района,</w:t>
      </w:r>
      <w:r w:rsidRPr="005663DE">
        <w:rPr>
          <w:rFonts w:ascii="Times New Roman" w:hAnsi="Times New Roman" w:cs="Times New Roman"/>
          <w:sz w:val="28"/>
          <w:szCs w:val="28"/>
        </w:rPr>
        <w:t xml:space="preserve"> с учетом решения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5663DE">
        <w:rPr>
          <w:rFonts w:ascii="Times New Roman" w:hAnsi="Times New Roman" w:cs="Times New Roman"/>
          <w:sz w:val="28"/>
          <w:szCs w:val="28"/>
        </w:rPr>
        <w:t>йонной межведомственной комиссии по жилищным вопросам.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2.3</w:t>
      </w:r>
      <w:r w:rsidRPr="000A013A">
        <w:rPr>
          <w:rFonts w:ascii="Times New Roman" w:hAnsi="Times New Roman" w:cs="Times New Roman"/>
          <w:sz w:val="28"/>
          <w:szCs w:val="28"/>
        </w:rPr>
        <w:t>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 если имеют обременения прав на это имущество.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013A">
        <w:rPr>
          <w:rFonts w:ascii="Times New Roman" w:hAnsi="Times New Roman" w:cs="Times New Roman"/>
          <w:sz w:val="28"/>
          <w:szCs w:val="28"/>
        </w:rPr>
        <w:t>. 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D33639" w:rsidRPr="004B72F9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013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4A99">
        <w:rPr>
          <w:rFonts w:ascii="Times New Roman" w:hAnsi="Times New Roman" w:cs="Times New Roman"/>
          <w:sz w:val="28"/>
          <w:szCs w:val="28"/>
        </w:rPr>
        <w:t xml:space="preserve">. Специализированные жилые помещения не подлежат отчуждению, приватизации, передаче в аренду, внаем, за исключением передачи таких помещений по договорам найма, предусмотренным разделом </w:t>
      </w:r>
      <w:r w:rsidRPr="00CC4A9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C4A99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CC4A99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</w:t>
      </w:r>
      <w:r w:rsidRPr="00CC4A99">
        <w:rPr>
          <w:rFonts w:ascii="Times New Roman" w:hAnsi="Times New Roman" w:cs="Times New Roman"/>
          <w:sz w:val="27"/>
          <w:szCs w:val="27"/>
        </w:rPr>
        <w:t xml:space="preserve">, </w:t>
      </w:r>
      <w:r w:rsidRPr="004B72F9">
        <w:rPr>
          <w:rFonts w:ascii="Times New Roman" w:hAnsi="Times New Roman" w:cs="Times New Roman"/>
          <w:sz w:val="27"/>
          <w:szCs w:val="27"/>
        </w:rPr>
        <w:t>а также случаев, установленных частью 6.2 раздела 6 настоящего Положения.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639" w:rsidRPr="000A013A" w:rsidRDefault="00D33639" w:rsidP="00D336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A013A">
        <w:rPr>
          <w:rFonts w:ascii="Times New Roman" w:hAnsi="Times New Roman" w:cs="Times New Roman"/>
          <w:b/>
          <w:sz w:val="28"/>
          <w:szCs w:val="28"/>
        </w:rPr>
        <w:t>3. Предоставление жилых помещений по договорам найма</w:t>
      </w:r>
    </w:p>
    <w:p w:rsidR="00D33639" w:rsidRPr="000A013A" w:rsidRDefault="00D33639" w:rsidP="00D33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13A">
        <w:rPr>
          <w:rFonts w:ascii="Times New Roman" w:hAnsi="Times New Roman" w:cs="Times New Roman"/>
          <w:b/>
          <w:sz w:val="28"/>
          <w:szCs w:val="28"/>
        </w:rPr>
        <w:t>специализированных жилых помещений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3.1. Специализированные жилые помещения предоставляются на основании </w:t>
      </w:r>
      <w:r w:rsidRPr="0032156F">
        <w:rPr>
          <w:rFonts w:ascii="Times New Roman" w:hAnsi="Times New Roman" w:cs="Times New Roman"/>
          <w:sz w:val="28"/>
          <w:szCs w:val="28"/>
        </w:rPr>
        <w:t>решения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156F">
        <w:rPr>
          <w:rFonts w:ascii="Times New Roman" w:hAnsi="Times New Roman" w:cs="Times New Roman"/>
          <w:sz w:val="28"/>
          <w:szCs w:val="28"/>
        </w:rPr>
        <w:t xml:space="preserve"> Чернянского района, оформленного постановлением администрации Чернянского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013A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5663DE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63DE">
        <w:rPr>
          <w:rFonts w:ascii="Times New Roman" w:hAnsi="Times New Roman" w:cs="Times New Roman"/>
          <w:sz w:val="28"/>
          <w:szCs w:val="28"/>
        </w:rPr>
        <w:t>айонной межведомственной комиссии по жилищным вопросам по</w:t>
      </w:r>
      <w:r w:rsidRPr="000A013A">
        <w:rPr>
          <w:rFonts w:ascii="Times New Roman" w:hAnsi="Times New Roman" w:cs="Times New Roman"/>
          <w:sz w:val="28"/>
          <w:szCs w:val="28"/>
        </w:rPr>
        <w:t xml:space="preserve"> договорам найма специализированных жилых помещений.</w:t>
      </w:r>
    </w:p>
    <w:p w:rsidR="00D33639" w:rsidRPr="005663DE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3.2. Договор найма специализированного жилого помещения заключается в письменной форме. Форма договора найма специализированных жилых </w:t>
      </w:r>
      <w:r w:rsidRPr="005663DE">
        <w:rPr>
          <w:rFonts w:ascii="Times New Roman" w:hAnsi="Times New Roman" w:cs="Times New Roman"/>
          <w:sz w:val="28"/>
          <w:szCs w:val="28"/>
        </w:rPr>
        <w:t>помещений должна соответствовать форме соответствующего договора, утвержденной 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26.01.</w:t>
      </w:r>
      <w:r w:rsidRPr="005663DE">
        <w:rPr>
          <w:rFonts w:ascii="Times New Roman" w:hAnsi="Times New Roman" w:cs="Times New Roman"/>
          <w:sz w:val="28"/>
          <w:szCs w:val="28"/>
        </w:rPr>
        <w:t>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D33639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DE">
        <w:rPr>
          <w:rFonts w:ascii="Times New Roman" w:hAnsi="Times New Roman" w:cs="Times New Roman"/>
          <w:sz w:val="28"/>
          <w:szCs w:val="28"/>
        </w:rPr>
        <w:t>3.3. В договоре найма специализированного жилого помещения указываются члены семьи нанимателя.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Самовольное вселение иных граждан в специализированное жилое помещение в качестве членов семьи нанимателя без согласия администрации </w:t>
      </w:r>
      <w:r>
        <w:rPr>
          <w:rFonts w:ascii="Times New Roman" w:hAnsi="Times New Roman" w:cs="Times New Roman"/>
          <w:sz w:val="28"/>
          <w:szCs w:val="28"/>
        </w:rPr>
        <w:t>Чернян</w:t>
      </w:r>
      <w:r w:rsidRPr="000A013A">
        <w:rPr>
          <w:rFonts w:ascii="Times New Roman" w:hAnsi="Times New Roman" w:cs="Times New Roman"/>
          <w:sz w:val="28"/>
          <w:szCs w:val="28"/>
        </w:rPr>
        <w:t>ского района как наймодателя не допускается.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DE">
        <w:rPr>
          <w:rFonts w:ascii="Times New Roman" w:hAnsi="Times New Roman" w:cs="Times New Roman"/>
          <w:sz w:val="28"/>
          <w:szCs w:val="28"/>
        </w:rPr>
        <w:t>3.4. Жилые помещения специализированного жилищного фонда Чернянского района предоставляются в установленном законодательством порядке гражданам, не обеспеченным жилым помещением на территории Чернянского района.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3.4.1. Служебные жилые помещения предоставляются: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- муниципальным служащим </w:t>
      </w:r>
      <w:r w:rsidRPr="00DB0376">
        <w:rPr>
          <w:rFonts w:ascii="Times New Roman" w:hAnsi="Times New Roman" w:cs="Times New Roman"/>
          <w:sz w:val="28"/>
          <w:szCs w:val="28"/>
        </w:rPr>
        <w:t>Чернянского</w:t>
      </w:r>
      <w:r w:rsidRPr="000A013A">
        <w:rPr>
          <w:rFonts w:ascii="Times New Roman" w:hAnsi="Times New Roman" w:cs="Times New Roman"/>
          <w:sz w:val="28"/>
          <w:szCs w:val="28"/>
        </w:rPr>
        <w:t xml:space="preserve"> района, не имеющим жилой площади на территории </w:t>
      </w:r>
      <w:r w:rsidRPr="00DB0376">
        <w:rPr>
          <w:rFonts w:ascii="Times New Roman" w:hAnsi="Times New Roman" w:cs="Times New Roman"/>
          <w:sz w:val="28"/>
          <w:szCs w:val="28"/>
        </w:rPr>
        <w:t>Чернянского</w:t>
      </w:r>
      <w:r w:rsidRPr="000A013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- работникам муниципальных унитарных предприятий,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Чернян</w:t>
      </w:r>
      <w:r w:rsidRPr="000A013A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- работникам муниципальных учреждений образования, культуры, физической культуры и спорта, здравоохранения, осуществляющим свою трудовую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Чернян</w:t>
      </w:r>
      <w:r w:rsidRPr="000A013A">
        <w:rPr>
          <w:rFonts w:ascii="Times New Roman" w:hAnsi="Times New Roman" w:cs="Times New Roman"/>
          <w:sz w:val="28"/>
          <w:szCs w:val="28"/>
        </w:rPr>
        <w:t>ского района, а также государственных учреждений здравоохранения по ходатайству руководителя учреждения.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3.4.2. Жилые помещения в общежитиях предоставляются гражданам для временного проживания граждан в период их работы, службы или обучения. Под общежития предоставляются специально построенные или переоборудованные для этих целей дома либо части домов.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3.4.3. Жилые помещения маневренного фонда предоставляются для временного проживания: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lastRenderedPageBreak/>
        <w:t>1) 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2)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3) 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4) иным гражданам в случаях, предусмотренных законодательством.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3.4.4. Жилые помещения в домах системы социального обслуживания населения предоставляются гражданам, которые в соответствии с законодательством отнесены к числу граждан, нуждающихся в специальной социальной защите с предоставлением им медицинских и социально-бытовых услуг.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3.4.5. Жилые помещения для социальной защиты отдельных категорий граждан предназначены для проживания граждан, которые в соответствии с законодательством отнесены к числу граждан, нуждающихся в специальной социальной защите.</w:t>
      </w:r>
    </w:p>
    <w:p w:rsidR="00D33639" w:rsidRPr="005663DE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3.4.6. Жилые помещения для </w:t>
      </w:r>
      <w:r w:rsidRPr="001A5DC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етей</w:t>
      </w:r>
      <w:r w:rsidRPr="001A5DC9">
        <w:rPr>
          <w:rFonts w:ascii="Times New Roman" w:hAnsi="Times New Roman" w:cs="Times New Roman"/>
          <w:sz w:val="28"/>
          <w:szCs w:val="28"/>
        </w:rPr>
        <w:t>-сирот,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5DC9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A5DC9">
        <w:rPr>
          <w:rFonts w:ascii="Times New Roman" w:hAnsi="Times New Roman" w:cs="Times New Roman"/>
          <w:sz w:val="28"/>
          <w:szCs w:val="28"/>
        </w:rPr>
        <w:t xml:space="preserve">ся без попечения </w:t>
      </w:r>
      <w:r w:rsidRPr="005663DE">
        <w:rPr>
          <w:rFonts w:ascii="Times New Roman" w:hAnsi="Times New Roman" w:cs="Times New Roman"/>
          <w:sz w:val="28"/>
          <w:szCs w:val="28"/>
        </w:rPr>
        <w:t>родителей, лиц из их числа, по достижении ими возраста 18 лет, а также в случае приобретения ими полной дееспособности до достижения совершеннолетия</w:t>
      </w:r>
      <w:r w:rsidRPr="005663D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5663DE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663DE">
        <w:rPr>
          <w:rFonts w:ascii="Times New Roman" w:hAnsi="Times New Roman" w:cs="Times New Roman"/>
          <w:sz w:val="28"/>
          <w:szCs w:val="28"/>
        </w:rPr>
        <w:t xml:space="preserve">аконом Белгородской области </w:t>
      </w:r>
      <w:r w:rsidRPr="00A5694F">
        <w:rPr>
          <w:rFonts w:ascii="Times New Roman" w:hAnsi="Times New Roman" w:cs="Times New Roman"/>
          <w:sz w:val="28"/>
          <w:szCs w:val="28"/>
        </w:rPr>
        <w:t>от 25.01.</w:t>
      </w:r>
      <w:r w:rsidRPr="005663DE">
        <w:rPr>
          <w:rFonts w:ascii="Times New Roman" w:hAnsi="Times New Roman" w:cs="Times New Roman"/>
          <w:sz w:val="28"/>
          <w:szCs w:val="28"/>
        </w:rPr>
        <w:t>2007 г. № 93 «Об обеспечении жилыми помещениями детей-сирот, детей, оставшихся без попечения родителей, и лиц из их числа в Белгородской области», жилые помещения могут быть предоставлены указанным лицам ранее, чем по достижении ими возраста 18 лет.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DE">
        <w:rPr>
          <w:rFonts w:ascii="Times New Roman" w:hAnsi="Times New Roman" w:cs="Times New Roman"/>
          <w:sz w:val="28"/>
          <w:szCs w:val="28"/>
        </w:rPr>
        <w:t>По заявлению в письменной</w:t>
      </w:r>
      <w:r w:rsidRPr="00566582">
        <w:rPr>
          <w:rFonts w:ascii="Times New Roman" w:hAnsi="Times New Roman" w:cs="Times New Roman"/>
          <w:sz w:val="28"/>
          <w:szCs w:val="28"/>
        </w:rPr>
        <w:t xml:space="preserve"> форме лиц, указанных в абзаце первом данного пункта, и по достижении возраста 18 лет, жилые помещения</w:t>
      </w:r>
      <w:r w:rsidRPr="000A013A">
        <w:rPr>
          <w:rFonts w:ascii="Times New Roman" w:hAnsi="Times New Roman" w:cs="Times New Roman"/>
          <w:sz w:val="28"/>
          <w:szCs w:val="28"/>
        </w:rPr>
        <w:t xml:space="preserve">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 либо окончании прохождения военной службы по призыву, либо окончании отбывания наказания в исправительных учреждениях.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52" w:rsidRDefault="00407852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852" w:rsidRDefault="00407852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639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8B5A6D">
        <w:rPr>
          <w:rFonts w:ascii="Times New Roman" w:hAnsi="Times New Roman" w:cs="Times New Roman"/>
          <w:b/>
          <w:sz w:val="28"/>
          <w:szCs w:val="28"/>
        </w:rPr>
        <w:t xml:space="preserve">4. Срок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специализированного жилого помещения</w:t>
      </w:r>
      <w:r w:rsidRPr="008B5A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852" w:rsidRDefault="00407852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4.1. Срок предоставления специализированного жилого помещения устанавливается </w:t>
      </w:r>
      <w:r w:rsidRPr="00DE2B04">
        <w:rPr>
          <w:rFonts w:ascii="Times New Roman" w:hAnsi="Times New Roman" w:cs="Times New Roman"/>
          <w:sz w:val="28"/>
          <w:szCs w:val="28"/>
        </w:rPr>
        <w:t>договором найма</w:t>
      </w:r>
      <w:r w:rsidRPr="000A013A">
        <w:rPr>
          <w:rFonts w:ascii="Times New Roman" w:hAnsi="Times New Roman" w:cs="Times New Roman"/>
          <w:sz w:val="28"/>
          <w:szCs w:val="28"/>
        </w:rPr>
        <w:t xml:space="preserve"> специализированного жилого помещения.</w:t>
      </w:r>
    </w:p>
    <w:p w:rsidR="00D33639" w:rsidRPr="000562F0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4.</w:t>
      </w:r>
      <w:r w:rsidR="001D1615">
        <w:rPr>
          <w:rFonts w:ascii="Times New Roman" w:hAnsi="Times New Roman" w:cs="Times New Roman"/>
          <w:sz w:val="28"/>
          <w:szCs w:val="28"/>
        </w:rPr>
        <w:t>2</w:t>
      </w:r>
      <w:r w:rsidRPr="000A013A">
        <w:rPr>
          <w:rFonts w:ascii="Times New Roman" w:hAnsi="Times New Roman" w:cs="Times New Roman"/>
          <w:sz w:val="28"/>
          <w:szCs w:val="28"/>
        </w:rPr>
        <w:t xml:space="preserve">. </w:t>
      </w:r>
      <w:r w:rsidRPr="005663DE">
        <w:rPr>
          <w:rFonts w:ascii="Times New Roman" w:hAnsi="Times New Roman" w:cs="Times New Roman"/>
          <w:sz w:val="28"/>
          <w:szCs w:val="28"/>
        </w:rPr>
        <w:t xml:space="preserve">Служебные жилые помещения специализированного муниципального жилого фонда предоставляются </w:t>
      </w:r>
      <w:r w:rsidRPr="00405445">
        <w:rPr>
          <w:rFonts w:ascii="Times New Roman" w:hAnsi="Times New Roman" w:cs="Times New Roman"/>
          <w:sz w:val="28"/>
          <w:szCs w:val="28"/>
        </w:rPr>
        <w:t>на весь срок трудовых отношений</w:t>
      </w:r>
      <w:r w:rsidRPr="005663DE">
        <w:rPr>
          <w:rFonts w:ascii="Times New Roman" w:hAnsi="Times New Roman" w:cs="Times New Roman"/>
          <w:sz w:val="28"/>
          <w:szCs w:val="28"/>
        </w:rPr>
        <w:t xml:space="preserve"> с лицами, указанными в пункте 3.4.1 </w:t>
      </w:r>
      <w:r>
        <w:rPr>
          <w:rFonts w:ascii="Times New Roman" w:hAnsi="Times New Roman" w:cs="Times New Roman"/>
          <w:sz w:val="28"/>
          <w:szCs w:val="28"/>
        </w:rPr>
        <w:t xml:space="preserve">части 3.4 </w:t>
      </w:r>
      <w:r w:rsidRPr="005663DE">
        <w:rPr>
          <w:rFonts w:ascii="Times New Roman" w:hAnsi="Times New Roman" w:cs="Times New Roman"/>
          <w:sz w:val="28"/>
          <w:szCs w:val="28"/>
        </w:rPr>
        <w:t>раздела 3 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05445">
        <w:rPr>
          <w:rFonts w:ascii="Times New Roman" w:hAnsi="Times New Roman" w:cs="Times New Roman"/>
          <w:sz w:val="28"/>
          <w:szCs w:val="28"/>
        </w:rPr>
        <w:t>либо до прекращения обстоятельств, служащих основанием для предоставления служебного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DE">
        <w:rPr>
          <w:rFonts w:ascii="Times New Roman" w:hAnsi="Times New Roman" w:cs="Times New Roman"/>
          <w:sz w:val="28"/>
          <w:szCs w:val="28"/>
        </w:rPr>
        <w:t>4.</w:t>
      </w:r>
      <w:r w:rsidR="001D1615">
        <w:rPr>
          <w:rFonts w:ascii="Times New Roman" w:hAnsi="Times New Roman" w:cs="Times New Roman"/>
          <w:sz w:val="28"/>
          <w:szCs w:val="28"/>
        </w:rPr>
        <w:t>3</w:t>
      </w:r>
      <w:r w:rsidRPr="005663DE">
        <w:rPr>
          <w:rFonts w:ascii="Times New Roman" w:hAnsi="Times New Roman" w:cs="Times New Roman"/>
          <w:sz w:val="28"/>
          <w:szCs w:val="28"/>
        </w:rPr>
        <w:t>. Договор найма жилого помещения маневренного фонда заключается на период: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- до завершения капитального ремонта или реконструкции дома;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D33639" w:rsidRPr="005663DE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-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A013A">
        <w:rPr>
          <w:rFonts w:ascii="Times New Roman" w:hAnsi="Times New Roman" w:cs="Times New Roman"/>
          <w:sz w:val="28"/>
          <w:szCs w:val="28"/>
        </w:rPr>
        <w:t>, другими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6424">
        <w:rPr>
          <w:rFonts w:ascii="Times New Roman" w:hAnsi="Times New Roman" w:cs="Times New Roman"/>
          <w:sz w:val="28"/>
          <w:szCs w:val="28"/>
        </w:rPr>
        <w:t xml:space="preserve">либо до </w:t>
      </w:r>
      <w:r w:rsidRPr="005663DE">
        <w:rPr>
          <w:rFonts w:ascii="Times New Roman" w:hAnsi="Times New Roman" w:cs="Times New Roman"/>
          <w:sz w:val="28"/>
          <w:szCs w:val="28"/>
        </w:rPr>
        <w:t>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Федерации;</w:t>
      </w:r>
    </w:p>
    <w:p w:rsidR="00D33639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DE">
        <w:rPr>
          <w:rFonts w:ascii="Times New Roman" w:hAnsi="Times New Roman" w:cs="Times New Roman"/>
          <w:sz w:val="28"/>
          <w:szCs w:val="28"/>
        </w:rPr>
        <w:t>- установленный законодательством (при заключении договора с гражданами, указанными в подпункте 4 пункта 3.4.3</w:t>
      </w:r>
      <w:r>
        <w:rPr>
          <w:rFonts w:ascii="Times New Roman" w:hAnsi="Times New Roman" w:cs="Times New Roman"/>
          <w:sz w:val="28"/>
          <w:szCs w:val="28"/>
        </w:rPr>
        <w:t xml:space="preserve"> части 3.4</w:t>
      </w:r>
      <w:r w:rsidRPr="005663DE">
        <w:rPr>
          <w:rFonts w:ascii="Times New Roman" w:hAnsi="Times New Roman" w:cs="Times New Roman"/>
          <w:sz w:val="28"/>
          <w:szCs w:val="28"/>
        </w:rPr>
        <w:t xml:space="preserve"> раздела 3 настоящего Положения).</w:t>
      </w:r>
    </w:p>
    <w:p w:rsidR="00D33639" w:rsidRPr="005663DE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4.</w:t>
      </w:r>
      <w:r w:rsidR="001D1615">
        <w:rPr>
          <w:rFonts w:ascii="Times New Roman" w:hAnsi="Times New Roman" w:cs="Times New Roman"/>
          <w:sz w:val="28"/>
          <w:szCs w:val="28"/>
        </w:rPr>
        <w:t>4</w:t>
      </w:r>
      <w:r w:rsidRPr="000A013A">
        <w:rPr>
          <w:rFonts w:ascii="Times New Roman" w:hAnsi="Times New Roman" w:cs="Times New Roman"/>
          <w:sz w:val="28"/>
          <w:szCs w:val="28"/>
        </w:rPr>
        <w:t xml:space="preserve">. Срок действия договора найма специализированного жилого </w:t>
      </w:r>
      <w:r w:rsidRPr="005663DE">
        <w:rPr>
          <w:rFonts w:ascii="Times New Roman" w:hAnsi="Times New Roman" w:cs="Times New Roman"/>
          <w:sz w:val="28"/>
          <w:szCs w:val="28"/>
        </w:rPr>
        <w:t>помещения, предоставляемого для детей-сирот, детей, оставшихся без попечения родителей, лиц из их числа, составляет пять лет.</w:t>
      </w:r>
    </w:p>
    <w:p w:rsidR="00D33639" w:rsidRPr="005663DE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DE">
        <w:rPr>
          <w:rFonts w:ascii="Times New Roman" w:hAnsi="Times New Roman" w:cs="Times New Roman"/>
          <w:sz w:val="28"/>
          <w:szCs w:val="28"/>
        </w:rPr>
        <w:t>В случае выявления обстоятельств, свидетельствующих о необходимости оказания содействия в преодолении трудной жизненной ситуации детям-сиротам, детям, оставшимся без попечения родителей, лицам из их числа, указанным</w:t>
      </w:r>
      <w:r>
        <w:rPr>
          <w:rFonts w:ascii="Times New Roman" w:hAnsi="Times New Roman" w:cs="Times New Roman"/>
          <w:sz w:val="28"/>
          <w:szCs w:val="28"/>
        </w:rPr>
        <w:t xml:space="preserve"> в части 4 статьи 3.5 з</w:t>
      </w:r>
      <w:r w:rsidRPr="005663DE">
        <w:rPr>
          <w:rFonts w:ascii="Times New Roman" w:hAnsi="Times New Roman" w:cs="Times New Roman"/>
          <w:sz w:val="28"/>
          <w:szCs w:val="28"/>
        </w:rPr>
        <w:t>акона Белгородской области от 25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5663DE">
        <w:rPr>
          <w:rFonts w:ascii="Times New Roman" w:hAnsi="Times New Roman" w:cs="Times New Roman"/>
          <w:sz w:val="28"/>
          <w:szCs w:val="28"/>
        </w:rPr>
        <w:t xml:space="preserve">2007 г. № 93 «Об обеспечении жилыми помещениями детей-сирот, детей, оставшихся без попечения родителей, и лиц из их числа в Белгородской области», договор найма специализированного жилого помещения может быть заключен на новый пятилетний срок. </w:t>
      </w:r>
    </w:p>
    <w:p w:rsidR="00D33639" w:rsidRPr="00F94AB8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82A">
        <w:rPr>
          <w:rFonts w:ascii="Times New Roman" w:hAnsi="Times New Roman" w:cs="Times New Roman"/>
          <w:sz w:val="28"/>
          <w:szCs w:val="28"/>
        </w:rPr>
        <w:t>Порядок выявления этих обстоятельств установлен постановлением Правительства Белгородской области от 27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E4682A">
        <w:rPr>
          <w:rFonts w:ascii="Times New Roman" w:hAnsi="Times New Roman" w:cs="Times New Roman"/>
          <w:sz w:val="28"/>
          <w:szCs w:val="28"/>
        </w:rPr>
        <w:t xml:space="preserve">2019 г. № 367-пп «Об отдельных вопросах обеспечения жилыми помещениями детей-сирот, детей, оставшихся без попечения родителей, и лиц из их числа», </w:t>
      </w:r>
      <w:r w:rsidRPr="00F94AB8">
        <w:rPr>
          <w:rFonts w:ascii="Times New Roman" w:hAnsi="Times New Roman" w:cs="Times New Roman"/>
          <w:sz w:val="28"/>
          <w:szCs w:val="28"/>
        </w:rPr>
        <w:t>а также постановлением администрации Чернянского района.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DE">
        <w:rPr>
          <w:rFonts w:ascii="Times New Roman" w:hAnsi="Times New Roman" w:cs="Times New Roman"/>
          <w:sz w:val="28"/>
          <w:szCs w:val="28"/>
        </w:rPr>
        <w:t>Договор найма специализированного жилого помещения может быть заключен на новый пятилетний срок неоднократно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39" w:rsidRPr="0002485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срока действия договора найма специализированного жилого </w:t>
      </w:r>
      <w:r w:rsidRPr="0002485A">
        <w:rPr>
          <w:rFonts w:ascii="Times New Roman" w:hAnsi="Times New Roman" w:cs="Times New Roman"/>
          <w:sz w:val="28"/>
          <w:szCs w:val="28"/>
        </w:rPr>
        <w:t>помещения и при отсутствии обстоятельств, свидетельствующих о необходимости оказания детям-сиротам, детям, оставшимся без попечения родителей, лицам из их числа содействия в преодолении трудной жизненной ситуации, жилое помещение исключается из специализированного жилищного фонда. После этого с детьми-сиротами, детьми, оставшимися без попечения родителей, лицами из их числа заключается договор социального найма в отношении этого жилого помещения в порядке, установленном законодательством Белгородск</w:t>
      </w:r>
      <w:bookmarkStart w:id="1" w:name="_GoBack"/>
      <w:bookmarkEnd w:id="1"/>
      <w:r w:rsidRPr="0002485A">
        <w:rPr>
          <w:rFonts w:ascii="Times New Roman" w:hAnsi="Times New Roman" w:cs="Times New Roman"/>
          <w:sz w:val="28"/>
          <w:szCs w:val="28"/>
        </w:rPr>
        <w:t>ой области.</w:t>
      </w:r>
    </w:p>
    <w:p w:rsidR="00D33639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5A">
        <w:rPr>
          <w:rFonts w:ascii="Times New Roman" w:hAnsi="Times New Roman" w:cs="Times New Roman"/>
          <w:sz w:val="28"/>
          <w:szCs w:val="28"/>
        </w:rPr>
        <w:t>4.</w:t>
      </w:r>
      <w:r w:rsidR="001D1615">
        <w:rPr>
          <w:rFonts w:ascii="Times New Roman" w:hAnsi="Times New Roman" w:cs="Times New Roman"/>
          <w:sz w:val="28"/>
          <w:szCs w:val="28"/>
        </w:rPr>
        <w:t>5</w:t>
      </w:r>
      <w:r w:rsidRPr="0002485A">
        <w:rPr>
          <w:rFonts w:ascii="Times New Roman" w:hAnsi="Times New Roman" w:cs="Times New Roman"/>
          <w:sz w:val="28"/>
          <w:szCs w:val="28"/>
        </w:rPr>
        <w:t>. Договор найма жилого помещения в общежитии</w:t>
      </w:r>
      <w:r w:rsidRPr="00CE73C5">
        <w:rPr>
          <w:rFonts w:ascii="Times New Roman" w:hAnsi="Times New Roman" w:cs="Times New Roman"/>
          <w:sz w:val="28"/>
          <w:szCs w:val="28"/>
        </w:rPr>
        <w:t xml:space="preserve"> заключается на период трудовых отношений, прохождения службы или обучения.</w:t>
      </w:r>
      <w:r w:rsidRPr="0085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39" w:rsidRPr="00D22374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74">
        <w:rPr>
          <w:rFonts w:ascii="Times New Roman" w:hAnsi="Times New Roman" w:cs="Times New Roman"/>
          <w:sz w:val="28"/>
          <w:szCs w:val="28"/>
        </w:rPr>
        <w:t>4.</w:t>
      </w:r>
      <w:r w:rsidR="001D1615">
        <w:rPr>
          <w:rFonts w:ascii="Times New Roman" w:hAnsi="Times New Roman" w:cs="Times New Roman"/>
          <w:sz w:val="28"/>
          <w:szCs w:val="28"/>
        </w:rPr>
        <w:t>6</w:t>
      </w:r>
      <w:r w:rsidRPr="00D22374">
        <w:rPr>
          <w:rFonts w:ascii="Times New Roman" w:hAnsi="Times New Roman" w:cs="Times New Roman"/>
          <w:sz w:val="28"/>
          <w:szCs w:val="28"/>
        </w:rPr>
        <w:t>. Жилые помещения в домах системы социального обслуживания населения предоставляются на постоянной основе либо на срок, определенный индивидуальной программой лица, находящегося в доме системы социального обслуживания населения.</w:t>
      </w:r>
    </w:p>
    <w:p w:rsidR="00D33639" w:rsidRPr="00D22374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74">
        <w:rPr>
          <w:rFonts w:ascii="Times New Roman" w:hAnsi="Times New Roman" w:cs="Times New Roman"/>
          <w:sz w:val="28"/>
          <w:szCs w:val="28"/>
        </w:rPr>
        <w:t>4.</w:t>
      </w:r>
      <w:r w:rsidR="001D1615">
        <w:rPr>
          <w:rFonts w:ascii="Times New Roman" w:hAnsi="Times New Roman" w:cs="Times New Roman"/>
          <w:sz w:val="28"/>
          <w:szCs w:val="28"/>
        </w:rPr>
        <w:t>7</w:t>
      </w:r>
      <w:r w:rsidRPr="00D22374">
        <w:rPr>
          <w:rFonts w:ascii="Times New Roman" w:hAnsi="Times New Roman" w:cs="Times New Roman"/>
          <w:sz w:val="28"/>
          <w:szCs w:val="28"/>
        </w:rPr>
        <w:t>. Жилые помещения для социальной защиты отдельных категорий граждан предоставляются на срок до устранения обстоятельств, послуживших основанием для возникновения права на социальную защиту.</w:t>
      </w:r>
    </w:p>
    <w:p w:rsidR="00D33639" w:rsidRPr="00142D58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639" w:rsidRPr="00115CCD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5CCD">
        <w:rPr>
          <w:rFonts w:ascii="Times New Roman" w:hAnsi="Times New Roman" w:cs="Times New Roman"/>
          <w:b/>
          <w:sz w:val="28"/>
          <w:szCs w:val="28"/>
        </w:rPr>
        <w:t>5. Расторжение и прекращение договора найма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CCD">
        <w:rPr>
          <w:rFonts w:ascii="Times New Roman" w:hAnsi="Times New Roman" w:cs="Times New Roman"/>
          <w:b/>
          <w:sz w:val="28"/>
          <w:szCs w:val="28"/>
        </w:rPr>
        <w:t>специализированного жилого помещения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5.1. Договор найма жилого помещения в муниципальном специализированном жилищном фонде может быть расторгнут: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- по инициативе нанимателя;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- в случае выезда нанимателя и членов его семьи в другое место жительства.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Договор найма специализированного жилого помещения может быть расторгнут в судебном порядке по требованию наймодателя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0A013A">
        <w:rPr>
          <w:rFonts w:ascii="Times New Roman" w:hAnsi="Times New Roman" w:cs="Times New Roman"/>
          <w:sz w:val="28"/>
          <w:szCs w:val="28"/>
        </w:rPr>
        <w:t>: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- невнесении нанимателем платы за жилое помещение и (или) коммунальные услуги в течение более шести месяцев;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- неисполнении нанимателем и проживающим совместно с ним членами его семьи обязательств по договору найма специализированного жилого помещения;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13A">
        <w:rPr>
          <w:rFonts w:ascii="Times New Roman" w:hAnsi="Times New Roman" w:cs="Times New Roman"/>
          <w:sz w:val="28"/>
          <w:szCs w:val="28"/>
        </w:rPr>
        <w:t>разрушении или повреждени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013A">
        <w:rPr>
          <w:rFonts w:ascii="Times New Roman" w:hAnsi="Times New Roman" w:cs="Times New Roman"/>
          <w:sz w:val="28"/>
          <w:szCs w:val="28"/>
        </w:rPr>
        <w:t xml:space="preserve"> жилого помещения нанимателем или другими гражданами, за действия которых он отвечает;</w:t>
      </w:r>
    </w:p>
    <w:p w:rsidR="00D33639" w:rsidRPr="0002485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- систематическом нарушении прав и законных интересов соседей, которое делает невозможным совместное проживание в одном жилом </w:t>
      </w:r>
      <w:r w:rsidRPr="0002485A">
        <w:rPr>
          <w:rFonts w:ascii="Times New Roman" w:hAnsi="Times New Roman" w:cs="Times New Roman"/>
          <w:sz w:val="28"/>
          <w:szCs w:val="28"/>
        </w:rPr>
        <w:t>помещении;</w:t>
      </w:r>
    </w:p>
    <w:p w:rsidR="00D33639" w:rsidRPr="0002485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5A">
        <w:rPr>
          <w:rFonts w:ascii="Times New Roman" w:hAnsi="Times New Roman" w:cs="Times New Roman"/>
          <w:sz w:val="28"/>
          <w:szCs w:val="28"/>
        </w:rPr>
        <w:t>- использовании жилого помещения не по назначению.</w:t>
      </w:r>
    </w:p>
    <w:p w:rsidR="00D33639" w:rsidRPr="0002485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5A">
        <w:rPr>
          <w:rFonts w:ascii="Times New Roman" w:hAnsi="Times New Roman" w:cs="Times New Roman"/>
          <w:sz w:val="28"/>
          <w:szCs w:val="28"/>
        </w:rPr>
        <w:t xml:space="preserve">5.2. Договор найма специализированного жилого помещения, заключенный с детьми-сиротами, детьми, оставшимися без попечения </w:t>
      </w:r>
      <w:r w:rsidRPr="0002485A">
        <w:rPr>
          <w:rFonts w:ascii="Times New Roman" w:hAnsi="Times New Roman" w:cs="Times New Roman"/>
          <w:sz w:val="28"/>
          <w:szCs w:val="28"/>
        </w:rPr>
        <w:lastRenderedPageBreak/>
        <w:t>родителей, лицами из их числа, может быть расторгнут в судебном порядке по требованию наймодателя при:</w:t>
      </w:r>
    </w:p>
    <w:p w:rsidR="00D33639" w:rsidRPr="0002485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5A">
        <w:rPr>
          <w:rFonts w:ascii="Times New Roman" w:hAnsi="Times New Roman" w:cs="Times New Roman"/>
          <w:sz w:val="28"/>
          <w:szCs w:val="28"/>
        </w:rPr>
        <w:t>- неисполнении нанимателем и проживающими совместно с ним членами его семьи обязательств по договору найма специализированного жилого помещения;</w:t>
      </w:r>
    </w:p>
    <w:p w:rsidR="00D33639" w:rsidRPr="0002485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5A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/>
      <w:r w:rsidRPr="0002485A">
        <w:rPr>
          <w:rFonts w:ascii="Times New Roman" w:hAnsi="Times New Roman" w:cs="Times New Roman"/>
          <w:sz w:val="28"/>
          <w:szCs w:val="28"/>
        </w:rPr>
        <w:t>невнесении нанимателем платы за жилое помещение и (или) коммунальные услуги в течение более одного года и отсутствия соглашения по погашению образовавшейся задолженности по оплате жилых помещений и (или) коммунальных услуг;</w:t>
      </w:r>
    </w:p>
    <w:p w:rsidR="00D33639" w:rsidRPr="0002485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5A">
        <w:rPr>
          <w:rFonts w:ascii="Times New Roman" w:hAnsi="Times New Roman" w:cs="Times New Roman"/>
          <w:sz w:val="28"/>
          <w:szCs w:val="28"/>
        </w:rPr>
        <w:t>- разрушении или повреждении жилого помещения нанимателем или другими гражданами, за действия которых он отвечает;</w:t>
      </w:r>
    </w:p>
    <w:p w:rsidR="00D33639" w:rsidRPr="0002485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5A">
        <w:rPr>
          <w:rFonts w:ascii="Times New Roman" w:hAnsi="Times New Roman" w:cs="Times New Roman"/>
          <w:sz w:val="28"/>
          <w:szCs w:val="28"/>
        </w:rPr>
        <w:t>- систематическом нарушении прав и законных интересов соседей, которое делает невозможным совместное проживание в одном жилом помещении;</w:t>
      </w:r>
    </w:p>
    <w:p w:rsidR="00D33639" w:rsidRPr="0002485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5A">
        <w:rPr>
          <w:rFonts w:ascii="Times New Roman" w:hAnsi="Times New Roman" w:cs="Times New Roman"/>
          <w:sz w:val="28"/>
          <w:szCs w:val="28"/>
        </w:rPr>
        <w:t>- использовании жилого помещения не по назначению.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5A">
        <w:rPr>
          <w:rFonts w:ascii="Times New Roman" w:hAnsi="Times New Roman" w:cs="Times New Roman"/>
          <w:sz w:val="28"/>
          <w:szCs w:val="28"/>
        </w:rPr>
        <w:t>5.3. Прекращение договора найма специализированного</w:t>
      </w:r>
      <w:r w:rsidRPr="000A013A">
        <w:rPr>
          <w:rFonts w:ascii="Times New Roman" w:hAnsi="Times New Roman" w:cs="Times New Roman"/>
          <w:sz w:val="28"/>
          <w:szCs w:val="28"/>
        </w:rPr>
        <w:t xml:space="preserve"> жилого помещения наступает в связи с утратой (разрушением) жилого помещения, а также в случаях: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- смерти нанимателя;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- прекращения трудовых отношений либо пребывания на службе;</w:t>
      </w:r>
    </w:p>
    <w:p w:rsidR="00D33639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- истечения периода времени, на который заключен договор найма специализированного жилого помещения;</w:t>
      </w:r>
    </w:p>
    <w:p w:rsidR="00D33639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перехода права </w:t>
      </w:r>
      <w:r w:rsidRPr="009D26EC">
        <w:rPr>
          <w:rFonts w:ascii="Times New Roman" w:hAnsi="Times New Roman" w:cs="Times New Roman"/>
          <w:sz w:val="28"/>
          <w:szCs w:val="28"/>
        </w:rPr>
        <w:t xml:space="preserve">собственности на служебное жилое помещение или жилое помещение в общежитии, а также передача такого жилого помещения в хозяйственное ведение или оперативное управление другому юридическому лицу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26EC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новый собственник такого жилого помещения или юридическое лицо, которому передано такое жилое помещение, является стороной трудового договора с работником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26EC">
        <w:rPr>
          <w:rFonts w:ascii="Times New Roman" w:hAnsi="Times New Roman" w:cs="Times New Roman"/>
          <w:sz w:val="28"/>
          <w:szCs w:val="28"/>
        </w:rPr>
        <w:t xml:space="preserve"> нанимателем такого жилого помещения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33639" w:rsidRPr="0002485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- в иных </w:t>
      </w:r>
      <w:r w:rsidRPr="0002485A">
        <w:rPr>
          <w:rFonts w:ascii="Times New Roman" w:hAnsi="Times New Roman" w:cs="Times New Roman"/>
          <w:sz w:val="28"/>
          <w:szCs w:val="28"/>
        </w:rPr>
        <w:t>случаях, предусмотренных действующим законодательством.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5A">
        <w:rPr>
          <w:rFonts w:ascii="Times New Roman" w:hAnsi="Times New Roman" w:cs="Times New Roman"/>
          <w:sz w:val="28"/>
          <w:szCs w:val="28"/>
        </w:rPr>
        <w:t>5.4. Расторжение или прекращение договора найма специализированного жилого помещения влечет возникновение у нанимателей и членов их семей обязанности</w:t>
      </w:r>
      <w:r w:rsidRPr="000A013A">
        <w:rPr>
          <w:rFonts w:ascii="Times New Roman" w:hAnsi="Times New Roman" w:cs="Times New Roman"/>
          <w:sz w:val="28"/>
          <w:szCs w:val="28"/>
        </w:rPr>
        <w:t xml:space="preserve"> освободить занимаемое им специализированное жилое помещение.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639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5E4">
        <w:rPr>
          <w:rFonts w:ascii="Times New Roman" w:hAnsi="Times New Roman" w:cs="Times New Roman"/>
          <w:b/>
          <w:sz w:val="28"/>
          <w:szCs w:val="28"/>
        </w:rPr>
        <w:t>6. Случаи, основания и порядок передачи в собственность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E4">
        <w:rPr>
          <w:rFonts w:ascii="Times New Roman" w:hAnsi="Times New Roman" w:cs="Times New Roman"/>
          <w:b/>
          <w:sz w:val="28"/>
          <w:szCs w:val="28"/>
        </w:rPr>
        <w:t>граждан служебных жилых помещений</w:t>
      </w:r>
    </w:p>
    <w:p w:rsidR="00D33639" w:rsidRPr="00CE25E4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6.1. Передача в собственность гражданина служебного жилого помещения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A013A">
        <w:rPr>
          <w:rFonts w:ascii="Times New Roman" w:hAnsi="Times New Roman" w:cs="Times New Roman"/>
          <w:sz w:val="28"/>
          <w:szCs w:val="28"/>
        </w:rPr>
        <w:t xml:space="preserve">аконом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A01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0A013A">
        <w:rPr>
          <w:rFonts w:ascii="Times New Roman" w:hAnsi="Times New Roman" w:cs="Times New Roman"/>
          <w:sz w:val="28"/>
          <w:szCs w:val="28"/>
        </w:rPr>
        <w:t>1991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13A">
        <w:rPr>
          <w:rFonts w:ascii="Times New Roman" w:hAnsi="Times New Roman" w:cs="Times New Roman"/>
          <w:sz w:val="28"/>
          <w:szCs w:val="28"/>
        </w:rPr>
        <w:t xml:space="preserve"> 1541-1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013A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013A">
        <w:rPr>
          <w:rFonts w:ascii="Times New Roman" w:hAnsi="Times New Roman" w:cs="Times New Roman"/>
          <w:sz w:val="28"/>
          <w:szCs w:val="28"/>
        </w:rPr>
        <w:t>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6.2. Администрация </w:t>
      </w:r>
      <w:r>
        <w:rPr>
          <w:rFonts w:ascii="Times New Roman" w:hAnsi="Times New Roman" w:cs="Times New Roman"/>
          <w:sz w:val="28"/>
          <w:szCs w:val="28"/>
        </w:rPr>
        <w:t>Чернян</w:t>
      </w:r>
      <w:r w:rsidRPr="000A013A">
        <w:rPr>
          <w:rFonts w:ascii="Times New Roman" w:hAnsi="Times New Roman" w:cs="Times New Roman"/>
          <w:sz w:val="28"/>
          <w:szCs w:val="28"/>
        </w:rPr>
        <w:t xml:space="preserve">ского района по ходатайству работодателя </w:t>
      </w:r>
      <w:r w:rsidRPr="00515B9C">
        <w:rPr>
          <w:rFonts w:ascii="Times New Roman" w:hAnsi="Times New Roman" w:cs="Times New Roman"/>
          <w:sz w:val="28"/>
          <w:szCs w:val="28"/>
        </w:rPr>
        <w:t xml:space="preserve">вправе принимать решение о передаче в собственность в порядке </w:t>
      </w:r>
      <w:r w:rsidRPr="00515B9C">
        <w:rPr>
          <w:rFonts w:ascii="Times New Roman" w:hAnsi="Times New Roman" w:cs="Times New Roman"/>
          <w:sz w:val="28"/>
          <w:szCs w:val="28"/>
        </w:rPr>
        <w:lastRenderedPageBreak/>
        <w:t>приватизации служебного</w:t>
      </w:r>
      <w:r w:rsidRPr="000A013A">
        <w:rPr>
          <w:rFonts w:ascii="Times New Roman" w:hAnsi="Times New Roman" w:cs="Times New Roman"/>
          <w:sz w:val="28"/>
          <w:szCs w:val="28"/>
        </w:rPr>
        <w:t xml:space="preserve"> жилого помещения муниципального жилищного фонда в отношении граждан: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A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013A">
        <w:rPr>
          <w:rFonts w:ascii="Times New Roman" w:hAnsi="Times New Roman" w:cs="Times New Roman"/>
          <w:sz w:val="28"/>
          <w:szCs w:val="28"/>
        </w:rPr>
        <w:t xml:space="preserve">едицинских работников, состоящих не менее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A013A">
        <w:rPr>
          <w:rFonts w:ascii="Times New Roman" w:hAnsi="Times New Roman" w:cs="Times New Roman"/>
          <w:sz w:val="28"/>
          <w:szCs w:val="28"/>
        </w:rPr>
        <w:t xml:space="preserve">лет подряд в трудовых отношениях </w:t>
      </w:r>
      <w:r w:rsidRPr="001B2E6E">
        <w:rPr>
          <w:rFonts w:ascii="Times New Roman" w:hAnsi="Times New Roman" w:cs="Times New Roman"/>
          <w:sz w:val="28"/>
          <w:szCs w:val="28"/>
        </w:rPr>
        <w:t>с областными государственными учреждениями системы здравоохранения Белгородской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0A013A">
        <w:rPr>
          <w:rFonts w:ascii="Times New Roman" w:hAnsi="Times New Roman" w:cs="Times New Roman"/>
          <w:sz w:val="28"/>
          <w:szCs w:val="28"/>
        </w:rPr>
        <w:t>аботников в сфере образования, культуры, социальной защиты населения и других сферах, состоящих не менее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0A013A">
        <w:rPr>
          <w:rFonts w:ascii="Times New Roman" w:hAnsi="Times New Roman" w:cs="Times New Roman"/>
          <w:sz w:val="28"/>
          <w:szCs w:val="28"/>
        </w:rPr>
        <w:t>лет подряд в трудовых отношениях с муниципальными учреждениями Белгородского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639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A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013A">
        <w:rPr>
          <w:rFonts w:ascii="Times New Roman" w:hAnsi="Times New Roman" w:cs="Times New Roman"/>
          <w:sz w:val="28"/>
          <w:szCs w:val="28"/>
        </w:rPr>
        <w:t xml:space="preserve">униципальных служащих, замещающих не менее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A013A">
        <w:rPr>
          <w:rFonts w:ascii="Times New Roman" w:hAnsi="Times New Roman" w:cs="Times New Roman"/>
          <w:sz w:val="28"/>
          <w:szCs w:val="28"/>
        </w:rPr>
        <w:t xml:space="preserve">лет подряд соответствующие должности, а также работников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Чернян</w:t>
      </w:r>
      <w:r w:rsidRPr="000A013A">
        <w:rPr>
          <w:rFonts w:ascii="Times New Roman" w:hAnsi="Times New Roman" w:cs="Times New Roman"/>
          <w:sz w:val="28"/>
          <w:szCs w:val="28"/>
        </w:rPr>
        <w:t>ского района, замещающих не менее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0A013A">
        <w:rPr>
          <w:rFonts w:ascii="Times New Roman" w:hAnsi="Times New Roman" w:cs="Times New Roman"/>
          <w:sz w:val="28"/>
          <w:szCs w:val="28"/>
        </w:rPr>
        <w:t>лет подряд должности, не являющиеся д</w:t>
      </w:r>
      <w:r>
        <w:rPr>
          <w:rFonts w:ascii="Times New Roman" w:hAnsi="Times New Roman" w:cs="Times New Roman"/>
          <w:sz w:val="28"/>
          <w:szCs w:val="28"/>
        </w:rPr>
        <w:t>олжностями муниципальной службы;</w:t>
      </w:r>
    </w:p>
    <w:p w:rsidR="00D33639" w:rsidRPr="00D22374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D22374">
        <w:rPr>
          <w:rFonts w:ascii="Times New Roman" w:hAnsi="Times New Roman" w:cs="Times New Roman"/>
          <w:sz w:val="28"/>
          <w:szCs w:val="28"/>
        </w:rPr>
        <w:t xml:space="preserve">роживающих в служебных жилых помещениях, предоставленных им до введения в действие Жилищного </w:t>
      </w:r>
      <w:hyperlink r:id="rId12" w:history="1">
        <w:r w:rsidRPr="00D336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D2237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74">
        <w:rPr>
          <w:rFonts w:ascii="Times New Roman" w:hAnsi="Times New Roman" w:cs="Times New Roman"/>
          <w:sz w:val="28"/>
          <w:szCs w:val="28"/>
        </w:rPr>
        <w:t>6.3. Решение</w:t>
      </w:r>
      <w:r w:rsidRPr="000A013A">
        <w:rPr>
          <w:rFonts w:ascii="Times New Roman" w:hAnsi="Times New Roman" w:cs="Times New Roman"/>
          <w:sz w:val="28"/>
          <w:szCs w:val="28"/>
        </w:rPr>
        <w:t xml:space="preserve"> о передаче в собственность в порядке приватизации служебного жилого помещения принимается при наличии одновременно следующих условий: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A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013A">
        <w:rPr>
          <w:rFonts w:ascii="Times New Roman" w:hAnsi="Times New Roman" w:cs="Times New Roman"/>
          <w:sz w:val="28"/>
          <w:szCs w:val="28"/>
        </w:rPr>
        <w:t xml:space="preserve">тсутствие у гражданина, претендующего на приватизацию служебного жилого помещения иного жилого помещения в собственности либо по договору социального найма на территории </w:t>
      </w:r>
      <w:r>
        <w:rPr>
          <w:rFonts w:ascii="Times New Roman" w:hAnsi="Times New Roman" w:cs="Times New Roman"/>
          <w:sz w:val="28"/>
          <w:szCs w:val="28"/>
        </w:rPr>
        <w:t>Чернян</w:t>
      </w:r>
      <w:r w:rsidRPr="000A013A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Pr="000A013A">
        <w:rPr>
          <w:rFonts w:ascii="Times New Roman" w:hAnsi="Times New Roman" w:cs="Times New Roman"/>
          <w:sz w:val="28"/>
          <w:szCs w:val="28"/>
        </w:rPr>
        <w:t>аличие нереализованного гражданином, претендующим на приватизацию служебного жилого помещения, права на однократную бесплатную приватизацию жилого помещения, находящегося в государственном или муниципальном жилищном фонде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0A013A">
        <w:rPr>
          <w:rFonts w:ascii="Times New Roman" w:hAnsi="Times New Roman" w:cs="Times New Roman"/>
          <w:sz w:val="28"/>
          <w:szCs w:val="28"/>
        </w:rPr>
        <w:t>роживание гражданина, претендующего на приватизацию служебного жилого помещения, в занимаемом служебном жилом помещении не менее 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</w:t>
      </w:r>
      <w:r w:rsidRPr="000A013A">
        <w:rPr>
          <w:rFonts w:ascii="Times New Roman" w:hAnsi="Times New Roman" w:cs="Times New Roman"/>
          <w:sz w:val="28"/>
          <w:szCs w:val="28"/>
        </w:rPr>
        <w:t>аличие мотивированного ходатайства работодателя о предоставлении гражданину служебного жилого помещения в собственность за существенный вклад и особые заслуги в профессиональной деятельности.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6.4. Для рассмотрения вопроса о передаче в собственность в порядке приватизации служебного жилого помещения гражданин, относящийся к одной из категорий, указанных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0A013A">
        <w:rPr>
          <w:rFonts w:ascii="Times New Roman" w:hAnsi="Times New Roman" w:cs="Times New Roman"/>
          <w:sz w:val="28"/>
          <w:szCs w:val="28"/>
        </w:rPr>
        <w:t xml:space="preserve"> 6.2 настоящего Положения, обращается в администрацию </w:t>
      </w:r>
      <w:r>
        <w:rPr>
          <w:rFonts w:ascii="Times New Roman" w:hAnsi="Times New Roman" w:cs="Times New Roman"/>
          <w:sz w:val="28"/>
          <w:szCs w:val="28"/>
        </w:rPr>
        <w:t>Чернян</w:t>
      </w:r>
      <w:r w:rsidRPr="000A013A">
        <w:rPr>
          <w:rFonts w:ascii="Times New Roman" w:hAnsi="Times New Roman" w:cs="Times New Roman"/>
          <w:sz w:val="28"/>
          <w:szCs w:val="28"/>
        </w:rPr>
        <w:t>ского района с письменным заявлением и документами, подтверждающими его право на передачу в собственность в порядке приватизации служебного жилого помещения.</w:t>
      </w:r>
    </w:p>
    <w:p w:rsidR="00D33639" w:rsidRPr="00370FF4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6.5. Вопрос о передаче служебного жилого помещения в собственность граждан в порядке приватизации рассматривается на заседании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5947">
        <w:rPr>
          <w:rFonts w:ascii="Times New Roman" w:hAnsi="Times New Roman" w:cs="Times New Roman"/>
          <w:sz w:val="28"/>
          <w:szCs w:val="28"/>
        </w:rPr>
        <w:t>айонной межведомственной комиссии по жилищным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>6.6. Решение о приватизации служебных жилых помещений не может быть принято в следующих случаях: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0A013A">
        <w:rPr>
          <w:rFonts w:ascii="Times New Roman" w:hAnsi="Times New Roman" w:cs="Times New Roman"/>
          <w:sz w:val="28"/>
          <w:szCs w:val="28"/>
        </w:rPr>
        <w:t xml:space="preserve">есоблюдение условий приватизации служебных жилых помещений, установленных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0A013A">
        <w:rPr>
          <w:rFonts w:ascii="Times New Roman" w:hAnsi="Times New Roman" w:cs="Times New Roman"/>
          <w:sz w:val="28"/>
          <w:szCs w:val="28"/>
        </w:rPr>
        <w:t xml:space="preserve"> 6.3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</w:t>
      </w:r>
      <w:r w:rsidRPr="000A013A">
        <w:rPr>
          <w:rFonts w:ascii="Times New Roman" w:hAnsi="Times New Roman" w:cs="Times New Roman"/>
          <w:sz w:val="28"/>
          <w:szCs w:val="28"/>
        </w:rPr>
        <w:t xml:space="preserve">редоставление заявления и документов лицом, не относящимся к категориям граждан, установленных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0A013A">
        <w:rPr>
          <w:rFonts w:ascii="Times New Roman" w:hAnsi="Times New Roman" w:cs="Times New Roman"/>
          <w:sz w:val="28"/>
          <w:szCs w:val="28"/>
        </w:rPr>
        <w:t xml:space="preserve"> 6.2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0A013A">
        <w:rPr>
          <w:rFonts w:ascii="Times New Roman" w:hAnsi="Times New Roman" w:cs="Times New Roman"/>
          <w:sz w:val="28"/>
          <w:szCs w:val="28"/>
        </w:rPr>
        <w:t>ыявление в представленных документах недостоверных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639" w:rsidRPr="000A013A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Pr="000A013A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013A">
        <w:rPr>
          <w:rFonts w:ascii="Times New Roman" w:hAnsi="Times New Roman" w:cs="Times New Roman"/>
          <w:sz w:val="28"/>
          <w:szCs w:val="28"/>
        </w:rPr>
        <w:t xml:space="preserve"> если приватизация служебного жилого помещения впоследствии приведет к невозможности выполнения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Pr="000A013A">
        <w:rPr>
          <w:rFonts w:ascii="Times New Roman" w:hAnsi="Times New Roman" w:cs="Times New Roman"/>
          <w:sz w:val="28"/>
          <w:szCs w:val="28"/>
        </w:rPr>
        <w:t>района своих социальных функций.</w:t>
      </w:r>
    </w:p>
    <w:p w:rsidR="00D33639" w:rsidRDefault="00D33639" w:rsidP="00D3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3A">
        <w:rPr>
          <w:rFonts w:ascii="Times New Roman" w:hAnsi="Times New Roman" w:cs="Times New Roman"/>
          <w:sz w:val="28"/>
          <w:szCs w:val="28"/>
        </w:rPr>
        <w:t xml:space="preserve">6.7. </w:t>
      </w:r>
      <w:r w:rsidRPr="001523E4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291C">
        <w:rPr>
          <w:rFonts w:ascii="Times New Roman" w:hAnsi="Times New Roman" w:cs="Times New Roman"/>
          <w:sz w:val="28"/>
          <w:szCs w:val="28"/>
        </w:rPr>
        <w:t xml:space="preserve">айонной межведомственной комиссии по жилищным вопросам </w:t>
      </w:r>
      <w:r w:rsidRPr="000A013A">
        <w:rPr>
          <w:rFonts w:ascii="Times New Roman" w:hAnsi="Times New Roman" w:cs="Times New Roman"/>
          <w:sz w:val="28"/>
          <w:szCs w:val="28"/>
        </w:rPr>
        <w:t xml:space="preserve">является основанием для </w:t>
      </w:r>
      <w:r>
        <w:rPr>
          <w:rFonts w:ascii="Times New Roman" w:hAnsi="Times New Roman" w:cs="Times New Roman"/>
          <w:sz w:val="28"/>
          <w:szCs w:val="28"/>
        </w:rPr>
        <w:t>заключения договора на передачу жилого помещения в собственность граждан.</w:t>
      </w:r>
    </w:p>
    <w:p w:rsidR="00D33639" w:rsidRPr="00C417DC" w:rsidRDefault="00D33639" w:rsidP="00D33639">
      <w:pPr>
        <w:rPr>
          <w:rFonts w:ascii="Times New Roman" w:hAnsi="Times New Roman" w:cs="Times New Roman"/>
          <w:sz w:val="28"/>
          <w:szCs w:val="28"/>
        </w:rPr>
      </w:pPr>
    </w:p>
    <w:p w:rsidR="00D33639" w:rsidRPr="00C417DC" w:rsidRDefault="00D33639" w:rsidP="00D336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DE6C09" w:rsidRDefault="00DE6C09"/>
    <w:sectPr w:rsidR="00DE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08" w:rsidRDefault="00587308" w:rsidP="00D33639">
      <w:pPr>
        <w:spacing w:after="0" w:line="240" w:lineRule="auto"/>
      </w:pPr>
      <w:r>
        <w:separator/>
      </w:r>
    </w:p>
  </w:endnote>
  <w:endnote w:type="continuationSeparator" w:id="0">
    <w:p w:rsidR="00587308" w:rsidRDefault="00587308" w:rsidP="00D3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08" w:rsidRDefault="00587308" w:rsidP="00D33639">
      <w:pPr>
        <w:spacing w:after="0" w:line="240" w:lineRule="auto"/>
      </w:pPr>
      <w:r>
        <w:separator/>
      </w:r>
    </w:p>
  </w:footnote>
  <w:footnote w:type="continuationSeparator" w:id="0">
    <w:p w:rsidR="00587308" w:rsidRDefault="00587308" w:rsidP="00D3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Default="00587308" w:rsidP="005C5A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436" w:rsidRDefault="005873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Default="00587308" w:rsidP="005C5A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1615">
      <w:rPr>
        <w:rStyle w:val="a5"/>
        <w:noProof/>
      </w:rPr>
      <w:t>7</w:t>
    </w:r>
    <w:r>
      <w:rPr>
        <w:rStyle w:val="a5"/>
      </w:rPr>
      <w:fldChar w:fldCharType="end"/>
    </w:r>
  </w:p>
  <w:p w:rsidR="001F7436" w:rsidRDefault="00587308" w:rsidP="00D33639">
    <w:pPr>
      <w:pStyle w:val="a3"/>
    </w:pPr>
  </w:p>
  <w:p w:rsidR="00D0406F" w:rsidRDefault="005873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E2" w:rsidRDefault="00587308">
    <w:pPr>
      <w:pStyle w:val="a3"/>
      <w:jc w:val="center"/>
    </w:pPr>
  </w:p>
  <w:p w:rsidR="005E44E2" w:rsidRDefault="005873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8A"/>
    <w:rsid w:val="00104DE2"/>
    <w:rsid w:val="001D1615"/>
    <w:rsid w:val="00407852"/>
    <w:rsid w:val="00587308"/>
    <w:rsid w:val="006A183B"/>
    <w:rsid w:val="00C91282"/>
    <w:rsid w:val="00D33639"/>
    <w:rsid w:val="00DE6C09"/>
    <w:rsid w:val="00E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3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33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6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3639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D33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3639"/>
  </w:style>
  <w:style w:type="character" w:styleId="a6">
    <w:name w:val="Hyperlink"/>
    <w:basedOn w:val="a0"/>
    <w:uiPriority w:val="99"/>
    <w:unhideWhenUsed/>
    <w:rsid w:val="00D33639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D3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3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33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6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3639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D33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3639"/>
  </w:style>
  <w:style w:type="character" w:styleId="a6">
    <w:name w:val="Hyperlink"/>
    <w:basedOn w:val="a0"/>
    <w:uiPriority w:val="99"/>
    <w:unhideWhenUsed/>
    <w:rsid w:val="00D33639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D3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nd=33D2DB0C7B241DFB69C7F7AC5F16BB06&amp;req=doc&amp;base=LAW&amp;n=330108&amp;REFFIELD=134&amp;REFDST=100082&amp;REFDOC=62870&amp;REFBASE=RLAW404&amp;stat=refcode%3D16876%3Bindex%3D135&amp;date=18.09.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5795D0F682C763F2441C9D80601F98958522D41A050E9D400CBA54100C6AB08AC5D9E238A53B0FA9F4F737418D9221F1D720AE01F621PAtEN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2019-09-27T07:04:00Z</cp:lastPrinted>
  <dcterms:created xsi:type="dcterms:W3CDTF">2019-09-27T06:46:00Z</dcterms:created>
  <dcterms:modified xsi:type="dcterms:W3CDTF">2019-09-27T07:05:00Z</dcterms:modified>
</cp:coreProperties>
</file>