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09" w:rsidRPr="004951B1" w:rsidRDefault="004A3E09" w:rsidP="004A3E09">
      <w:pPr>
        <w:spacing w:line="360" w:lineRule="auto"/>
        <w:ind w:right="-1"/>
        <w:jc w:val="center"/>
        <w:rPr>
          <w:b w:val="0"/>
          <w:sz w:val="28"/>
          <w:szCs w:val="28"/>
        </w:rPr>
      </w:pPr>
      <w:r w:rsidRPr="004951B1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3ECF55C5" wp14:editId="331A3637">
            <wp:simplePos x="0" y="0"/>
            <wp:positionH relativeFrom="margin">
              <wp:posOffset>3022600</wp:posOffset>
            </wp:positionH>
            <wp:positionV relativeFrom="margin">
              <wp:posOffset>-90170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4951B1">
        <w:rPr>
          <w:b w:val="0"/>
          <w:sz w:val="28"/>
          <w:szCs w:val="28"/>
        </w:rPr>
        <w:t>РОССИЙСКАЯ ФЕДЕРАЦИЯ</w:t>
      </w:r>
    </w:p>
    <w:p w:rsidR="004A3E09" w:rsidRPr="004951B1" w:rsidRDefault="004A3E09" w:rsidP="004A3E09">
      <w:pPr>
        <w:spacing w:line="360" w:lineRule="auto"/>
        <w:ind w:left="1" w:hanging="3"/>
        <w:jc w:val="center"/>
        <w:rPr>
          <w:b w:val="0"/>
          <w:sz w:val="28"/>
          <w:szCs w:val="28"/>
        </w:rPr>
      </w:pPr>
      <w:r w:rsidRPr="004951B1">
        <w:rPr>
          <w:b w:val="0"/>
          <w:sz w:val="28"/>
          <w:szCs w:val="28"/>
        </w:rPr>
        <w:t>БЕЛГОРОДСКАЯ ОБЛАСТЬ</w:t>
      </w:r>
    </w:p>
    <w:p w:rsidR="004A3E09" w:rsidRPr="004951B1" w:rsidRDefault="004A3E09" w:rsidP="004A3E09">
      <w:pPr>
        <w:spacing w:line="360" w:lineRule="auto"/>
        <w:ind w:left="1" w:hanging="3"/>
        <w:jc w:val="center"/>
        <w:rPr>
          <w:b w:val="0"/>
          <w:sz w:val="28"/>
          <w:szCs w:val="28"/>
        </w:rPr>
      </w:pPr>
      <w:r w:rsidRPr="004951B1">
        <w:rPr>
          <w:b w:val="0"/>
          <w:sz w:val="28"/>
          <w:szCs w:val="28"/>
        </w:rPr>
        <w:t>МУНИЦИПАЛЬНЫЙ РАЙОН «ЧЕРНЯНСКИЙ РАЙОН»</w:t>
      </w:r>
    </w:p>
    <w:p w:rsidR="004A3E09" w:rsidRPr="004951B1" w:rsidRDefault="004A3E09" w:rsidP="004A3E09">
      <w:pPr>
        <w:spacing w:line="360" w:lineRule="auto"/>
        <w:ind w:left="1" w:hanging="3"/>
        <w:jc w:val="center"/>
        <w:rPr>
          <w:b w:val="0"/>
          <w:sz w:val="28"/>
          <w:szCs w:val="28"/>
        </w:rPr>
      </w:pPr>
      <w:r w:rsidRPr="004951B1">
        <w:rPr>
          <w:b w:val="0"/>
          <w:sz w:val="28"/>
          <w:szCs w:val="28"/>
        </w:rPr>
        <w:t>МУНИЦИПАЛЬНЫЙ СОВЕТ ЧЕРНЯНСКОГО РАЙОНА</w:t>
      </w:r>
    </w:p>
    <w:p w:rsidR="004A3E09" w:rsidRPr="004951B1" w:rsidRDefault="004A3E09" w:rsidP="004A3E09">
      <w:pPr>
        <w:tabs>
          <w:tab w:val="left" w:pos="4774"/>
        </w:tabs>
        <w:spacing w:line="360" w:lineRule="auto"/>
        <w:ind w:left="284" w:right="-33" w:hanging="3"/>
        <w:jc w:val="center"/>
        <w:rPr>
          <w:b w:val="0"/>
          <w:sz w:val="28"/>
          <w:szCs w:val="28"/>
        </w:rPr>
      </w:pPr>
      <w:r w:rsidRPr="004951B1">
        <w:rPr>
          <w:b w:val="0"/>
          <w:sz w:val="28"/>
          <w:szCs w:val="28"/>
          <w:u w:val="single"/>
        </w:rPr>
        <w:t xml:space="preserve">                                   Пятнадцатая                                     </w:t>
      </w:r>
      <w:r w:rsidRPr="004951B1">
        <w:rPr>
          <w:b w:val="0"/>
          <w:sz w:val="28"/>
          <w:szCs w:val="28"/>
        </w:rPr>
        <w:t>сессия третьего созыва</w:t>
      </w:r>
    </w:p>
    <w:p w:rsidR="004A3E09" w:rsidRPr="004951B1" w:rsidRDefault="004A3E09" w:rsidP="004A3E09">
      <w:pPr>
        <w:spacing w:line="360" w:lineRule="auto"/>
        <w:ind w:left="1" w:hanging="3"/>
        <w:jc w:val="center"/>
        <w:rPr>
          <w:sz w:val="28"/>
          <w:szCs w:val="28"/>
        </w:rPr>
      </w:pPr>
      <w:r w:rsidRPr="004951B1">
        <w:rPr>
          <w:sz w:val="28"/>
          <w:szCs w:val="28"/>
        </w:rPr>
        <w:t>Р Е Ш Е Н И Е</w:t>
      </w:r>
    </w:p>
    <w:p w:rsidR="004A3E09" w:rsidRPr="004951B1" w:rsidRDefault="004A3E09" w:rsidP="004A3E09">
      <w:pPr>
        <w:spacing w:line="360" w:lineRule="auto"/>
        <w:ind w:left="1" w:hanging="3"/>
        <w:jc w:val="right"/>
        <w:rPr>
          <w:b w:val="0"/>
          <w:sz w:val="28"/>
          <w:szCs w:val="28"/>
        </w:rPr>
      </w:pPr>
      <w:r w:rsidRPr="004951B1">
        <w:rPr>
          <w:b w:val="0"/>
          <w:bCs/>
          <w:sz w:val="28"/>
          <w:szCs w:val="28"/>
        </w:rPr>
        <w:t xml:space="preserve">18 декабря 2019 г.      </w:t>
      </w:r>
      <w:r>
        <w:rPr>
          <w:b w:val="0"/>
          <w:bCs/>
          <w:sz w:val="28"/>
          <w:szCs w:val="28"/>
        </w:rPr>
        <w:t xml:space="preserve">     </w:t>
      </w:r>
      <w:r w:rsidRPr="004951B1">
        <w:rPr>
          <w:b w:val="0"/>
          <w:bCs/>
          <w:sz w:val="28"/>
          <w:szCs w:val="28"/>
        </w:rPr>
        <w:t xml:space="preserve">                                                                                     № 1</w:t>
      </w:r>
      <w:r>
        <w:rPr>
          <w:b w:val="0"/>
          <w:bCs/>
          <w:sz w:val="28"/>
          <w:szCs w:val="28"/>
        </w:rPr>
        <w:t>68</w:t>
      </w:r>
      <w:r w:rsidRPr="004951B1">
        <w:rPr>
          <w:b w:val="0"/>
          <w:sz w:val="28"/>
          <w:szCs w:val="28"/>
        </w:rPr>
        <w:t xml:space="preserve"> </w:t>
      </w:r>
    </w:p>
    <w:p w:rsidR="007D741D" w:rsidRDefault="007D741D" w:rsidP="007D741D">
      <w:pPr>
        <w:rPr>
          <w:sz w:val="28"/>
          <w:szCs w:val="28"/>
        </w:rPr>
      </w:pPr>
    </w:p>
    <w:p w:rsidR="007D741D" w:rsidRPr="00FC151A" w:rsidRDefault="007D741D" w:rsidP="007D741D">
      <w:pPr>
        <w:tabs>
          <w:tab w:val="left" w:pos="567"/>
          <w:tab w:val="left" w:pos="7938"/>
        </w:tabs>
        <w:ind w:right="5035"/>
        <w:jc w:val="both"/>
        <w:rPr>
          <w:sz w:val="28"/>
          <w:szCs w:val="28"/>
        </w:rPr>
      </w:pPr>
    </w:p>
    <w:p w:rsidR="007D741D" w:rsidRDefault="007D741D" w:rsidP="004A3E09">
      <w:pPr>
        <w:tabs>
          <w:tab w:val="left" w:pos="3686"/>
        </w:tabs>
        <w:ind w:right="6570"/>
        <w:jc w:val="both"/>
        <w:rPr>
          <w:sz w:val="28"/>
          <w:szCs w:val="28"/>
        </w:rPr>
      </w:pPr>
      <w:r w:rsidRPr="0010206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установлении тарифов на платные услуги, оказываемые муниципальным бюджетным учреждением </w:t>
      </w:r>
      <w:r w:rsidR="00A530F7" w:rsidRPr="00BE3676">
        <w:rPr>
          <w:sz w:val="28"/>
          <w:szCs w:val="28"/>
        </w:rPr>
        <w:t>«</w:t>
      </w:r>
      <w:r w:rsidR="00A530F7">
        <w:rPr>
          <w:sz w:val="28"/>
          <w:szCs w:val="28"/>
        </w:rPr>
        <w:t>Ледовая арена</w:t>
      </w:r>
      <w:r w:rsidR="00A530F7" w:rsidRPr="00BE3676">
        <w:rPr>
          <w:sz w:val="28"/>
          <w:szCs w:val="28"/>
        </w:rPr>
        <w:t>» Чернянского района Белгородской области</w:t>
      </w:r>
    </w:p>
    <w:p w:rsidR="007C4BE2" w:rsidRDefault="007C4BE2" w:rsidP="00A530F7">
      <w:pPr>
        <w:tabs>
          <w:tab w:val="left" w:pos="3544"/>
        </w:tabs>
        <w:ind w:right="6287"/>
        <w:jc w:val="both"/>
        <w:rPr>
          <w:b w:val="0"/>
          <w:sz w:val="32"/>
          <w:szCs w:val="32"/>
        </w:rPr>
      </w:pPr>
    </w:p>
    <w:p w:rsidR="007D741D" w:rsidRDefault="007D741D" w:rsidP="007D741D">
      <w:pPr>
        <w:jc w:val="center"/>
        <w:rPr>
          <w:b w:val="0"/>
          <w:sz w:val="32"/>
          <w:szCs w:val="32"/>
        </w:rPr>
      </w:pPr>
    </w:p>
    <w:p w:rsidR="007D741D" w:rsidRPr="00811C99" w:rsidRDefault="007D741D" w:rsidP="007D741D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11C99">
        <w:rPr>
          <w:b w:val="0"/>
          <w:sz w:val="28"/>
          <w:szCs w:val="28"/>
        </w:rPr>
        <w:t xml:space="preserve">В соответствии со статьей 39 Устава Чернянского района, </w:t>
      </w:r>
      <w:r>
        <w:rPr>
          <w:b w:val="0"/>
          <w:sz w:val="28"/>
          <w:szCs w:val="28"/>
        </w:rPr>
        <w:t>р</w:t>
      </w:r>
      <w:r w:rsidRPr="00811C99">
        <w:rPr>
          <w:b w:val="0"/>
          <w:sz w:val="28"/>
          <w:szCs w:val="28"/>
        </w:rPr>
        <w:t>ешением муниципального совета Чернянского района от 25.03.2015 г. №</w:t>
      </w:r>
      <w:r>
        <w:rPr>
          <w:b w:val="0"/>
          <w:sz w:val="28"/>
          <w:szCs w:val="28"/>
        </w:rPr>
        <w:t xml:space="preserve"> </w:t>
      </w:r>
      <w:r w:rsidRPr="00811C99">
        <w:rPr>
          <w:b w:val="0"/>
          <w:sz w:val="28"/>
          <w:szCs w:val="28"/>
        </w:rPr>
        <w:t>189 «Об утверждении порядка регулирования тарифов на товары, работы и услуги, производимые муниципальными предприятиями и   учреждениями на территории Чернянского района»</w:t>
      </w:r>
      <w:r w:rsidR="00112154">
        <w:rPr>
          <w:b w:val="0"/>
          <w:sz w:val="28"/>
          <w:szCs w:val="28"/>
        </w:rPr>
        <w:t xml:space="preserve">,  в целях урегулирования вопросов предоставления платных услуг </w:t>
      </w:r>
      <w:r w:rsidR="00F159C7">
        <w:rPr>
          <w:b w:val="0"/>
          <w:sz w:val="28"/>
          <w:szCs w:val="28"/>
        </w:rPr>
        <w:t>с учетом практик</w:t>
      </w:r>
      <w:r w:rsidR="008A2352">
        <w:rPr>
          <w:b w:val="0"/>
          <w:sz w:val="28"/>
          <w:szCs w:val="28"/>
        </w:rPr>
        <w:t>и</w:t>
      </w:r>
      <w:r w:rsidR="00F159C7">
        <w:rPr>
          <w:b w:val="0"/>
          <w:sz w:val="28"/>
          <w:szCs w:val="28"/>
        </w:rPr>
        <w:t xml:space="preserve"> деятельности муниципального учреждения</w:t>
      </w:r>
      <w:r w:rsidR="006C75F9">
        <w:rPr>
          <w:b w:val="0"/>
          <w:sz w:val="28"/>
          <w:szCs w:val="28"/>
        </w:rPr>
        <w:t xml:space="preserve"> </w:t>
      </w:r>
      <w:r w:rsidRPr="00811C99">
        <w:rPr>
          <w:b w:val="0"/>
          <w:sz w:val="28"/>
          <w:szCs w:val="28"/>
        </w:rPr>
        <w:t>Муниципальный совет Чернянского района</w:t>
      </w:r>
    </w:p>
    <w:p w:rsidR="007D741D" w:rsidRPr="0010206E" w:rsidRDefault="007D741D" w:rsidP="007D741D">
      <w:pPr>
        <w:spacing w:line="360" w:lineRule="auto"/>
        <w:jc w:val="center"/>
        <w:rPr>
          <w:b w:val="0"/>
          <w:sz w:val="28"/>
          <w:szCs w:val="28"/>
        </w:rPr>
      </w:pPr>
      <w:r w:rsidRPr="0010206E">
        <w:rPr>
          <w:sz w:val="28"/>
          <w:szCs w:val="28"/>
        </w:rPr>
        <w:t>решил</w:t>
      </w:r>
      <w:r w:rsidRPr="0010206E">
        <w:rPr>
          <w:b w:val="0"/>
          <w:sz w:val="28"/>
          <w:szCs w:val="28"/>
        </w:rPr>
        <w:t>:</w:t>
      </w:r>
    </w:p>
    <w:p w:rsidR="00FD2438" w:rsidRDefault="007D741D" w:rsidP="007D741D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461023">
        <w:rPr>
          <w:b w:val="0"/>
          <w:sz w:val="28"/>
          <w:szCs w:val="28"/>
        </w:rPr>
        <w:t xml:space="preserve">Установить тарифы на платные услуги, оказываемые  муниципальным </w:t>
      </w:r>
    </w:p>
    <w:p w:rsidR="00FD2438" w:rsidRDefault="007D741D" w:rsidP="00FD2438">
      <w:pPr>
        <w:spacing w:line="360" w:lineRule="auto"/>
        <w:jc w:val="both"/>
        <w:rPr>
          <w:b w:val="0"/>
          <w:sz w:val="28"/>
          <w:szCs w:val="28"/>
        </w:rPr>
      </w:pPr>
      <w:r w:rsidRPr="00461023">
        <w:rPr>
          <w:b w:val="0"/>
          <w:sz w:val="28"/>
          <w:szCs w:val="28"/>
        </w:rPr>
        <w:t xml:space="preserve">бюджетным учреждением </w:t>
      </w:r>
      <w:r w:rsidR="00A530F7" w:rsidRPr="00A530F7">
        <w:rPr>
          <w:b w:val="0"/>
          <w:sz w:val="28"/>
          <w:szCs w:val="28"/>
        </w:rPr>
        <w:t xml:space="preserve">«Ледовая арена» Чернянского района </w:t>
      </w:r>
    </w:p>
    <w:p w:rsidR="007D741D" w:rsidRPr="00461023" w:rsidRDefault="00A530F7" w:rsidP="00FD2438">
      <w:pPr>
        <w:spacing w:line="360" w:lineRule="auto"/>
        <w:jc w:val="both"/>
        <w:rPr>
          <w:b w:val="0"/>
          <w:sz w:val="28"/>
          <w:szCs w:val="28"/>
        </w:rPr>
      </w:pPr>
      <w:r w:rsidRPr="00A530F7">
        <w:rPr>
          <w:b w:val="0"/>
          <w:sz w:val="28"/>
          <w:szCs w:val="28"/>
        </w:rPr>
        <w:lastRenderedPageBreak/>
        <w:t>Белгородской области</w:t>
      </w:r>
      <w:r w:rsidR="007D741D" w:rsidRPr="00461023">
        <w:rPr>
          <w:b w:val="0"/>
          <w:sz w:val="28"/>
          <w:szCs w:val="28"/>
        </w:rPr>
        <w:t xml:space="preserve"> (приложение). </w:t>
      </w:r>
    </w:p>
    <w:p w:rsidR="007D741D" w:rsidRDefault="007D741D" w:rsidP="007C4BE2">
      <w:pPr>
        <w:tabs>
          <w:tab w:val="left" w:pos="3544"/>
        </w:tabs>
        <w:spacing w:line="360" w:lineRule="auto"/>
        <w:ind w:right="50" w:firstLine="709"/>
        <w:jc w:val="both"/>
        <w:rPr>
          <w:b w:val="0"/>
          <w:sz w:val="28"/>
          <w:szCs w:val="28"/>
        </w:rPr>
      </w:pPr>
      <w:r w:rsidRPr="0059791D">
        <w:rPr>
          <w:b w:val="0"/>
          <w:sz w:val="28"/>
          <w:szCs w:val="28"/>
        </w:rPr>
        <w:t xml:space="preserve">2. </w:t>
      </w:r>
      <w:r w:rsidR="0059791D" w:rsidRPr="0059791D">
        <w:rPr>
          <w:b w:val="0"/>
          <w:sz w:val="28"/>
          <w:szCs w:val="28"/>
        </w:rPr>
        <w:t>Признать утратившим силу решение Муниципального совета Чернянского района от 13.12.2017 г. № 495 «Об установлении тарифов на платные услуги, оказываемые муниципальным бюджетным учреждением «Ледовая арена» Чернянского района Белгородской области»</w:t>
      </w:r>
      <w:r w:rsidR="007C4BE2">
        <w:rPr>
          <w:b w:val="0"/>
          <w:sz w:val="28"/>
          <w:szCs w:val="28"/>
        </w:rPr>
        <w:t>.</w:t>
      </w:r>
    </w:p>
    <w:p w:rsidR="00486B00" w:rsidRPr="00486B00" w:rsidRDefault="007D741D" w:rsidP="00486B00">
      <w:pPr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31427">
        <w:rPr>
          <w:b w:val="0"/>
          <w:sz w:val="28"/>
          <w:szCs w:val="28"/>
        </w:rPr>
        <w:t xml:space="preserve">. </w:t>
      </w:r>
      <w:r w:rsidR="00486B00" w:rsidRPr="00486B00">
        <w:rPr>
          <w:b w:val="0"/>
          <w:sz w:val="28"/>
          <w:szCs w:val="28"/>
        </w:rPr>
        <w:t xml:space="preserve">Опубликовать настоящее решение в районной газете «Приосколье», разместить 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9" w:history="1"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</w:rPr>
          <w:t>://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</w:rPr>
          <w:t>.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admchern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</w:rPr>
          <w:t>.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ru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</w:rPr>
          <w:t>)</w:t>
        </w:r>
      </w:hyperlink>
      <w:r w:rsidR="00486B00" w:rsidRPr="00486B00">
        <w:rPr>
          <w:b w:val="0"/>
          <w:sz w:val="28"/>
          <w:szCs w:val="28"/>
        </w:rPr>
        <w:t xml:space="preserve">) и в сетевом издании «Приосколье 31» (раздел «Официальные документы» (адрес сайта:  </w:t>
      </w:r>
      <w:hyperlink r:id="rId10" w:history="1"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</w:rPr>
          <w:t>http://www.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GAZETA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</w:rPr>
          <w:t>-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PRIOSKOLYE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</w:rPr>
          <w:t>.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  <w:lang w:val="en-US"/>
          </w:rPr>
          <w:t>RU</w:t>
        </w:r>
        <w:r w:rsidR="00486B00" w:rsidRPr="00486B00">
          <w:rPr>
            <w:rStyle w:val="ae"/>
            <w:b w:val="0"/>
            <w:color w:val="auto"/>
            <w:sz w:val="28"/>
            <w:szCs w:val="28"/>
            <w:u w:val="none"/>
          </w:rPr>
          <w:t>)</w:t>
        </w:r>
      </w:hyperlink>
      <w:r w:rsidR="00486B00" w:rsidRPr="00486B00">
        <w:rPr>
          <w:b w:val="0"/>
          <w:sz w:val="28"/>
          <w:szCs w:val="28"/>
        </w:rPr>
        <w:t>).</w:t>
      </w:r>
    </w:p>
    <w:p w:rsidR="007D741D" w:rsidRPr="008D40E3" w:rsidRDefault="007D741D" w:rsidP="00486B00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8D40E3">
        <w:rPr>
          <w:b w:val="0"/>
          <w:sz w:val="28"/>
          <w:szCs w:val="28"/>
        </w:rPr>
        <w:t xml:space="preserve">4.  Ввести в действие настоящее решение со дня его </w:t>
      </w:r>
      <w:r>
        <w:rPr>
          <w:b w:val="0"/>
          <w:sz w:val="28"/>
          <w:szCs w:val="28"/>
        </w:rPr>
        <w:t xml:space="preserve">официального </w:t>
      </w:r>
      <w:r w:rsidRPr="008D40E3">
        <w:rPr>
          <w:b w:val="0"/>
          <w:sz w:val="28"/>
          <w:szCs w:val="28"/>
        </w:rPr>
        <w:t>опубликования.</w:t>
      </w:r>
    </w:p>
    <w:p w:rsidR="007D741D" w:rsidRPr="00092F55" w:rsidRDefault="007D741D" w:rsidP="007D741D">
      <w:pPr>
        <w:tabs>
          <w:tab w:val="left" w:pos="10065"/>
        </w:tabs>
        <w:spacing w:line="360" w:lineRule="auto"/>
        <w:ind w:right="1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Контроль за выполнением настоящего решения возложить на постоянную комиссию Муниципального совета Чернянского </w:t>
      </w:r>
      <w:r w:rsidRPr="007A4677">
        <w:rPr>
          <w:b w:val="0"/>
          <w:sz w:val="28"/>
          <w:szCs w:val="28"/>
        </w:rPr>
        <w:t xml:space="preserve">района по </w:t>
      </w:r>
      <w:r w:rsidR="00F806D1">
        <w:rPr>
          <w:b w:val="0"/>
          <w:sz w:val="28"/>
          <w:szCs w:val="28"/>
        </w:rPr>
        <w:t>финансово-</w:t>
      </w:r>
      <w:r w:rsidR="00F806D1" w:rsidRPr="00F806D1">
        <w:rPr>
          <w:b w:val="0"/>
          <w:sz w:val="28"/>
          <w:szCs w:val="28"/>
        </w:rPr>
        <w:t>экономическим вопросам, благоустройству, градостроительству и муниципальному хозяйству</w:t>
      </w:r>
      <w:r w:rsidR="00F806D1">
        <w:rPr>
          <w:sz w:val="28"/>
          <w:szCs w:val="28"/>
        </w:rPr>
        <w:t xml:space="preserve"> </w:t>
      </w:r>
      <w:r w:rsidRPr="00092F55">
        <w:rPr>
          <w:b w:val="0"/>
          <w:sz w:val="28"/>
          <w:szCs w:val="28"/>
        </w:rPr>
        <w:t>и начальника управления ФКС и МП</w:t>
      </w:r>
      <w:r>
        <w:rPr>
          <w:b w:val="0"/>
          <w:sz w:val="28"/>
          <w:szCs w:val="28"/>
        </w:rPr>
        <w:t xml:space="preserve"> администрации муниципального района «Чернянский район» Белгородской области</w:t>
      </w:r>
      <w:r w:rsidRPr="00092F55">
        <w:rPr>
          <w:b w:val="0"/>
          <w:sz w:val="28"/>
          <w:szCs w:val="28"/>
        </w:rPr>
        <w:t>.</w:t>
      </w:r>
    </w:p>
    <w:p w:rsidR="007D741D" w:rsidRDefault="007D741D" w:rsidP="007D741D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7D741D" w:rsidRDefault="007D741D" w:rsidP="007D741D">
      <w:pPr>
        <w:jc w:val="both"/>
        <w:rPr>
          <w:sz w:val="32"/>
          <w:szCs w:val="32"/>
        </w:rPr>
      </w:pPr>
    </w:p>
    <w:p w:rsidR="007D741D" w:rsidRDefault="007D741D" w:rsidP="007D74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7D741D" w:rsidRDefault="007D741D" w:rsidP="00A530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Чернянского района            </w:t>
      </w:r>
      <w:r w:rsidR="00FD243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</w:t>
      </w:r>
      <w:r w:rsidR="00A530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C692B">
        <w:rPr>
          <w:sz w:val="28"/>
          <w:szCs w:val="28"/>
        </w:rPr>
        <w:t xml:space="preserve">         </w:t>
      </w:r>
      <w:r w:rsidR="0089741D">
        <w:rPr>
          <w:sz w:val="28"/>
          <w:szCs w:val="28"/>
        </w:rPr>
        <w:t xml:space="preserve">  </w:t>
      </w:r>
      <w:r w:rsidR="007C692B">
        <w:rPr>
          <w:sz w:val="28"/>
          <w:szCs w:val="28"/>
        </w:rPr>
        <w:t xml:space="preserve">  М.В.</w:t>
      </w:r>
      <w:r w:rsidR="004A3E09">
        <w:rPr>
          <w:sz w:val="28"/>
          <w:szCs w:val="28"/>
        </w:rPr>
        <w:t xml:space="preserve"> </w:t>
      </w:r>
      <w:r w:rsidR="007C692B">
        <w:rPr>
          <w:sz w:val="28"/>
          <w:szCs w:val="28"/>
        </w:rPr>
        <w:t>Чуб</w:t>
      </w: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both"/>
        <w:rPr>
          <w:sz w:val="28"/>
          <w:szCs w:val="28"/>
        </w:rPr>
      </w:pPr>
    </w:p>
    <w:p w:rsidR="00577D33" w:rsidRDefault="00577D33" w:rsidP="007D741D">
      <w:pPr>
        <w:jc w:val="both"/>
        <w:rPr>
          <w:sz w:val="28"/>
          <w:szCs w:val="28"/>
        </w:rPr>
      </w:pPr>
    </w:p>
    <w:p w:rsidR="00577D33" w:rsidRDefault="00577D33" w:rsidP="007D741D">
      <w:pPr>
        <w:jc w:val="both"/>
        <w:rPr>
          <w:sz w:val="28"/>
          <w:szCs w:val="28"/>
        </w:rPr>
      </w:pPr>
    </w:p>
    <w:p w:rsidR="00577D33" w:rsidRDefault="00577D33" w:rsidP="007D741D">
      <w:pPr>
        <w:jc w:val="both"/>
        <w:rPr>
          <w:sz w:val="28"/>
          <w:szCs w:val="28"/>
        </w:rPr>
      </w:pPr>
    </w:p>
    <w:p w:rsidR="00577D33" w:rsidRDefault="00577D33" w:rsidP="007D741D">
      <w:pPr>
        <w:jc w:val="both"/>
        <w:rPr>
          <w:sz w:val="28"/>
          <w:szCs w:val="28"/>
        </w:rPr>
      </w:pPr>
    </w:p>
    <w:p w:rsidR="007D741D" w:rsidRPr="007A4677" w:rsidRDefault="007D741D" w:rsidP="007D741D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lastRenderedPageBreak/>
        <w:t>Приложение</w:t>
      </w:r>
    </w:p>
    <w:p w:rsidR="007D741D" w:rsidRPr="007A4677" w:rsidRDefault="007D741D" w:rsidP="007D741D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t>к решению муниципального</w:t>
      </w:r>
    </w:p>
    <w:p w:rsidR="007D741D" w:rsidRPr="007A4677" w:rsidRDefault="007D741D" w:rsidP="007D741D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t>совета Чернянского района</w:t>
      </w:r>
    </w:p>
    <w:p w:rsidR="007D741D" w:rsidRPr="007A4677" w:rsidRDefault="007D741D" w:rsidP="007D741D">
      <w:pPr>
        <w:ind w:left="6237"/>
        <w:jc w:val="center"/>
        <w:rPr>
          <w:b w:val="0"/>
          <w:sz w:val="28"/>
          <w:szCs w:val="28"/>
        </w:rPr>
      </w:pPr>
      <w:r w:rsidRPr="007A4677">
        <w:rPr>
          <w:b w:val="0"/>
          <w:sz w:val="28"/>
          <w:szCs w:val="28"/>
        </w:rPr>
        <w:t xml:space="preserve">от </w:t>
      </w:r>
      <w:r w:rsidR="0089741D">
        <w:rPr>
          <w:b w:val="0"/>
          <w:sz w:val="28"/>
          <w:szCs w:val="28"/>
        </w:rPr>
        <w:t>18 декабря</w:t>
      </w:r>
      <w:r w:rsidR="004575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7C692B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г. №</w:t>
      </w:r>
      <w:r w:rsidR="0089741D">
        <w:rPr>
          <w:b w:val="0"/>
          <w:sz w:val="28"/>
          <w:szCs w:val="28"/>
        </w:rPr>
        <w:t xml:space="preserve"> 168</w:t>
      </w:r>
    </w:p>
    <w:p w:rsidR="007D741D" w:rsidRDefault="007D741D" w:rsidP="007D741D">
      <w:pPr>
        <w:jc w:val="right"/>
        <w:rPr>
          <w:sz w:val="28"/>
          <w:szCs w:val="28"/>
        </w:rPr>
      </w:pPr>
    </w:p>
    <w:p w:rsidR="004127DF" w:rsidRDefault="004127DF" w:rsidP="00BE3676">
      <w:pPr>
        <w:jc w:val="right"/>
        <w:rPr>
          <w:sz w:val="28"/>
          <w:szCs w:val="28"/>
        </w:rPr>
      </w:pPr>
    </w:p>
    <w:p w:rsidR="004127DF" w:rsidRDefault="004127DF" w:rsidP="00BE3676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BE3676">
        <w:rPr>
          <w:sz w:val="28"/>
          <w:szCs w:val="28"/>
        </w:rPr>
        <w:t xml:space="preserve">арифы </w:t>
      </w:r>
    </w:p>
    <w:p w:rsidR="004127DF" w:rsidRDefault="004127DF" w:rsidP="00AE0FCF">
      <w:pPr>
        <w:jc w:val="center"/>
        <w:rPr>
          <w:sz w:val="28"/>
          <w:szCs w:val="28"/>
        </w:rPr>
      </w:pPr>
      <w:r w:rsidRPr="00BE3676">
        <w:rPr>
          <w:sz w:val="28"/>
          <w:szCs w:val="28"/>
        </w:rPr>
        <w:t>на платные услуги, оказываемые  муниципальным бюджетным учреждением «</w:t>
      </w:r>
      <w:r>
        <w:rPr>
          <w:sz w:val="28"/>
          <w:szCs w:val="28"/>
        </w:rPr>
        <w:t>Ледовая арена</w:t>
      </w:r>
      <w:r w:rsidRPr="00BE3676">
        <w:rPr>
          <w:sz w:val="28"/>
          <w:szCs w:val="28"/>
        </w:rPr>
        <w:t>» Чернянского района Белгородской области</w:t>
      </w:r>
    </w:p>
    <w:p w:rsidR="004127DF" w:rsidRDefault="004127DF" w:rsidP="00033A1A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2126"/>
      </w:tblGrid>
      <w:tr w:rsidR="00723F89" w:rsidTr="00FD2438">
        <w:trPr>
          <w:trHeight w:val="1120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723F89" w:rsidRPr="006F0331" w:rsidRDefault="00723F89" w:rsidP="00FD2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3F89" w:rsidRPr="006F0331" w:rsidRDefault="00723F89" w:rsidP="00FD2438">
            <w:pPr>
              <w:jc w:val="center"/>
              <w:rPr>
                <w:sz w:val="28"/>
                <w:szCs w:val="28"/>
              </w:rPr>
            </w:pPr>
            <w:r w:rsidRPr="006F033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3F89" w:rsidRDefault="00723F89" w:rsidP="00FD2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="00A8053F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="00A8053F">
              <w:rPr>
                <w:sz w:val="28"/>
                <w:szCs w:val="28"/>
              </w:rPr>
              <w:t>(в рублях)</w:t>
            </w:r>
            <w:r>
              <w:rPr>
                <w:sz w:val="28"/>
                <w:szCs w:val="28"/>
              </w:rPr>
              <w:t xml:space="preserve"> </w:t>
            </w:r>
          </w:p>
          <w:p w:rsidR="00723F89" w:rsidRDefault="00457500" w:rsidP="00FD2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="00723F89">
              <w:rPr>
                <w:sz w:val="28"/>
                <w:szCs w:val="28"/>
              </w:rPr>
              <w:t xml:space="preserve"> НДС</w:t>
            </w:r>
          </w:p>
          <w:p w:rsidR="000721CF" w:rsidRPr="006F0331" w:rsidRDefault="000721CF" w:rsidP="00FD2438">
            <w:pPr>
              <w:jc w:val="center"/>
              <w:rPr>
                <w:sz w:val="28"/>
                <w:szCs w:val="28"/>
              </w:rPr>
            </w:pPr>
          </w:p>
        </w:tc>
      </w:tr>
      <w:tr w:rsidR="000721CF" w:rsidTr="00FD2438">
        <w:trPr>
          <w:trHeight w:val="160"/>
        </w:trPr>
        <w:tc>
          <w:tcPr>
            <w:tcW w:w="709" w:type="dxa"/>
            <w:tcBorders>
              <w:top w:val="single" w:sz="4" w:space="0" w:color="auto"/>
            </w:tcBorders>
          </w:tcPr>
          <w:p w:rsidR="000721CF" w:rsidRPr="00590FE2" w:rsidRDefault="000721CF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590FE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721CF" w:rsidRPr="00590FE2" w:rsidRDefault="000721CF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590FE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21CF" w:rsidRPr="00590FE2" w:rsidRDefault="000721CF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590FE2">
              <w:rPr>
                <w:b w:val="0"/>
                <w:sz w:val="28"/>
                <w:szCs w:val="28"/>
              </w:rPr>
              <w:t>3</w:t>
            </w:r>
          </w:p>
        </w:tc>
      </w:tr>
      <w:tr w:rsidR="00723F89" w:rsidTr="00FD2438">
        <w:tc>
          <w:tcPr>
            <w:tcW w:w="10206" w:type="dxa"/>
            <w:gridSpan w:val="3"/>
          </w:tcPr>
          <w:p w:rsidR="00723F89" w:rsidRDefault="00723F89" w:rsidP="00FD2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Массовое катание </w:t>
            </w:r>
          </w:p>
        </w:tc>
      </w:tr>
      <w:tr w:rsidR="00A9573D" w:rsidRPr="00240623" w:rsidTr="00FD2438">
        <w:trPr>
          <w:trHeight w:val="438"/>
        </w:trPr>
        <w:tc>
          <w:tcPr>
            <w:tcW w:w="709" w:type="dxa"/>
            <w:vMerge w:val="restart"/>
          </w:tcPr>
          <w:p w:rsidR="00A9573D" w:rsidRPr="00240623" w:rsidRDefault="00A957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24062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vMerge w:val="restart"/>
          </w:tcPr>
          <w:p w:rsidR="00A9573D" w:rsidRPr="00240623" w:rsidRDefault="00A9573D" w:rsidP="00FD243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Взрослый билет для массового катания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573D" w:rsidRPr="00240623" w:rsidRDefault="00A9573D" w:rsidP="00FD243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100/чел./</w:t>
            </w:r>
            <w:r w:rsidRPr="00240623">
              <w:rPr>
                <w:b w:val="0"/>
                <w:sz w:val="28"/>
                <w:szCs w:val="28"/>
              </w:rPr>
              <w:t>час</w:t>
            </w:r>
          </w:p>
        </w:tc>
      </w:tr>
      <w:tr w:rsidR="00A9573D" w:rsidRPr="007C692B" w:rsidTr="00FD2438">
        <w:trPr>
          <w:trHeight w:val="161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573D" w:rsidRPr="00240623" w:rsidRDefault="00A9573D" w:rsidP="00FD243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A9573D" w:rsidRPr="007C692B" w:rsidRDefault="00A9573D" w:rsidP="00FD243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33" w:rsidRDefault="00A957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50/чел</w:t>
            </w:r>
            <w:r w:rsidR="001313D1">
              <w:rPr>
                <w:b w:val="0"/>
                <w:sz w:val="28"/>
                <w:szCs w:val="28"/>
              </w:rPr>
              <w:t>.</w:t>
            </w:r>
            <w:r w:rsidRPr="007C692B">
              <w:rPr>
                <w:b w:val="0"/>
                <w:sz w:val="28"/>
                <w:szCs w:val="28"/>
              </w:rPr>
              <w:t xml:space="preserve">/час </w:t>
            </w:r>
            <w:r w:rsidR="00577D33">
              <w:rPr>
                <w:b w:val="0"/>
                <w:sz w:val="28"/>
                <w:szCs w:val="28"/>
              </w:rPr>
              <w:t>–</w:t>
            </w:r>
          </w:p>
          <w:p w:rsidR="00A9573D" w:rsidRPr="007C692B" w:rsidRDefault="00A957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 xml:space="preserve">для обладателей золотого знака </w:t>
            </w:r>
            <w:r w:rsidRPr="0089741D">
              <w:rPr>
                <w:b w:val="0"/>
                <w:sz w:val="28"/>
                <w:szCs w:val="28"/>
              </w:rPr>
              <w:t>ГТО</w:t>
            </w:r>
            <w:r w:rsidR="00237EA5" w:rsidRPr="0089741D">
              <w:rPr>
                <w:b w:val="0"/>
                <w:bCs/>
                <w:sz w:val="32"/>
                <w:szCs w:val="32"/>
                <w:vertAlign w:val="superscript"/>
              </w:rPr>
              <w:t>&lt;</w:t>
            </w:r>
            <w:r w:rsidR="00237EA5" w:rsidRPr="0089741D">
              <w:rPr>
                <w:b w:val="0"/>
                <w:sz w:val="32"/>
                <w:szCs w:val="32"/>
                <w:vertAlign w:val="superscript"/>
              </w:rPr>
              <w:t>*</w:t>
            </w:r>
            <w:r w:rsidR="00237EA5" w:rsidRPr="0089741D">
              <w:rPr>
                <w:b w:val="0"/>
                <w:bCs/>
                <w:sz w:val="32"/>
                <w:szCs w:val="32"/>
                <w:vertAlign w:val="superscript"/>
              </w:rPr>
              <w:t>&gt;</w:t>
            </w:r>
          </w:p>
        </w:tc>
      </w:tr>
      <w:tr w:rsidR="009A7C79" w:rsidRPr="007C692B" w:rsidTr="00FD2438">
        <w:trPr>
          <w:trHeight w:val="212"/>
        </w:trPr>
        <w:tc>
          <w:tcPr>
            <w:tcW w:w="709" w:type="dxa"/>
            <w:tcBorders>
              <w:top w:val="single" w:sz="4" w:space="0" w:color="auto"/>
            </w:tcBorders>
          </w:tcPr>
          <w:p w:rsidR="009A7C79" w:rsidRPr="007C692B" w:rsidRDefault="008A2FE9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A7C79" w:rsidRPr="007C692B" w:rsidRDefault="009A7C79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Взрослый льготный билет для массового катания (для инвалидов с 1</w:t>
            </w:r>
            <w:r w:rsidR="00752AD2" w:rsidRPr="007C692B">
              <w:rPr>
                <w:b w:val="0"/>
                <w:sz w:val="28"/>
                <w:szCs w:val="28"/>
              </w:rPr>
              <w:t>8</w:t>
            </w:r>
            <w:r w:rsidRPr="007C692B">
              <w:rPr>
                <w:b w:val="0"/>
                <w:sz w:val="28"/>
                <w:szCs w:val="28"/>
              </w:rPr>
              <w:t xml:space="preserve"> лет и старше, пенсионеров)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7C79" w:rsidRPr="007C692B" w:rsidRDefault="009A7C79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50/</w:t>
            </w:r>
            <w:r w:rsidR="00F32638" w:rsidRPr="007C692B">
              <w:rPr>
                <w:b w:val="0"/>
                <w:sz w:val="28"/>
                <w:szCs w:val="28"/>
              </w:rPr>
              <w:t>чел.</w:t>
            </w:r>
            <w:r w:rsidRPr="007C692B">
              <w:rPr>
                <w:b w:val="0"/>
                <w:sz w:val="28"/>
                <w:szCs w:val="28"/>
              </w:rPr>
              <w:t>/час</w:t>
            </w:r>
          </w:p>
        </w:tc>
      </w:tr>
      <w:tr w:rsidR="00A9573D" w:rsidRPr="007C692B" w:rsidTr="00FD2438">
        <w:trPr>
          <w:trHeight w:val="214"/>
        </w:trPr>
        <w:tc>
          <w:tcPr>
            <w:tcW w:w="709" w:type="dxa"/>
          </w:tcPr>
          <w:p w:rsidR="00A9573D" w:rsidRPr="007C692B" w:rsidRDefault="00A957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9573D" w:rsidRPr="007C692B" w:rsidRDefault="00A9573D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Детский билет (до 18 лет) для массового катания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573D" w:rsidRPr="007C692B" w:rsidRDefault="00A9573D" w:rsidP="00FD2438">
            <w:pPr>
              <w:jc w:val="center"/>
            </w:pPr>
            <w:r w:rsidRPr="007C692B">
              <w:rPr>
                <w:b w:val="0"/>
                <w:sz w:val="28"/>
                <w:szCs w:val="28"/>
              </w:rPr>
              <w:t>50/чел./час</w:t>
            </w:r>
          </w:p>
        </w:tc>
      </w:tr>
      <w:tr w:rsidR="00E127AF" w:rsidRPr="007C692B" w:rsidTr="00FD2438">
        <w:trPr>
          <w:trHeight w:val="352"/>
        </w:trPr>
        <w:tc>
          <w:tcPr>
            <w:tcW w:w="709" w:type="dxa"/>
            <w:tcBorders>
              <w:top w:val="single" w:sz="4" w:space="0" w:color="auto"/>
            </w:tcBorders>
          </w:tcPr>
          <w:p w:rsidR="00E127AF" w:rsidRPr="007C692B" w:rsidRDefault="008A2FE9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27AF" w:rsidRPr="007C692B" w:rsidRDefault="00E127AF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Детский льготный билет</w:t>
            </w:r>
            <w:r w:rsidR="00267684">
              <w:rPr>
                <w:b w:val="0"/>
                <w:sz w:val="28"/>
                <w:szCs w:val="28"/>
              </w:rPr>
              <w:t xml:space="preserve"> </w:t>
            </w:r>
            <w:r w:rsidRPr="007C692B">
              <w:rPr>
                <w:b w:val="0"/>
                <w:sz w:val="28"/>
                <w:szCs w:val="28"/>
              </w:rPr>
              <w:t xml:space="preserve"> (до </w:t>
            </w:r>
            <w:r w:rsidR="00752AD2" w:rsidRPr="007C692B">
              <w:rPr>
                <w:b w:val="0"/>
                <w:sz w:val="28"/>
                <w:szCs w:val="28"/>
              </w:rPr>
              <w:t>18</w:t>
            </w:r>
            <w:r w:rsidRPr="007C692B">
              <w:rPr>
                <w:b w:val="0"/>
                <w:sz w:val="28"/>
                <w:szCs w:val="28"/>
              </w:rPr>
              <w:t xml:space="preserve"> лет) для массового катания </w:t>
            </w:r>
            <w:r w:rsidR="001E0192" w:rsidRPr="007C692B">
              <w:rPr>
                <w:b w:val="0"/>
                <w:sz w:val="28"/>
                <w:szCs w:val="28"/>
              </w:rPr>
              <w:t xml:space="preserve">(для инвалидов, детей-сирот, </w:t>
            </w:r>
            <w:r w:rsidRPr="007C692B">
              <w:rPr>
                <w:b w:val="0"/>
                <w:sz w:val="28"/>
                <w:szCs w:val="28"/>
              </w:rPr>
              <w:t>детей из многодетных семей в возрасте до 18 лет)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27AF" w:rsidRPr="007C692B" w:rsidRDefault="001E0192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бесплатно</w:t>
            </w:r>
          </w:p>
        </w:tc>
      </w:tr>
      <w:tr w:rsidR="00723F89" w:rsidRPr="007C692B" w:rsidTr="00FD2438">
        <w:tc>
          <w:tcPr>
            <w:tcW w:w="709" w:type="dxa"/>
          </w:tcPr>
          <w:p w:rsidR="00723F89" w:rsidRPr="007C692B" w:rsidRDefault="008A2FE9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723F89" w:rsidRPr="007C692B" w:rsidRDefault="00723F89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Взрослый билет с предоставлением коньков для массового катания – 1 пара</w:t>
            </w:r>
          </w:p>
        </w:tc>
        <w:tc>
          <w:tcPr>
            <w:tcW w:w="2126" w:type="dxa"/>
          </w:tcPr>
          <w:p w:rsidR="00723F89" w:rsidRPr="007C692B" w:rsidRDefault="00723F89" w:rsidP="00FD2438">
            <w:pPr>
              <w:jc w:val="center"/>
            </w:pPr>
            <w:r w:rsidRPr="007C692B">
              <w:rPr>
                <w:b w:val="0"/>
                <w:sz w:val="28"/>
                <w:szCs w:val="28"/>
              </w:rPr>
              <w:t>200/</w:t>
            </w:r>
            <w:r w:rsidR="00F32638" w:rsidRPr="007C692B">
              <w:rPr>
                <w:b w:val="0"/>
                <w:sz w:val="28"/>
                <w:szCs w:val="28"/>
              </w:rPr>
              <w:t>чел.</w:t>
            </w:r>
            <w:r w:rsidRPr="007C692B">
              <w:rPr>
                <w:b w:val="0"/>
                <w:sz w:val="28"/>
                <w:szCs w:val="28"/>
              </w:rPr>
              <w:t>/час</w:t>
            </w:r>
          </w:p>
        </w:tc>
      </w:tr>
      <w:tr w:rsidR="00723F89" w:rsidRPr="007C692B" w:rsidTr="00FD2438">
        <w:trPr>
          <w:trHeight w:val="302"/>
        </w:trPr>
        <w:tc>
          <w:tcPr>
            <w:tcW w:w="709" w:type="dxa"/>
          </w:tcPr>
          <w:p w:rsidR="00723F89" w:rsidRPr="007C692B" w:rsidRDefault="008A2FE9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723F89" w:rsidRPr="007C692B" w:rsidRDefault="00723F89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Детский билет с предоставлением коньков для массового катания – 1 пара</w:t>
            </w:r>
          </w:p>
        </w:tc>
        <w:tc>
          <w:tcPr>
            <w:tcW w:w="2126" w:type="dxa"/>
          </w:tcPr>
          <w:p w:rsidR="00723F89" w:rsidRPr="007C692B" w:rsidRDefault="00723F89" w:rsidP="00FD2438">
            <w:pPr>
              <w:jc w:val="center"/>
            </w:pPr>
            <w:r w:rsidRPr="007C692B">
              <w:rPr>
                <w:b w:val="0"/>
                <w:sz w:val="28"/>
                <w:szCs w:val="28"/>
              </w:rPr>
              <w:t>100/</w:t>
            </w:r>
            <w:r w:rsidR="00F32638" w:rsidRPr="007C692B">
              <w:rPr>
                <w:b w:val="0"/>
                <w:sz w:val="28"/>
                <w:szCs w:val="28"/>
              </w:rPr>
              <w:t>чел.</w:t>
            </w:r>
            <w:r w:rsidRPr="007C692B">
              <w:rPr>
                <w:b w:val="0"/>
                <w:sz w:val="28"/>
                <w:szCs w:val="28"/>
              </w:rPr>
              <w:t>/час</w:t>
            </w:r>
          </w:p>
        </w:tc>
      </w:tr>
      <w:tr w:rsidR="00723F89" w:rsidRPr="007C692B" w:rsidTr="00FD2438">
        <w:trPr>
          <w:trHeight w:val="450"/>
        </w:trPr>
        <w:tc>
          <w:tcPr>
            <w:tcW w:w="709" w:type="dxa"/>
          </w:tcPr>
          <w:p w:rsidR="00723F89" w:rsidRPr="007C692B" w:rsidRDefault="008A2FE9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723F89" w:rsidRPr="007C692B" w:rsidRDefault="00723F89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Абонемент на месяц (не более 12 часов)  для массового катания  взрослый</w:t>
            </w:r>
          </w:p>
        </w:tc>
        <w:tc>
          <w:tcPr>
            <w:tcW w:w="2126" w:type="dxa"/>
            <w:vAlign w:val="center"/>
          </w:tcPr>
          <w:p w:rsidR="00723F89" w:rsidRPr="007C692B" w:rsidRDefault="00723F89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1000/</w:t>
            </w:r>
            <w:r w:rsidR="00F32638" w:rsidRPr="007C692B">
              <w:rPr>
                <w:b w:val="0"/>
                <w:sz w:val="28"/>
                <w:szCs w:val="28"/>
              </w:rPr>
              <w:t>чел.</w:t>
            </w:r>
          </w:p>
        </w:tc>
      </w:tr>
      <w:tr w:rsidR="00723F89" w:rsidRPr="007C692B" w:rsidTr="00FD2438">
        <w:trPr>
          <w:trHeight w:val="512"/>
        </w:trPr>
        <w:tc>
          <w:tcPr>
            <w:tcW w:w="709" w:type="dxa"/>
            <w:tcBorders>
              <w:bottom w:val="single" w:sz="4" w:space="0" w:color="auto"/>
            </w:tcBorders>
          </w:tcPr>
          <w:p w:rsidR="00723F89" w:rsidRPr="007C692B" w:rsidRDefault="008A2FE9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23F89" w:rsidRPr="007C692B" w:rsidRDefault="00723F89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Абонемент на месяц (не более 12 часов)  для массового катания  детский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3F89" w:rsidRPr="007C692B" w:rsidRDefault="00723F89" w:rsidP="00FD2438">
            <w:pPr>
              <w:jc w:val="center"/>
            </w:pPr>
            <w:r w:rsidRPr="007C692B">
              <w:rPr>
                <w:b w:val="0"/>
                <w:sz w:val="28"/>
                <w:szCs w:val="28"/>
              </w:rPr>
              <w:t>500/</w:t>
            </w:r>
            <w:r w:rsidR="00F32638" w:rsidRPr="007C692B">
              <w:rPr>
                <w:b w:val="0"/>
                <w:sz w:val="28"/>
                <w:szCs w:val="28"/>
              </w:rPr>
              <w:t>чел.</w:t>
            </w:r>
          </w:p>
        </w:tc>
      </w:tr>
      <w:tr w:rsidR="00723F89" w:rsidRPr="007C692B" w:rsidTr="00FD2438">
        <w:trPr>
          <w:trHeight w:val="421"/>
        </w:trPr>
        <w:tc>
          <w:tcPr>
            <w:tcW w:w="709" w:type="dxa"/>
          </w:tcPr>
          <w:p w:rsidR="00723F89" w:rsidRPr="007C692B" w:rsidRDefault="00B759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723F89" w:rsidRPr="007C692B" w:rsidRDefault="00723F89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Абонемент на месяц (не более 12 часов)  для массового катания  взрослый (с предоставлением коньков)</w:t>
            </w:r>
            <w:r w:rsidRPr="007C692B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2126" w:type="dxa"/>
            <w:vAlign w:val="center"/>
          </w:tcPr>
          <w:p w:rsidR="00723F89" w:rsidRPr="007C692B" w:rsidRDefault="00723F89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1800/</w:t>
            </w:r>
            <w:r w:rsidR="00F32638" w:rsidRPr="007C692B">
              <w:rPr>
                <w:b w:val="0"/>
                <w:sz w:val="28"/>
                <w:szCs w:val="28"/>
              </w:rPr>
              <w:t>чел.</w:t>
            </w:r>
          </w:p>
        </w:tc>
      </w:tr>
      <w:tr w:rsidR="00723F89" w:rsidRPr="007C692B" w:rsidTr="00FD2438">
        <w:trPr>
          <w:trHeight w:val="448"/>
        </w:trPr>
        <w:tc>
          <w:tcPr>
            <w:tcW w:w="709" w:type="dxa"/>
            <w:tcBorders>
              <w:bottom w:val="single" w:sz="4" w:space="0" w:color="auto"/>
            </w:tcBorders>
          </w:tcPr>
          <w:p w:rsidR="00723F89" w:rsidRPr="007C692B" w:rsidRDefault="00B759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D2438" w:rsidRDefault="00723F89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 xml:space="preserve">Абонемент на месяц (не более 12 часов)  для массового катания  детский </w:t>
            </w:r>
            <w:r w:rsidR="004A62C8" w:rsidRPr="007C692B">
              <w:rPr>
                <w:b w:val="0"/>
                <w:sz w:val="28"/>
                <w:szCs w:val="28"/>
              </w:rPr>
              <w:t xml:space="preserve">(до 18 лет) </w:t>
            </w:r>
            <w:r w:rsidRPr="007C692B">
              <w:rPr>
                <w:b w:val="0"/>
                <w:sz w:val="28"/>
                <w:szCs w:val="28"/>
              </w:rPr>
              <w:t>(с предоставлением коньков)</w:t>
            </w:r>
          </w:p>
          <w:p w:rsidR="00723F89" w:rsidRPr="007C692B" w:rsidRDefault="00723F89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3F89" w:rsidRPr="007C692B" w:rsidRDefault="00723F89" w:rsidP="00FD2438">
            <w:pPr>
              <w:jc w:val="center"/>
            </w:pPr>
            <w:r w:rsidRPr="007C692B">
              <w:rPr>
                <w:b w:val="0"/>
                <w:sz w:val="28"/>
                <w:szCs w:val="28"/>
              </w:rPr>
              <w:t>900/</w:t>
            </w:r>
            <w:r w:rsidR="00F32638" w:rsidRPr="007C692B">
              <w:rPr>
                <w:b w:val="0"/>
                <w:sz w:val="28"/>
                <w:szCs w:val="28"/>
              </w:rPr>
              <w:t>чел.</w:t>
            </w:r>
          </w:p>
        </w:tc>
      </w:tr>
      <w:tr w:rsidR="00FD2438" w:rsidRPr="007C692B" w:rsidTr="00FD2438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</w:tcPr>
          <w:p w:rsidR="00FD2438" w:rsidRPr="00590FE2" w:rsidRDefault="00FD2438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590FE2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D2438" w:rsidRPr="00590FE2" w:rsidRDefault="00FD2438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590FE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2438" w:rsidRPr="00590FE2" w:rsidRDefault="00FD2438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590FE2">
              <w:rPr>
                <w:b w:val="0"/>
                <w:sz w:val="28"/>
                <w:szCs w:val="28"/>
              </w:rPr>
              <w:t>3</w:t>
            </w:r>
          </w:p>
        </w:tc>
      </w:tr>
      <w:tr w:rsidR="00417CC5" w:rsidRPr="007C692B" w:rsidTr="00FD2438">
        <w:trPr>
          <w:trHeight w:val="496"/>
        </w:trPr>
        <w:tc>
          <w:tcPr>
            <w:tcW w:w="709" w:type="dxa"/>
            <w:tcBorders>
              <w:bottom w:val="single" w:sz="4" w:space="0" w:color="auto"/>
            </w:tcBorders>
          </w:tcPr>
          <w:p w:rsidR="00417CC5" w:rsidRPr="007C692B" w:rsidRDefault="00B759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17CC5" w:rsidRPr="00590FE2" w:rsidRDefault="00417CC5" w:rsidP="00FD2438">
            <w:pPr>
              <w:rPr>
                <w:b w:val="0"/>
                <w:sz w:val="28"/>
                <w:szCs w:val="28"/>
              </w:rPr>
            </w:pPr>
            <w:r w:rsidRPr="00590FE2">
              <w:rPr>
                <w:b w:val="0"/>
                <w:sz w:val="28"/>
                <w:szCs w:val="28"/>
              </w:rPr>
              <w:t xml:space="preserve">Абонемент на месяц, тренировочные занятия с тренером </w:t>
            </w:r>
            <w:r w:rsidR="0016154B" w:rsidRPr="00590FE2">
              <w:rPr>
                <w:b w:val="0"/>
                <w:sz w:val="28"/>
                <w:szCs w:val="28"/>
              </w:rPr>
              <w:t xml:space="preserve">                </w:t>
            </w:r>
            <w:r w:rsidRPr="00590FE2">
              <w:rPr>
                <w:b w:val="0"/>
                <w:sz w:val="28"/>
                <w:szCs w:val="28"/>
              </w:rPr>
              <w:t>(дети от 5 до 1</w:t>
            </w:r>
            <w:r w:rsidR="00E2390B" w:rsidRPr="00590FE2">
              <w:rPr>
                <w:b w:val="0"/>
                <w:sz w:val="28"/>
                <w:szCs w:val="28"/>
              </w:rPr>
              <w:t>8</w:t>
            </w:r>
            <w:r w:rsidRPr="00590FE2">
              <w:rPr>
                <w:b w:val="0"/>
                <w:sz w:val="28"/>
                <w:szCs w:val="28"/>
              </w:rPr>
              <w:t xml:space="preserve"> лет)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650/мес</w:t>
            </w:r>
            <w:r w:rsidR="00F32638" w:rsidRPr="007C692B">
              <w:rPr>
                <w:b w:val="0"/>
                <w:sz w:val="28"/>
                <w:szCs w:val="28"/>
              </w:rPr>
              <w:t>.</w:t>
            </w:r>
          </w:p>
        </w:tc>
      </w:tr>
      <w:tr w:rsidR="00417CC5" w:rsidRPr="007C692B" w:rsidTr="00FD2438">
        <w:trPr>
          <w:trHeight w:val="8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B759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7593D" w:rsidRPr="00590FE2" w:rsidRDefault="0016154B" w:rsidP="00FD2438">
            <w:pPr>
              <w:rPr>
                <w:b w:val="0"/>
                <w:sz w:val="28"/>
                <w:szCs w:val="28"/>
              </w:rPr>
            </w:pPr>
            <w:r w:rsidRPr="00590FE2">
              <w:rPr>
                <w:b w:val="0"/>
                <w:sz w:val="28"/>
                <w:szCs w:val="28"/>
              </w:rPr>
              <w:t>Абонемент на месяц, тренировочные занятия с тренером (дети от 5 до 1</w:t>
            </w:r>
            <w:r w:rsidR="00E2390B" w:rsidRPr="00590FE2">
              <w:rPr>
                <w:b w:val="0"/>
                <w:sz w:val="28"/>
                <w:szCs w:val="28"/>
              </w:rPr>
              <w:t>8</w:t>
            </w:r>
            <w:r w:rsidRPr="00590FE2">
              <w:rPr>
                <w:b w:val="0"/>
                <w:sz w:val="28"/>
                <w:szCs w:val="28"/>
              </w:rPr>
              <w:t xml:space="preserve"> лет) для детей-сирот, детей из малообеспеченных, детей из многодетных семей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16154B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бесплатно</w:t>
            </w:r>
          </w:p>
        </w:tc>
      </w:tr>
      <w:tr w:rsidR="00417CC5" w:rsidRPr="007C692B" w:rsidTr="00FD2438">
        <w:trPr>
          <w:trHeight w:val="231"/>
        </w:trPr>
        <w:tc>
          <w:tcPr>
            <w:tcW w:w="10206" w:type="dxa"/>
            <w:gridSpan w:val="3"/>
          </w:tcPr>
          <w:p w:rsidR="00417CC5" w:rsidRPr="007C692B" w:rsidRDefault="00417CC5" w:rsidP="00FD2438">
            <w:pPr>
              <w:jc w:val="center"/>
            </w:pPr>
            <w:r w:rsidRPr="007C692B">
              <w:rPr>
                <w:sz w:val="28"/>
                <w:szCs w:val="28"/>
              </w:rPr>
              <w:t>Предоставление ледового поля</w:t>
            </w:r>
          </w:p>
        </w:tc>
      </w:tr>
      <w:tr w:rsidR="00417CC5" w:rsidRPr="007C692B" w:rsidTr="00FD2438">
        <w:tc>
          <w:tcPr>
            <w:tcW w:w="709" w:type="dxa"/>
          </w:tcPr>
          <w:p w:rsidR="00417CC5" w:rsidRPr="007C692B" w:rsidRDefault="00B759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417CC5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 xml:space="preserve">Предоставление ледового поля для тренировочных занятий команд </w:t>
            </w:r>
            <w:r w:rsidR="00577D33">
              <w:rPr>
                <w:b w:val="0"/>
                <w:sz w:val="28"/>
                <w:szCs w:val="28"/>
              </w:rPr>
              <w:t>с предоставлением раздевалки (взрослые)</w:t>
            </w:r>
          </w:p>
        </w:tc>
        <w:tc>
          <w:tcPr>
            <w:tcW w:w="2126" w:type="dxa"/>
          </w:tcPr>
          <w:p w:rsidR="00417CC5" w:rsidRPr="007C692B" w:rsidRDefault="00417CC5" w:rsidP="00FD2438">
            <w:pPr>
              <w:jc w:val="center"/>
            </w:pPr>
            <w:r w:rsidRPr="007C692B">
              <w:rPr>
                <w:b w:val="0"/>
                <w:sz w:val="28"/>
                <w:szCs w:val="28"/>
              </w:rPr>
              <w:t>4500/час</w:t>
            </w:r>
          </w:p>
        </w:tc>
      </w:tr>
      <w:tr w:rsidR="00577D33" w:rsidRPr="007C692B" w:rsidTr="00FD2438">
        <w:tc>
          <w:tcPr>
            <w:tcW w:w="709" w:type="dxa"/>
          </w:tcPr>
          <w:p w:rsidR="00577D33" w:rsidRPr="007C692B" w:rsidRDefault="00577D33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577D33" w:rsidRPr="007C692B" w:rsidRDefault="00577D33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 xml:space="preserve">Предоставление ледового поля для тренировочных занятий команд </w:t>
            </w:r>
            <w:r>
              <w:rPr>
                <w:b w:val="0"/>
                <w:sz w:val="28"/>
                <w:szCs w:val="28"/>
              </w:rPr>
              <w:t>с предоставлением раздевалки (дети)</w:t>
            </w:r>
          </w:p>
        </w:tc>
        <w:tc>
          <w:tcPr>
            <w:tcW w:w="2126" w:type="dxa"/>
          </w:tcPr>
          <w:p w:rsidR="00577D33" w:rsidRPr="007C692B" w:rsidRDefault="00577D33" w:rsidP="00FD2438">
            <w:pPr>
              <w:jc w:val="center"/>
            </w:pPr>
            <w:r>
              <w:rPr>
                <w:b w:val="0"/>
                <w:sz w:val="28"/>
                <w:szCs w:val="28"/>
              </w:rPr>
              <w:t>30</w:t>
            </w:r>
            <w:r w:rsidRPr="007C692B">
              <w:rPr>
                <w:b w:val="0"/>
                <w:sz w:val="28"/>
                <w:szCs w:val="28"/>
              </w:rPr>
              <w:t>00/час</w:t>
            </w:r>
          </w:p>
        </w:tc>
      </w:tr>
      <w:tr w:rsidR="00417CC5" w:rsidRPr="007C692B" w:rsidTr="00FD2438">
        <w:trPr>
          <w:trHeight w:val="248"/>
        </w:trPr>
        <w:tc>
          <w:tcPr>
            <w:tcW w:w="709" w:type="dxa"/>
            <w:tcBorders>
              <w:right w:val="single" w:sz="4" w:space="0" w:color="auto"/>
            </w:tcBorders>
          </w:tcPr>
          <w:p w:rsidR="00417CC5" w:rsidRPr="007C692B" w:rsidRDefault="00B759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17CC5" w:rsidRPr="007C692B" w:rsidRDefault="00577D33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 xml:space="preserve">Предоставление 1/2 части ледового поля для тренировочных занятий команд </w:t>
            </w:r>
            <w:r>
              <w:rPr>
                <w:b w:val="0"/>
                <w:sz w:val="28"/>
                <w:szCs w:val="28"/>
              </w:rPr>
              <w:t xml:space="preserve"> с предоставлением раздевалки</w:t>
            </w:r>
          </w:p>
        </w:tc>
        <w:tc>
          <w:tcPr>
            <w:tcW w:w="2126" w:type="dxa"/>
          </w:tcPr>
          <w:p w:rsidR="00417CC5" w:rsidRPr="007C692B" w:rsidRDefault="00577D33" w:rsidP="00FD2438">
            <w:pPr>
              <w:jc w:val="center"/>
            </w:pPr>
            <w:r>
              <w:rPr>
                <w:b w:val="0"/>
                <w:sz w:val="28"/>
                <w:szCs w:val="28"/>
              </w:rPr>
              <w:t>2500</w:t>
            </w:r>
            <w:r w:rsidR="00417CC5" w:rsidRPr="007C692B">
              <w:rPr>
                <w:b w:val="0"/>
                <w:sz w:val="28"/>
                <w:szCs w:val="28"/>
              </w:rPr>
              <w:t>/час</w:t>
            </w:r>
          </w:p>
        </w:tc>
      </w:tr>
      <w:tr w:rsidR="00417CC5" w:rsidRPr="007C692B" w:rsidTr="00FD2438">
        <w:trPr>
          <w:trHeight w:val="477"/>
        </w:trPr>
        <w:tc>
          <w:tcPr>
            <w:tcW w:w="709" w:type="dxa"/>
            <w:vMerge w:val="restart"/>
          </w:tcPr>
          <w:p w:rsidR="00417CC5" w:rsidRPr="007C692B" w:rsidRDefault="00B759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</w:t>
            </w:r>
            <w:r w:rsidR="00577D33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17CC5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Аренда льда на договорной основе  с предос</w:t>
            </w:r>
            <w:r w:rsidR="00A74B40" w:rsidRPr="007C692B">
              <w:rPr>
                <w:b w:val="0"/>
                <w:sz w:val="28"/>
                <w:szCs w:val="28"/>
              </w:rPr>
              <w:t>тавлением раздевалки (взрослые)</w:t>
            </w:r>
            <w:r w:rsidRPr="007C692B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17CC5" w:rsidRPr="007C692B" w:rsidTr="00FD2438">
        <w:trPr>
          <w:trHeight w:val="236"/>
        </w:trPr>
        <w:tc>
          <w:tcPr>
            <w:tcW w:w="709" w:type="dxa"/>
            <w:vMerge/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17CC5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- до 10 часов в месяц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3000/час</w:t>
            </w:r>
          </w:p>
        </w:tc>
      </w:tr>
      <w:tr w:rsidR="00417CC5" w:rsidRPr="007C692B" w:rsidTr="00FD2438">
        <w:trPr>
          <w:trHeight w:val="197"/>
        </w:trPr>
        <w:tc>
          <w:tcPr>
            <w:tcW w:w="709" w:type="dxa"/>
            <w:vMerge/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17CC5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- от 10до 30 часов в месяц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2500/час</w:t>
            </w:r>
          </w:p>
        </w:tc>
      </w:tr>
      <w:tr w:rsidR="00417CC5" w:rsidRPr="007C692B" w:rsidTr="00FD2438">
        <w:trPr>
          <w:trHeight w:val="288"/>
        </w:trPr>
        <w:tc>
          <w:tcPr>
            <w:tcW w:w="709" w:type="dxa"/>
            <w:vMerge/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17CC5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- от 30 часов в месяц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2000/час</w:t>
            </w:r>
          </w:p>
        </w:tc>
      </w:tr>
      <w:tr w:rsidR="00417CC5" w:rsidRPr="007C692B" w:rsidTr="00FD2438">
        <w:trPr>
          <w:trHeight w:val="477"/>
        </w:trPr>
        <w:tc>
          <w:tcPr>
            <w:tcW w:w="709" w:type="dxa"/>
            <w:vMerge w:val="restart"/>
          </w:tcPr>
          <w:p w:rsidR="00417CC5" w:rsidRPr="007C692B" w:rsidRDefault="00B759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</w:t>
            </w:r>
            <w:r w:rsidR="00577D33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17CC5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Аренда льда на договорной основе с предоставлением раздевалки (дети):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17CC5" w:rsidRPr="007C692B" w:rsidTr="00FD2438">
        <w:trPr>
          <w:trHeight w:val="288"/>
        </w:trPr>
        <w:tc>
          <w:tcPr>
            <w:tcW w:w="709" w:type="dxa"/>
            <w:vMerge/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17CC5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- до 10 часов в месяц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2300/час</w:t>
            </w:r>
          </w:p>
        </w:tc>
      </w:tr>
      <w:tr w:rsidR="00417CC5" w:rsidRPr="007C692B" w:rsidTr="00FD2438">
        <w:trPr>
          <w:trHeight w:val="235"/>
        </w:trPr>
        <w:tc>
          <w:tcPr>
            <w:tcW w:w="709" w:type="dxa"/>
            <w:vMerge/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17CC5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- от 10 до 30 часов в месяц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2000/час</w:t>
            </w:r>
          </w:p>
        </w:tc>
      </w:tr>
      <w:tr w:rsidR="00417CC5" w:rsidRPr="007C692B" w:rsidTr="00FD2438">
        <w:trPr>
          <w:trHeight w:val="198"/>
        </w:trPr>
        <w:tc>
          <w:tcPr>
            <w:tcW w:w="709" w:type="dxa"/>
            <w:vMerge/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17CC5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- от 30</w:t>
            </w:r>
            <w:r w:rsidR="00A74B40" w:rsidRPr="007C692B">
              <w:rPr>
                <w:b w:val="0"/>
                <w:sz w:val="28"/>
                <w:szCs w:val="28"/>
              </w:rPr>
              <w:t xml:space="preserve"> </w:t>
            </w:r>
            <w:r w:rsidRPr="007C692B">
              <w:rPr>
                <w:b w:val="0"/>
                <w:sz w:val="28"/>
                <w:szCs w:val="28"/>
              </w:rPr>
              <w:t>часов в месяц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1700/час</w:t>
            </w:r>
          </w:p>
        </w:tc>
      </w:tr>
      <w:tr w:rsidR="00417CC5" w:rsidRPr="007C692B" w:rsidTr="00FD2438">
        <w:trPr>
          <w:trHeight w:val="287"/>
        </w:trPr>
        <w:tc>
          <w:tcPr>
            <w:tcW w:w="10206" w:type="dxa"/>
            <w:gridSpan w:val="3"/>
          </w:tcPr>
          <w:p w:rsidR="00417CC5" w:rsidRPr="007C692B" w:rsidRDefault="00417CC5" w:rsidP="00FD2438">
            <w:pPr>
              <w:jc w:val="center"/>
              <w:rPr>
                <w:sz w:val="28"/>
                <w:szCs w:val="28"/>
              </w:rPr>
            </w:pPr>
            <w:r w:rsidRPr="007C692B">
              <w:rPr>
                <w:sz w:val="28"/>
                <w:szCs w:val="28"/>
              </w:rPr>
              <w:t>Прокат спортивного инвентаря</w:t>
            </w:r>
          </w:p>
        </w:tc>
      </w:tr>
      <w:tr w:rsidR="00417CC5" w:rsidRPr="007C692B" w:rsidTr="00FD2438">
        <w:trPr>
          <w:trHeight w:val="235"/>
        </w:trPr>
        <w:tc>
          <w:tcPr>
            <w:tcW w:w="709" w:type="dxa"/>
          </w:tcPr>
          <w:p w:rsidR="00417CC5" w:rsidRPr="007C692B" w:rsidRDefault="00577D33" w:rsidP="00FD243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417CC5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Предоставление коньков (взрослые) – 1 пара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100/час</w:t>
            </w:r>
          </w:p>
        </w:tc>
      </w:tr>
      <w:tr w:rsidR="00417CC5" w:rsidRPr="007C692B" w:rsidTr="00FD2438">
        <w:trPr>
          <w:trHeight w:val="184"/>
        </w:trPr>
        <w:tc>
          <w:tcPr>
            <w:tcW w:w="709" w:type="dxa"/>
            <w:tcBorders>
              <w:bottom w:val="single" w:sz="4" w:space="0" w:color="auto"/>
            </w:tcBorders>
          </w:tcPr>
          <w:p w:rsidR="00417CC5" w:rsidRPr="007C692B" w:rsidRDefault="00577D33" w:rsidP="00FD243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2390B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 xml:space="preserve">Предоставление коньков (детские)  </w:t>
            </w:r>
            <w:r w:rsidR="00C34872" w:rsidRPr="007C692B">
              <w:rPr>
                <w:b w:val="0"/>
                <w:sz w:val="28"/>
                <w:szCs w:val="28"/>
              </w:rPr>
              <w:t>–</w:t>
            </w:r>
            <w:r w:rsidRPr="007C692B">
              <w:rPr>
                <w:b w:val="0"/>
                <w:sz w:val="28"/>
                <w:szCs w:val="28"/>
              </w:rPr>
              <w:t xml:space="preserve"> </w:t>
            </w:r>
            <w:r w:rsidR="00C34872" w:rsidRPr="007C692B">
              <w:rPr>
                <w:b w:val="0"/>
                <w:sz w:val="28"/>
                <w:szCs w:val="28"/>
              </w:rPr>
              <w:t xml:space="preserve"> </w:t>
            </w:r>
            <w:r w:rsidRPr="007C692B">
              <w:rPr>
                <w:b w:val="0"/>
                <w:sz w:val="28"/>
                <w:szCs w:val="28"/>
              </w:rPr>
              <w:t>1 пара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50/час</w:t>
            </w:r>
          </w:p>
        </w:tc>
      </w:tr>
      <w:tr w:rsidR="00E2390B" w:rsidRPr="007C692B" w:rsidTr="00FD2438">
        <w:trPr>
          <w:trHeight w:val="197"/>
        </w:trPr>
        <w:tc>
          <w:tcPr>
            <w:tcW w:w="709" w:type="dxa"/>
            <w:tcBorders>
              <w:top w:val="single" w:sz="4" w:space="0" w:color="auto"/>
            </w:tcBorders>
          </w:tcPr>
          <w:p w:rsidR="00E2390B" w:rsidRPr="007C692B" w:rsidRDefault="007F2B31" w:rsidP="00FD243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577D33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2390B" w:rsidRPr="007C692B" w:rsidRDefault="00E2390B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Предоставление помощника фигуриста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390B" w:rsidRPr="007C692B" w:rsidRDefault="00E2390B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50/час</w:t>
            </w:r>
          </w:p>
        </w:tc>
      </w:tr>
      <w:tr w:rsidR="00417CC5" w:rsidRPr="007C692B" w:rsidTr="00FD2438">
        <w:trPr>
          <w:trHeight w:val="301"/>
        </w:trPr>
        <w:tc>
          <w:tcPr>
            <w:tcW w:w="10206" w:type="dxa"/>
            <w:gridSpan w:val="3"/>
          </w:tcPr>
          <w:p w:rsidR="00417CC5" w:rsidRPr="007C692B" w:rsidRDefault="00417CC5" w:rsidP="00FD2438">
            <w:pPr>
              <w:jc w:val="center"/>
              <w:rPr>
                <w:sz w:val="28"/>
                <w:szCs w:val="28"/>
              </w:rPr>
            </w:pPr>
            <w:r w:rsidRPr="007C692B">
              <w:rPr>
                <w:sz w:val="28"/>
                <w:szCs w:val="28"/>
              </w:rPr>
              <w:t>Прочие услуги</w:t>
            </w:r>
          </w:p>
        </w:tc>
      </w:tr>
      <w:tr w:rsidR="00417CC5" w:rsidRPr="007C692B" w:rsidTr="00FD2438">
        <w:trPr>
          <w:trHeight w:val="256"/>
        </w:trPr>
        <w:tc>
          <w:tcPr>
            <w:tcW w:w="709" w:type="dxa"/>
            <w:tcBorders>
              <w:bottom w:val="single" w:sz="4" w:space="0" w:color="auto"/>
            </w:tcBorders>
          </w:tcPr>
          <w:p w:rsidR="00417CC5" w:rsidRPr="007C692B" w:rsidRDefault="00B759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2</w:t>
            </w:r>
            <w:r w:rsidR="00577D3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17CC5" w:rsidRPr="007C692B" w:rsidRDefault="00417CC5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Заточка коньков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7CC5" w:rsidRPr="007C692B" w:rsidRDefault="00417CC5" w:rsidP="00FD2438">
            <w:pPr>
              <w:jc w:val="center"/>
            </w:pPr>
            <w:r w:rsidRPr="007C692B">
              <w:rPr>
                <w:b w:val="0"/>
                <w:sz w:val="28"/>
                <w:szCs w:val="28"/>
              </w:rPr>
              <w:t>150/1 пара</w:t>
            </w:r>
          </w:p>
        </w:tc>
      </w:tr>
      <w:tr w:rsidR="00B7593D" w:rsidRPr="007C692B" w:rsidTr="00FD2438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593D" w:rsidRPr="007C692B" w:rsidRDefault="00B759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2</w:t>
            </w:r>
            <w:r w:rsidR="00577D3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2390B" w:rsidRPr="007C692B" w:rsidRDefault="00B7593D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Продажа бахил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1EBE" w:rsidRPr="007C692B" w:rsidRDefault="00B7593D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5/1 пара</w:t>
            </w:r>
          </w:p>
        </w:tc>
      </w:tr>
      <w:tr w:rsidR="00ED6DBF" w:rsidRPr="007C692B" w:rsidTr="00FD2438">
        <w:trPr>
          <w:trHeight w:val="6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6DBF" w:rsidRPr="007C692B" w:rsidRDefault="00ED6DBF" w:rsidP="00FD243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577D3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D6DBF" w:rsidRPr="007C692B" w:rsidRDefault="00ED6DBF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Продажа одноразовых гигиенических носков для прокатных</w:t>
            </w:r>
          </w:p>
          <w:p w:rsidR="00ED6DBF" w:rsidRPr="007C692B" w:rsidRDefault="00ED6DBF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коньков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D6DBF" w:rsidRPr="007C692B" w:rsidRDefault="00ED6DBF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5/1 пара</w:t>
            </w:r>
          </w:p>
        </w:tc>
      </w:tr>
      <w:tr w:rsidR="00DB2629" w:rsidRPr="007C692B" w:rsidTr="00FD2438">
        <w:trPr>
          <w:trHeight w:val="160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2629" w:rsidRPr="007C692B" w:rsidRDefault="00DB2629" w:rsidP="00FD2438">
            <w:pPr>
              <w:jc w:val="center"/>
              <w:rPr>
                <w:sz w:val="28"/>
                <w:szCs w:val="28"/>
              </w:rPr>
            </w:pPr>
            <w:r w:rsidRPr="007C692B">
              <w:rPr>
                <w:sz w:val="28"/>
                <w:szCs w:val="28"/>
              </w:rPr>
              <w:t>Индивидуальные занятия с инструктором</w:t>
            </w:r>
          </w:p>
        </w:tc>
      </w:tr>
      <w:tr w:rsidR="00DB2629" w:rsidRPr="007C692B" w:rsidTr="00FD2438">
        <w:trPr>
          <w:trHeight w:val="3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629" w:rsidRPr="007C692B" w:rsidRDefault="007F2B31" w:rsidP="00FD243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577D33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B2629" w:rsidRPr="007C692B" w:rsidRDefault="003F7D3F" w:rsidP="00FD2438">
            <w:pPr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Индивидуальное занятие</w:t>
            </w:r>
            <w:r w:rsidR="00C213BB" w:rsidRPr="007C692B">
              <w:rPr>
                <w:b w:val="0"/>
                <w:sz w:val="28"/>
                <w:szCs w:val="28"/>
              </w:rPr>
              <w:t xml:space="preserve"> по обучению катанию на коньках</w:t>
            </w:r>
            <w:r w:rsidR="00FE6EBA" w:rsidRPr="007C692B">
              <w:rPr>
                <w:b w:val="0"/>
                <w:sz w:val="28"/>
                <w:szCs w:val="28"/>
              </w:rPr>
              <w:t xml:space="preserve"> (</w:t>
            </w:r>
            <w:r w:rsidR="009C3EBB" w:rsidRPr="007C692B">
              <w:rPr>
                <w:b w:val="0"/>
                <w:sz w:val="28"/>
                <w:szCs w:val="28"/>
              </w:rPr>
              <w:t xml:space="preserve">для </w:t>
            </w:r>
            <w:r w:rsidR="0082535B" w:rsidRPr="007C692B">
              <w:rPr>
                <w:b w:val="0"/>
                <w:sz w:val="28"/>
                <w:szCs w:val="28"/>
              </w:rPr>
              <w:t>взрослы</w:t>
            </w:r>
            <w:r w:rsidR="009C3EBB" w:rsidRPr="007C692B">
              <w:rPr>
                <w:b w:val="0"/>
                <w:sz w:val="28"/>
                <w:szCs w:val="28"/>
              </w:rPr>
              <w:t>х</w:t>
            </w:r>
            <w:r w:rsidR="0082535B" w:rsidRPr="007C692B">
              <w:rPr>
                <w:b w:val="0"/>
                <w:sz w:val="28"/>
                <w:szCs w:val="28"/>
              </w:rPr>
              <w:t xml:space="preserve"> или дет</w:t>
            </w:r>
            <w:r w:rsidR="009C3EBB" w:rsidRPr="007C692B">
              <w:rPr>
                <w:b w:val="0"/>
                <w:sz w:val="28"/>
                <w:szCs w:val="28"/>
              </w:rPr>
              <w:t>ей</w:t>
            </w:r>
            <w:r w:rsidR="0082535B" w:rsidRPr="007C692B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7685" w:rsidRPr="007C692B" w:rsidRDefault="003F7D3F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150/час</w:t>
            </w:r>
          </w:p>
        </w:tc>
      </w:tr>
      <w:tr w:rsidR="00C07685" w:rsidRPr="007C692B" w:rsidTr="00FD2438">
        <w:trPr>
          <w:trHeight w:val="11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7685" w:rsidRPr="007C692B" w:rsidRDefault="007F2B31" w:rsidP="00FD243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577D33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07685" w:rsidRDefault="00C07685" w:rsidP="00FD2438">
            <w:pPr>
              <w:jc w:val="both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 xml:space="preserve">Индивидуальное занятие </w:t>
            </w:r>
            <w:r w:rsidR="003D2990" w:rsidRPr="007C692B">
              <w:rPr>
                <w:b w:val="0"/>
                <w:sz w:val="28"/>
                <w:szCs w:val="28"/>
              </w:rPr>
              <w:t xml:space="preserve">(взрослые) </w:t>
            </w:r>
            <w:r w:rsidRPr="007C692B">
              <w:rPr>
                <w:b w:val="0"/>
                <w:sz w:val="28"/>
                <w:szCs w:val="28"/>
              </w:rPr>
              <w:t>по хоккею с шайбой с предоставлением раздевалки</w:t>
            </w:r>
            <w:r w:rsidR="00CB5E16" w:rsidRPr="007C692B">
              <w:rPr>
                <w:b w:val="0"/>
                <w:sz w:val="28"/>
                <w:szCs w:val="28"/>
              </w:rPr>
              <w:t xml:space="preserve"> (возможно</w:t>
            </w:r>
            <w:r w:rsidR="00EF1B00" w:rsidRPr="007C692B">
              <w:rPr>
                <w:b w:val="0"/>
                <w:sz w:val="28"/>
                <w:szCs w:val="28"/>
              </w:rPr>
              <w:t xml:space="preserve">  комплектование </w:t>
            </w:r>
            <w:r w:rsidR="00CB5E16" w:rsidRPr="007C692B">
              <w:rPr>
                <w:b w:val="0"/>
                <w:sz w:val="28"/>
                <w:szCs w:val="28"/>
              </w:rPr>
              <w:t>групп</w:t>
            </w:r>
            <w:r w:rsidR="00EF1B00" w:rsidRPr="007C692B">
              <w:rPr>
                <w:b w:val="0"/>
                <w:sz w:val="28"/>
                <w:szCs w:val="28"/>
              </w:rPr>
              <w:t>ы</w:t>
            </w:r>
            <w:r w:rsidR="00CB5E16" w:rsidRPr="007C692B">
              <w:rPr>
                <w:b w:val="0"/>
                <w:sz w:val="28"/>
                <w:szCs w:val="28"/>
              </w:rPr>
              <w:t xml:space="preserve"> до </w:t>
            </w:r>
            <w:r w:rsidR="00EF1B00" w:rsidRPr="007C692B">
              <w:rPr>
                <w:b w:val="0"/>
                <w:sz w:val="28"/>
                <w:szCs w:val="28"/>
              </w:rPr>
              <w:t>10 человек)</w:t>
            </w:r>
          </w:p>
          <w:p w:rsidR="00FD2438" w:rsidRPr="007C692B" w:rsidRDefault="00FD2438" w:rsidP="00FD2438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7685" w:rsidRPr="007C692B" w:rsidRDefault="00C07685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150/</w:t>
            </w:r>
            <w:r w:rsidR="00EF1B00" w:rsidRPr="007C692B">
              <w:rPr>
                <w:b w:val="0"/>
                <w:sz w:val="28"/>
                <w:szCs w:val="28"/>
              </w:rPr>
              <w:t>чел</w:t>
            </w:r>
            <w:r w:rsidR="001313D1">
              <w:rPr>
                <w:b w:val="0"/>
                <w:sz w:val="28"/>
                <w:szCs w:val="28"/>
              </w:rPr>
              <w:t>.</w:t>
            </w:r>
            <w:r w:rsidR="00EF1B00" w:rsidRPr="007C692B">
              <w:rPr>
                <w:b w:val="0"/>
                <w:sz w:val="28"/>
                <w:szCs w:val="28"/>
              </w:rPr>
              <w:t>/</w:t>
            </w:r>
            <w:r w:rsidRPr="007C692B">
              <w:rPr>
                <w:b w:val="0"/>
                <w:sz w:val="28"/>
                <w:szCs w:val="28"/>
              </w:rPr>
              <w:t>час</w:t>
            </w:r>
          </w:p>
        </w:tc>
      </w:tr>
      <w:tr w:rsidR="00FD2438" w:rsidRPr="007C692B" w:rsidTr="00FD2438">
        <w:trPr>
          <w:trHeight w:val="1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2438" w:rsidRPr="00590FE2" w:rsidRDefault="00FD2438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590FE2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D2438" w:rsidRPr="00590FE2" w:rsidRDefault="00FD2438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590FE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D2438" w:rsidRPr="00590FE2" w:rsidRDefault="00FD2438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590FE2">
              <w:rPr>
                <w:b w:val="0"/>
                <w:sz w:val="28"/>
                <w:szCs w:val="28"/>
              </w:rPr>
              <w:t>3</w:t>
            </w:r>
          </w:p>
        </w:tc>
      </w:tr>
      <w:tr w:rsidR="00132DB5" w:rsidRPr="007C692B" w:rsidTr="00FD2438">
        <w:trPr>
          <w:trHeight w:val="146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0379" w:rsidRPr="007C692B" w:rsidRDefault="004C0EE6" w:rsidP="00FD2438">
            <w:pPr>
              <w:jc w:val="center"/>
              <w:rPr>
                <w:sz w:val="28"/>
                <w:szCs w:val="28"/>
              </w:rPr>
            </w:pPr>
            <w:r w:rsidRPr="007C692B">
              <w:rPr>
                <w:sz w:val="28"/>
                <w:szCs w:val="28"/>
              </w:rPr>
              <w:t>Занятие</w:t>
            </w:r>
            <w:r w:rsidR="009F6093" w:rsidRPr="007C692B">
              <w:rPr>
                <w:sz w:val="28"/>
                <w:szCs w:val="28"/>
              </w:rPr>
              <w:t xml:space="preserve"> в группе здоровья</w:t>
            </w:r>
            <w:r w:rsidR="00165201" w:rsidRPr="007C692B">
              <w:rPr>
                <w:sz w:val="28"/>
                <w:szCs w:val="28"/>
              </w:rPr>
              <w:t xml:space="preserve"> (взрослые)</w:t>
            </w:r>
          </w:p>
          <w:p w:rsidR="00132DB5" w:rsidRPr="00830627" w:rsidRDefault="009F6093" w:rsidP="00FD2438">
            <w:pPr>
              <w:jc w:val="center"/>
              <w:rPr>
                <w:b w:val="0"/>
              </w:rPr>
            </w:pPr>
            <w:r w:rsidRPr="007C692B">
              <w:rPr>
                <w:sz w:val="28"/>
                <w:szCs w:val="28"/>
              </w:rPr>
              <w:t xml:space="preserve"> </w:t>
            </w:r>
            <w:r w:rsidR="00510379" w:rsidRPr="00830627">
              <w:rPr>
                <w:b w:val="0"/>
              </w:rPr>
              <w:t>(создается внутренним приказом МБУ «Ледовая арена</w:t>
            </w:r>
            <w:r w:rsidR="00143A76" w:rsidRPr="00830627">
              <w:rPr>
                <w:b w:val="0"/>
              </w:rPr>
              <w:t xml:space="preserve"> Чернянского района Белгородской области</w:t>
            </w:r>
            <w:r w:rsidR="00510379" w:rsidRPr="00830627">
              <w:rPr>
                <w:b w:val="0"/>
              </w:rPr>
              <w:t>»</w:t>
            </w:r>
            <w:r w:rsidR="00143A76" w:rsidRPr="00830627">
              <w:rPr>
                <w:b w:val="0"/>
              </w:rPr>
              <w:t xml:space="preserve">, </w:t>
            </w:r>
            <w:r w:rsidR="0066576B" w:rsidRPr="00830627">
              <w:rPr>
                <w:b w:val="0"/>
              </w:rPr>
              <w:t>до 20 человек)</w:t>
            </w:r>
          </w:p>
        </w:tc>
      </w:tr>
      <w:tr w:rsidR="00132DB5" w:rsidRPr="007C692B" w:rsidTr="00FD2438">
        <w:trPr>
          <w:trHeight w:val="160"/>
        </w:trPr>
        <w:tc>
          <w:tcPr>
            <w:tcW w:w="709" w:type="dxa"/>
            <w:tcBorders>
              <w:top w:val="single" w:sz="4" w:space="0" w:color="auto"/>
            </w:tcBorders>
          </w:tcPr>
          <w:p w:rsidR="00132DB5" w:rsidRPr="007C692B" w:rsidRDefault="007F2B31" w:rsidP="00FD243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577D33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32DB5" w:rsidRPr="007C692B" w:rsidRDefault="00F2369E" w:rsidP="00FD2438">
            <w:pPr>
              <w:jc w:val="both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Катание на коньках</w:t>
            </w:r>
            <w:r w:rsidR="009D6BD4" w:rsidRPr="007C692B">
              <w:rPr>
                <w:b w:val="0"/>
                <w:sz w:val="28"/>
                <w:szCs w:val="28"/>
              </w:rPr>
              <w:t>, игра в хоккей в</w:t>
            </w:r>
            <w:r w:rsidRPr="007C692B">
              <w:rPr>
                <w:b w:val="0"/>
                <w:sz w:val="28"/>
                <w:szCs w:val="28"/>
              </w:rPr>
              <w:t xml:space="preserve"> хоккейной экипировке</w:t>
            </w:r>
            <w:r w:rsidR="009D6BD4" w:rsidRPr="007C692B">
              <w:rPr>
                <w:b w:val="0"/>
                <w:sz w:val="28"/>
                <w:szCs w:val="28"/>
              </w:rPr>
              <w:t xml:space="preserve"> </w:t>
            </w:r>
            <w:r w:rsidR="00180978" w:rsidRPr="007C692B">
              <w:rPr>
                <w:b w:val="0"/>
                <w:sz w:val="28"/>
                <w:szCs w:val="28"/>
              </w:rPr>
              <w:t xml:space="preserve">                </w:t>
            </w:r>
            <w:r w:rsidR="009D6BD4" w:rsidRPr="007C692B">
              <w:rPr>
                <w:b w:val="0"/>
                <w:sz w:val="28"/>
                <w:szCs w:val="28"/>
              </w:rPr>
              <w:t>(с предоставлением раздевалки)</w:t>
            </w:r>
            <w:r w:rsidRPr="007C692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2DB5" w:rsidRPr="007C692B" w:rsidRDefault="006C1986" w:rsidP="00FD2438">
            <w:pPr>
              <w:jc w:val="center"/>
              <w:rPr>
                <w:b w:val="0"/>
                <w:sz w:val="28"/>
                <w:szCs w:val="28"/>
              </w:rPr>
            </w:pPr>
            <w:r w:rsidRPr="007C692B">
              <w:rPr>
                <w:b w:val="0"/>
                <w:sz w:val="28"/>
                <w:szCs w:val="28"/>
              </w:rPr>
              <w:t>1</w:t>
            </w:r>
            <w:r w:rsidR="00180978" w:rsidRPr="007C692B">
              <w:rPr>
                <w:b w:val="0"/>
                <w:sz w:val="28"/>
                <w:szCs w:val="28"/>
              </w:rPr>
              <w:t>0</w:t>
            </w:r>
            <w:r w:rsidRPr="007C692B">
              <w:rPr>
                <w:b w:val="0"/>
                <w:sz w:val="28"/>
                <w:szCs w:val="28"/>
              </w:rPr>
              <w:t>0/чел</w:t>
            </w:r>
            <w:r w:rsidR="001313D1">
              <w:rPr>
                <w:b w:val="0"/>
                <w:sz w:val="28"/>
                <w:szCs w:val="28"/>
              </w:rPr>
              <w:t>.</w:t>
            </w:r>
            <w:r w:rsidRPr="007C692B">
              <w:rPr>
                <w:b w:val="0"/>
                <w:sz w:val="28"/>
                <w:szCs w:val="28"/>
              </w:rPr>
              <w:t>/час</w:t>
            </w:r>
          </w:p>
        </w:tc>
      </w:tr>
    </w:tbl>
    <w:p w:rsidR="00577D33" w:rsidRDefault="00577D33" w:rsidP="00577D33">
      <w:pPr>
        <w:rPr>
          <w:b w:val="0"/>
          <w:sz w:val="28"/>
          <w:szCs w:val="28"/>
        </w:rPr>
      </w:pPr>
    </w:p>
    <w:p w:rsidR="00D84C18" w:rsidRDefault="00A02280" w:rsidP="00577D33">
      <w:pPr>
        <w:rPr>
          <w:b w:val="0"/>
          <w:sz w:val="28"/>
          <w:szCs w:val="28"/>
        </w:rPr>
      </w:pPr>
      <w:r w:rsidRPr="00D84C18">
        <w:rPr>
          <w:b w:val="0"/>
          <w:i/>
          <w:sz w:val="28"/>
          <w:szCs w:val="28"/>
        </w:rPr>
        <w:t>Примечание:</w:t>
      </w:r>
      <w:r>
        <w:rPr>
          <w:i/>
          <w:sz w:val="28"/>
          <w:szCs w:val="28"/>
        </w:rPr>
        <w:t xml:space="preserve"> </w:t>
      </w:r>
      <w:r w:rsidR="00577D33" w:rsidRPr="006C058D">
        <w:rPr>
          <w:b w:val="0"/>
          <w:sz w:val="28"/>
          <w:szCs w:val="28"/>
        </w:rPr>
        <w:t xml:space="preserve"> </w:t>
      </w:r>
    </w:p>
    <w:p w:rsidR="00577D33" w:rsidRDefault="00D84C18" w:rsidP="00577D33">
      <w:pPr>
        <w:rPr>
          <w:b w:val="0"/>
          <w:sz w:val="28"/>
          <w:szCs w:val="28"/>
        </w:rPr>
      </w:pPr>
      <w:r w:rsidRPr="00047B67">
        <w:rPr>
          <w:bCs/>
          <w:sz w:val="32"/>
          <w:szCs w:val="32"/>
          <w:vertAlign w:val="superscript"/>
        </w:rPr>
        <w:t>&lt;</w:t>
      </w:r>
      <w:r w:rsidRPr="00D84C18">
        <w:rPr>
          <w:sz w:val="32"/>
          <w:szCs w:val="32"/>
          <w:vertAlign w:val="superscript"/>
        </w:rPr>
        <w:t>*</w:t>
      </w:r>
      <w:r w:rsidRPr="00D84C18">
        <w:rPr>
          <w:bCs/>
          <w:sz w:val="32"/>
          <w:szCs w:val="32"/>
          <w:vertAlign w:val="superscript"/>
        </w:rPr>
        <w:t>&gt;</w:t>
      </w:r>
      <w:r>
        <w:rPr>
          <w:bCs/>
          <w:sz w:val="32"/>
          <w:szCs w:val="32"/>
          <w:vertAlign w:val="superscript"/>
        </w:rPr>
        <w:t xml:space="preserve"> - </w:t>
      </w:r>
      <w:r w:rsidR="00577D33" w:rsidRPr="006C058D">
        <w:rPr>
          <w:b w:val="0"/>
          <w:sz w:val="28"/>
          <w:szCs w:val="28"/>
        </w:rPr>
        <w:t>Тарифы применяются для жителей Чернянского района</w:t>
      </w:r>
      <w:r>
        <w:rPr>
          <w:b w:val="0"/>
          <w:sz w:val="28"/>
          <w:szCs w:val="28"/>
        </w:rPr>
        <w:t>.</w:t>
      </w:r>
    </w:p>
    <w:p w:rsidR="00FD2438" w:rsidRPr="006C058D" w:rsidRDefault="00FD2438" w:rsidP="00577D33">
      <w:pPr>
        <w:rPr>
          <w:b w:val="0"/>
          <w:sz w:val="28"/>
          <w:szCs w:val="28"/>
        </w:rPr>
      </w:pPr>
    </w:p>
    <w:p w:rsidR="007F2B31" w:rsidRDefault="004127DF" w:rsidP="00CC28A6">
      <w:pPr>
        <w:jc w:val="center"/>
        <w:rPr>
          <w:b w:val="0"/>
          <w:sz w:val="28"/>
          <w:szCs w:val="28"/>
        </w:rPr>
      </w:pPr>
      <w:bookmarkStart w:id="0" w:name="_GoBack"/>
      <w:bookmarkEnd w:id="0"/>
      <w:r w:rsidRPr="007C692B">
        <w:rPr>
          <w:b w:val="0"/>
          <w:sz w:val="28"/>
          <w:szCs w:val="28"/>
        </w:rPr>
        <w:t>____________</w:t>
      </w:r>
    </w:p>
    <w:sectPr w:rsidR="007F2B31" w:rsidSect="00FD2438">
      <w:headerReference w:type="default" r:id="rId11"/>
      <w:headerReference w:type="first" r:id="rId12"/>
      <w:pgSz w:w="12240" w:h="15840"/>
      <w:pgMar w:top="1134" w:right="850" w:bottom="1134" w:left="1701" w:header="454" w:footer="34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48" w:rsidRDefault="00804148">
      <w:r>
        <w:separator/>
      </w:r>
    </w:p>
  </w:endnote>
  <w:endnote w:type="continuationSeparator" w:id="0">
    <w:p w:rsidR="00804148" w:rsidRDefault="0080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48" w:rsidRDefault="00804148">
      <w:r>
        <w:separator/>
      </w:r>
    </w:p>
  </w:footnote>
  <w:footnote w:type="continuationSeparator" w:id="0">
    <w:p w:rsidR="00804148" w:rsidRDefault="0080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DF" w:rsidRPr="00A530F7" w:rsidRDefault="00AB7484">
    <w:pPr>
      <w:pStyle w:val="a5"/>
      <w:jc w:val="center"/>
      <w:rPr>
        <w:b w:val="0"/>
        <w:sz w:val="28"/>
        <w:szCs w:val="28"/>
      </w:rPr>
    </w:pPr>
    <w:r w:rsidRPr="00A530F7">
      <w:rPr>
        <w:b w:val="0"/>
        <w:sz w:val="28"/>
        <w:szCs w:val="28"/>
      </w:rPr>
      <w:fldChar w:fldCharType="begin"/>
    </w:r>
    <w:r w:rsidR="002C31D0" w:rsidRPr="00A530F7">
      <w:rPr>
        <w:b w:val="0"/>
        <w:sz w:val="28"/>
        <w:szCs w:val="28"/>
      </w:rPr>
      <w:instrText>PAGE   \* MERGEFORMAT</w:instrText>
    </w:r>
    <w:r w:rsidRPr="00A530F7">
      <w:rPr>
        <w:b w:val="0"/>
        <w:sz w:val="28"/>
        <w:szCs w:val="28"/>
      </w:rPr>
      <w:fldChar w:fldCharType="separate"/>
    </w:r>
    <w:r w:rsidR="00047B67">
      <w:rPr>
        <w:b w:val="0"/>
        <w:noProof/>
        <w:sz w:val="28"/>
        <w:szCs w:val="28"/>
      </w:rPr>
      <w:t>5</w:t>
    </w:r>
    <w:r w:rsidRPr="00A530F7">
      <w:rPr>
        <w:b w:val="0"/>
        <w:noProof/>
        <w:sz w:val="28"/>
        <w:szCs w:val="28"/>
      </w:rPr>
      <w:fldChar w:fldCharType="end"/>
    </w:r>
  </w:p>
  <w:p w:rsidR="004127DF" w:rsidRDefault="004127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DF" w:rsidRDefault="004127DF">
    <w:pPr>
      <w:pStyle w:val="a5"/>
      <w:jc w:val="center"/>
    </w:pPr>
  </w:p>
  <w:p w:rsidR="004127DF" w:rsidRDefault="004127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05B5"/>
    <w:multiLevelType w:val="multilevel"/>
    <w:tmpl w:val="6EAC3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F21"/>
    <w:rsid w:val="00017F89"/>
    <w:rsid w:val="000230F2"/>
    <w:rsid w:val="00027790"/>
    <w:rsid w:val="00033A1A"/>
    <w:rsid w:val="00041423"/>
    <w:rsid w:val="00042EF4"/>
    <w:rsid w:val="00045C28"/>
    <w:rsid w:val="00047B67"/>
    <w:rsid w:val="00052E45"/>
    <w:rsid w:val="000721CF"/>
    <w:rsid w:val="00074D52"/>
    <w:rsid w:val="00080F84"/>
    <w:rsid w:val="000867B4"/>
    <w:rsid w:val="00092F55"/>
    <w:rsid w:val="00093F75"/>
    <w:rsid w:val="00095438"/>
    <w:rsid w:val="000978FD"/>
    <w:rsid w:val="000A6E77"/>
    <w:rsid w:val="000B0B5F"/>
    <w:rsid w:val="000B1627"/>
    <w:rsid w:val="000B2322"/>
    <w:rsid w:val="000B2E6A"/>
    <w:rsid w:val="000D33DC"/>
    <w:rsid w:val="000D41C3"/>
    <w:rsid w:val="000E1D59"/>
    <w:rsid w:val="000E1E3E"/>
    <w:rsid w:val="000E2920"/>
    <w:rsid w:val="000E4BAE"/>
    <w:rsid w:val="00100052"/>
    <w:rsid w:val="0010206E"/>
    <w:rsid w:val="00110DB5"/>
    <w:rsid w:val="00112154"/>
    <w:rsid w:val="00113BCD"/>
    <w:rsid w:val="001313D1"/>
    <w:rsid w:val="00132DB5"/>
    <w:rsid w:val="00137356"/>
    <w:rsid w:val="00141EEC"/>
    <w:rsid w:val="00143A76"/>
    <w:rsid w:val="00151EE5"/>
    <w:rsid w:val="001605C8"/>
    <w:rsid w:val="0016154B"/>
    <w:rsid w:val="00165201"/>
    <w:rsid w:val="001679E8"/>
    <w:rsid w:val="00172603"/>
    <w:rsid w:val="00174A70"/>
    <w:rsid w:val="00176E82"/>
    <w:rsid w:val="00180978"/>
    <w:rsid w:val="00181BB7"/>
    <w:rsid w:val="00186D73"/>
    <w:rsid w:val="0019421C"/>
    <w:rsid w:val="00196789"/>
    <w:rsid w:val="001B0443"/>
    <w:rsid w:val="001B5D39"/>
    <w:rsid w:val="001D7997"/>
    <w:rsid w:val="001E0192"/>
    <w:rsid w:val="001F2E16"/>
    <w:rsid w:val="00202408"/>
    <w:rsid w:val="00207408"/>
    <w:rsid w:val="00214245"/>
    <w:rsid w:val="00221794"/>
    <w:rsid w:val="00222500"/>
    <w:rsid w:val="002328A0"/>
    <w:rsid w:val="002356F2"/>
    <w:rsid w:val="00237EA5"/>
    <w:rsid w:val="00240623"/>
    <w:rsid w:val="00243065"/>
    <w:rsid w:val="00251870"/>
    <w:rsid w:val="00263811"/>
    <w:rsid w:val="002659CB"/>
    <w:rsid w:val="00267684"/>
    <w:rsid w:val="00270447"/>
    <w:rsid w:val="002769DF"/>
    <w:rsid w:val="0028010F"/>
    <w:rsid w:val="002818EA"/>
    <w:rsid w:val="00283ACB"/>
    <w:rsid w:val="00290203"/>
    <w:rsid w:val="002906BA"/>
    <w:rsid w:val="002949B1"/>
    <w:rsid w:val="00296FAC"/>
    <w:rsid w:val="00297F80"/>
    <w:rsid w:val="002A4EF2"/>
    <w:rsid w:val="002A720D"/>
    <w:rsid w:val="002B5FBC"/>
    <w:rsid w:val="002B60B9"/>
    <w:rsid w:val="002B7766"/>
    <w:rsid w:val="002C1468"/>
    <w:rsid w:val="002C31D0"/>
    <w:rsid w:val="002C3DD5"/>
    <w:rsid w:val="002C4CDF"/>
    <w:rsid w:val="002D1AA1"/>
    <w:rsid w:val="002D48FC"/>
    <w:rsid w:val="002F345C"/>
    <w:rsid w:val="0030279F"/>
    <w:rsid w:val="00306A0C"/>
    <w:rsid w:val="0031483D"/>
    <w:rsid w:val="00317346"/>
    <w:rsid w:val="00320D03"/>
    <w:rsid w:val="003257AB"/>
    <w:rsid w:val="003301B8"/>
    <w:rsid w:val="00331722"/>
    <w:rsid w:val="00332BBF"/>
    <w:rsid w:val="00332E04"/>
    <w:rsid w:val="0035558B"/>
    <w:rsid w:val="00357774"/>
    <w:rsid w:val="00364659"/>
    <w:rsid w:val="003900CA"/>
    <w:rsid w:val="00392415"/>
    <w:rsid w:val="0039311D"/>
    <w:rsid w:val="00396751"/>
    <w:rsid w:val="00396C49"/>
    <w:rsid w:val="003A08F3"/>
    <w:rsid w:val="003B1A59"/>
    <w:rsid w:val="003B3661"/>
    <w:rsid w:val="003C2E16"/>
    <w:rsid w:val="003D02EC"/>
    <w:rsid w:val="003D2990"/>
    <w:rsid w:val="003D5CE0"/>
    <w:rsid w:val="003D6CB8"/>
    <w:rsid w:val="003E76E9"/>
    <w:rsid w:val="003F7D3F"/>
    <w:rsid w:val="00400320"/>
    <w:rsid w:val="00400781"/>
    <w:rsid w:val="00406DDD"/>
    <w:rsid w:val="00410B71"/>
    <w:rsid w:val="004127DF"/>
    <w:rsid w:val="00417C6B"/>
    <w:rsid w:val="00417CC5"/>
    <w:rsid w:val="00427869"/>
    <w:rsid w:val="00433011"/>
    <w:rsid w:val="004342DE"/>
    <w:rsid w:val="00457500"/>
    <w:rsid w:val="00461023"/>
    <w:rsid w:val="004752C1"/>
    <w:rsid w:val="004807E1"/>
    <w:rsid w:val="0048092D"/>
    <w:rsid w:val="00486B00"/>
    <w:rsid w:val="004965C3"/>
    <w:rsid w:val="004A3E09"/>
    <w:rsid w:val="004A62C8"/>
    <w:rsid w:val="004B273C"/>
    <w:rsid w:val="004B36FF"/>
    <w:rsid w:val="004C0EE6"/>
    <w:rsid w:val="004D654B"/>
    <w:rsid w:val="004E1431"/>
    <w:rsid w:val="004E43B3"/>
    <w:rsid w:val="004F22AF"/>
    <w:rsid w:val="004F687C"/>
    <w:rsid w:val="005019EA"/>
    <w:rsid w:val="00503B03"/>
    <w:rsid w:val="00503E82"/>
    <w:rsid w:val="00510379"/>
    <w:rsid w:val="00516523"/>
    <w:rsid w:val="00517E4E"/>
    <w:rsid w:val="00533E45"/>
    <w:rsid w:val="00535210"/>
    <w:rsid w:val="00553D7E"/>
    <w:rsid w:val="00560139"/>
    <w:rsid w:val="00577D33"/>
    <w:rsid w:val="00590FE2"/>
    <w:rsid w:val="00595707"/>
    <w:rsid w:val="00595AC4"/>
    <w:rsid w:val="00596788"/>
    <w:rsid w:val="0059711E"/>
    <w:rsid w:val="0059791D"/>
    <w:rsid w:val="005A77AC"/>
    <w:rsid w:val="005C0FB6"/>
    <w:rsid w:val="005C1A44"/>
    <w:rsid w:val="005C51AD"/>
    <w:rsid w:val="005C7395"/>
    <w:rsid w:val="005E27C0"/>
    <w:rsid w:val="005E3CF1"/>
    <w:rsid w:val="005F29BC"/>
    <w:rsid w:val="00601A6E"/>
    <w:rsid w:val="006124DA"/>
    <w:rsid w:val="00615672"/>
    <w:rsid w:val="006162AD"/>
    <w:rsid w:val="00622E36"/>
    <w:rsid w:val="006275CB"/>
    <w:rsid w:val="006317AC"/>
    <w:rsid w:val="00633022"/>
    <w:rsid w:val="00635FCE"/>
    <w:rsid w:val="00636595"/>
    <w:rsid w:val="00640196"/>
    <w:rsid w:val="00651669"/>
    <w:rsid w:val="0066576B"/>
    <w:rsid w:val="00682B98"/>
    <w:rsid w:val="00683DA0"/>
    <w:rsid w:val="006857DB"/>
    <w:rsid w:val="00687694"/>
    <w:rsid w:val="00687A33"/>
    <w:rsid w:val="006913B0"/>
    <w:rsid w:val="006A3990"/>
    <w:rsid w:val="006B3D93"/>
    <w:rsid w:val="006C058D"/>
    <w:rsid w:val="006C1183"/>
    <w:rsid w:val="006C1986"/>
    <w:rsid w:val="006C5788"/>
    <w:rsid w:val="006C680A"/>
    <w:rsid w:val="006C75F9"/>
    <w:rsid w:val="006D121D"/>
    <w:rsid w:val="006E2940"/>
    <w:rsid w:val="006F0331"/>
    <w:rsid w:val="006F137D"/>
    <w:rsid w:val="006F7C9C"/>
    <w:rsid w:val="00703EFA"/>
    <w:rsid w:val="007040C7"/>
    <w:rsid w:val="00706BAA"/>
    <w:rsid w:val="00715831"/>
    <w:rsid w:val="007204C0"/>
    <w:rsid w:val="00723F89"/>
    <w:rsid w:val="00735D94"/>
    <w:rsid w:val="00737F21"/>
    <w:rsid w:val="00752AD2"/>
    <w:rsid w:val="00764866"/>
    <w:rsid w:val="00775A43"/>
    <w:rsid w:val="007808E3"/>
    <w:rsid w:val="00786C3C"/>
    <w:rsid w:val="00790F3C"/>
    <w:rsid w:val="00797FD6"/>
    <w:rsid w:val="007A4677"/>
    <w:rsid w:val="007B0C60"/>
    <w:rsid w:val="007B32FE"/>
    <w:rsid w:val="007C49B3"/>
    <w:rsid w:val="007C4BE2"/>
    <w:rsid w:val="007C692B"/>
    <w:rsid w:val="007D741D"/>
    <w:rsid w:val="007E4740"/>
    <w:rsid w:val="007F2B31"/>
    <w:rsid w:val="007F2D00"/>
    <w:rsid w:val="007F772A"/>
    <w:rsid w:val="00801800"/>
    <w:rsid w:val="0080397D"/>
    <w:rsid w:val="00804148"/>
    <w:rsid w:val="008062B6"/>
    <w:rsid w:val="00811C99"/>
    <w:rsid w:val="0082535B"/>
    <w:rsid w:val="00830627"/>
    <w:rsid w:val="0083092E"/>
    <w:rsid w:val="0086339E"/>
    <w:rsid w:val="00874BCE"/>
    <w:rsid w:val="00874F75"/>
    <w:rsid w:val="00884B38"/>
    <w:rsid w:val="0089741D"/>
    <w:rsid w:val="008A2352"/>
    <w:rsid w:val="008A2C9B"/>
    <w:rsid w:val="008A2DC4"/>
    <w:rsid w:val="008A2FE9"/>
    <w:rsid w:val="008A7065"/>
    <w:rsid w:val="008B5786"/>
    <w:rsid w:val="008C1CE8"/>
    <w:rsid w:val="008C5302"/>
    <w:rsid w:val="008D03CC"/>
    <w:rsid w:val="008D40E3"/>
    <w:rsid w:val="008D4A73"/>
    <w:rsid w:val="008D7973"/>
    <w:rsid w:val="008D7E3B"/>
    <w:rsid w:val="008E6436"/>
    <w:rsid w:val="008E73B2"/>
    <w:rsid w:val="008E745F"/>
    <w:rsid w:val="008F19AD"/>
    <w:rsid w:val="008F21A2"/>
    <w:rsid w:val="008F78FF"/>
    <w:rsid w:val="009128B7"/>
    <w:rsid w:val="00912CE4"/>
    <w:rsid w:val="00920140"/>
    <w:rsid w:val="00932FDE"/>
    <w:rsid w:val="00937604"/>
    <w:rsid w:val="009377AB"/>
    <w:rsid w:val="00941621"/>
    <w:rsid w:val="009500F0"/>
    <w:rsid w:val="009556E1"/>
    <w:rsid w:val="00965F88"/>
    <w:rsid w:val="0097702C"/>
    <w:rsid w:val="00981DA3"/>
    <w:rsid w:val="009874F1"/>
    <w:rsid w:val="009A7C79"/>
    <w:rsid w:val="009B322B"/>
    <w:rsid w:val="009B52B1"/>
    <w:rsid w:val="009C3EBB"/>
    <w:rsid w:val="009C7BE8"/>
    <w:rsid w:val="009D52C8"/>
    <w:rsid w:val="009D6BD4"/>
    <w:rsid w:val="009F6093"/>
    <w:rsid w:val="00A01681"/>
    <w:rsid w:val="00A02280"/>
    <w:rsid w:val="00A07065"/>
    <w:rsid w:val="00A07144"/>
    <w:rsid w:val="00A12CCC"/>
    <w:rsid w:val="00A15600"/>
    <w:rsid w:val="00A17D09"/>
    <w:rsid w:val="00A21AF7"/>
    <w:rsid w:val="00A32CE1"/>
    <w:rsid w:val="00A352D3"/>
    <w:rsid w:val="00A42301"/>
    <w:rsid w:val="00A4524E"/>
    <w:rsid w:val="00A45BFC"/>
    <w:rsid w:val="00A529B6"/>
    <w:rsid w:val="00A530F7"/>
    <w:rsid w:val="00A622E6"/>
    <w:rsid w:val="00A66131"/>
    <w:rsid w:val="00A7041E"/>
    <w:rsid w:val="00A71F92"/>
    <w:rsid w:val="00A73BD5"/>
    <w:rsid w:val="00A73FE2"/>
    <w:rsid w:val="00A74B40"/>
    <w:rsid w:val="00A8053F"/>
    <w:rsid w:val="00A82D98"/>
    <w:rsid w:val="00A8386D"/>
    <w:rsid w:val="00A9573D"/>
    <w:rsid w:val="00AA227B"/>
    <w:rsid w:val="00AA3FDA"/>
    <w:rsid w:val="00AA71D5"/>
    <w:rsid w:val="00AB7484"/>
    <w:rsid w:val="00AB768C"/>
    <w:rsid w:val="00AC1B0C"/>
    <w:rsid w:val="00AD02CF"/>
    <w:rsid w:val="00AD12A2"/>
    <w:rsid w:val="00AD301D"/>
    <w:rsid w:val="00AD357A"/>
    <w:rsid w:val="00AE0FCF"/>
    <w:rsid w:val="00AE1205"/>
    <w:rsid w:val="00AE4D41"/>
    <w:rsid w:val="00AE64B0"/>
    <w:rsid w:val="00AF34D0"/>
    <w:rsid w:val="00AF797D"/>
    <w:rsid w:val="00B03199"/>
    <w:rsid w:val="00B2395E"/>
    <w:rsid w:val="00B253D2"/>
    <w:rsid w:val="00B40183"/>
    <w:rsid w:val="00B42863"/>
    <w:rsid w:val="00B43913"/>
    <w:rsid w:val="00B44FFA"/>
    <w:rsid w:val="00B5044E"/>
    <w:rsid w:val="00B52D14"/>
    <w:rsid w:val="00B61919"/>
    <w:rsid w:val="00B61EBE"/>
    <w:rsid w:val="00B7593D"/>
    <w:rsid w:val="00B818BA"/>
    <w:rsid w:val="00B8687B"/>
    <w:rsid w:val="00BB2B71"/>
    <w:rsid w:val="00BB5D5A"/>
    <w:rsid w:val="00BD4DF4"/>
    <w:rsid w:val="00BE07FD"/>
    <w:rsid w:val="00BE1F61"/>
    <w:rsid w:val="00BE3676"/>
    <w:rsid w:val="00C07685"/>
    <w:rsid w:val="00C15673"/>
    <w:rsid w:val="00C213BB"/>
    <w:rsid w:val="00C31427"/>
    <w:rsid w:val="00C34041"/>
    <w:rsid w:val="00C34872"/>
    <w:rsid w:val="00C3651C"/>
    <w:rsid w:val="00C4674F"/>
    <w:rsid w:val="00C50F86"/>
    <w:rsid w:val="00C51371"/>
    <w:rsid w:val="00C6028B"/>
    <w:rsid w:val="00C608AB"/>
    <w:rsid w:val="00C62471"/>
    <w:rsid w:val="00C66227"/>
    <w:rsid w:val="00C8011A"/>
    <w:rsid w:val="00C915B4"/>
    <w:rsid w:val="00C96BD9"/>
    <w:rsid w:val="00CB5E16"/>
    <w:rsid w:val="00CC26F7"/>
    <w:rsid w:val="00CC28A6"/>
    <w:rsid w:val="00CF35B6"/>
    <w:rsid w:val="00D01D47"/>
    <w:rsid w:val="00D052E1"/>
    <w:rsid w:val="00D05566"/>
    <w:rsid w:val="00D0621E"/>
    <w:rsid w:val="00D11277"/>
    <w:rsid w:val="00D13456"/>
    <w:rsid w:val="00D33AF7"/>
    <w:rsid w:val="00D41741"/>
    <w:rsid w:val="00D444D6"/>
    <w:rsid w:val="00D5154F"/>
    <w:rsid w:val="00D53A37"/>
    <w:rsid w:val="00D613FF"/>
    <w:rsid w:val="00D84C18"/>
    <w:rsid w:val="00D867B1"/>
    <w:rsid w:val="00D9226E"/>
    <w:rsid w:val="00D931DA"/>
    <w:rsid w:val="00D955FE"/>
    <w:rsid w:val="00D96410"/>
    <w:rsid w:val="00D97F3E"/>
    <w:rsid w:val="00DB252E"/>
    <w:rsid w:val="00DB2629"/>
    <w:rsid w:val="00DB578B"/>
    <w:rsid w:val="00DB682D"/>
    <w:rsid w:val="00DC057C"/>
    <w:rsid w:val="00DC0604"/>
    <w:rsid w:val="00DC43AE"/>
    <w:rsid w:val="00DC7B91"/>
    <w:rsid w:val="00DC7D80"/>
    <w:rsid w:val="00DD4931"/>
    <w:rsid w:val="00DD6266"/>
    <w:rsid w:val="00DD6BAC"/>
    <w:rsid w:val="00DE03E0"/>
    <w:rsid w:val="00DE0CDF"/>
    <w:rsid w:val="00DF1CDB"/>
    <w:rsid w:val="00E01BC5"/>
    <w:rsid w:val="00E03277"/>
    <w:rsid w:val="00E04717"/>
    <w:rsid w:val="00E06657"/>
    <w:rsid w:val="00E06CD9"/>
    <w:rsid w:val="00E127AF"/>
    <w:rsid w:val="00E1433A"/>
    <w:rsid w:val="00E2048D"/>
    <w:rsid w:val="00E2390B"/>
    <w:rsid w:val="00E252E7"/>
    <w:rsid w:val="00E319CB"/>
    <w:rsid w:val="00E32EC5"/>
    <w:rsid w:val="00E407BB"/>
    <w:rsid w:val="00E41AB7"/>
    <w:rsid w:val="00E44D88"/>
    <w:rsid w:val="00E4580C"/>
    <w:rsid w:val="00E52C3B"/>
    <w:rsid w:val="00E66F8D"/>
    <w:rsid w:val="00E80EDE"/>
    <w:rsid w:val="00E862B2"/>
    <w:rsid w:val="00E948F5"/>
    <w:rsid w:val="00E95E0C"/>
    <w:rsid w:val="00E96CC1"/>
    <w:rsid w:val="00E97D9E"/>
    <w:rsid w:val="00EA0A50"/>
    <w:rsid w:val="00EC2D25"/>
    <w:rsid w:val="00EC6BB0"/>
    <w:rsid w:val="00ED1417"/>
    <w:rsid w:val="00ED6DBF"/>
    <w:rsid w:val="00EE354A"/>
    <w:rsid w:val="00EE3D01"/>
    <w:rsid w:val="00EF1B00"/>
    <w:rsid w:val="00F00333"/>
    <w:rsid w:val="00F020DF"/>
    <w:rsid w:val="00F046EF"/>
    <w:rsid w:val="00F06945"/>
    <w:rsid w:val="00F07DF6"/>
    <w:rsid w:val="00F11C99"/>
    <w:rsid w:val="00F159C7"/>
    <w:rsid w:val="00F2369E"/>
    <w:rsid w:val="00F25FA1"/>
    <w:rsid w:val="00F32638"/>
    <w:rsid w:val="00F466B1"/>
    <w:rsid w:val="00F559EA"/>
    <w:rsid w:val="00F56CF4"/>
    <w:rsid w:val="00F60730"/>
    <w:rsid w:val="00F764A5"/>
    <w:rsid w:val="00F77E3C"/>
    <w:rsid w:val="00F806D1"/>
    <w:rsid w:val="00F80E2B"/>
    <w:rsid w:val="00F810FD"/>
    <w:rsid w:val="00F84906"/>
    <w:rsid w:val="00F87A77"/>
    <w:rsid w:val="00F96A0A"/>
    <w:rsid w:val="00F97E99"/>
    <w:rsid w:val="00FA5A4A"/>
    <w:rsid w:val="00FA67A6"/>
    <w:rsid w:val="00FB2604"/>
    <w:rsid w:val="00FB319B"/>
    <w:rsid w:val="00FC151A"/>
    <w:rsid w:val="00FC2316"/>
    <w:rsid w:val="00FC673C"/>
    <w:rsid w:val="00FD001A"/>
    <w:rsid w:val="00FD2438"/>
    <w:rsid w:val="00FD2C7F"/>
    <w:rsid w:val="00FE6B7F"/>
    <w:rsid w:val="00FE6EBA"/>
    <w:rsid w:val="00FF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rPr>
      <w:rFonts w:ascii="Times New Roman" w:eastAsia="Times New Roman" w:hAnsi="Times New Roman"/>
      <w:b/>
      <w:i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link w:val="a3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E1431"/>
    <w:rPr>
      <w:b w:val="0"/>
      <w:bCs/>
      <w:sz w:val="18"/>
    </w:rPr>
  </w:style>
  <w:style w:type="character" w:customStyle="1" w:styleId="22">
    <w:name w:val="Основной текст 2 Знак"/>
    <w:link w:val="21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E1431"/>
    <w:rPr>
      <w:rFonts w:ascii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uiPriority w:val="99"/>
    <w:rsid w:val="004E143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1431"/>
    <w:rPr>
      <w:rFonts w:ascii="Tahoma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196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35FCE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E319CB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E319C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E319CB"/>
    <w:rPr>
      <w:rFonts w:ascii="Garamond" w:hAnsi="Garamond" w:cs="Garamond"/>
      <w:spacing w:val="12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E319CB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2Spacing3pt">
    <w:name w:val="Body text (2) + Spacing 3 pt"/>
    <w:uiPriority w:val="99"/>
    <w:rsid w:val="00E319CB"/>
    <w:rPr>
      <w:rFonts w:ascii="Times New Roman" w:hAnsi="Times New Roman" w:cs="Times New Roman"/>
      <w:spacing w:val="72"/>
      <w:sz w:val="25"/>
      <w:szCs w:val="25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E319CB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319CB"/>
    <w:pPr>
      <w:shd w:val="clear" w:color="auto" w:fill="FFFFFF"/>
      <w:spacing w:line="240" w:lineRule="atLeast"/>
      <w:ind w:hanging="380"/>
      <w:jc w:val="right"/>
    </w:pPr>
    <w:rPr>
      <w:b w:val="0"/>
      <w:iCs w:val="0"/>
      <w:spacing w:val="5"/>
      <w:sz w:val="25"/>
      <w:szCs w:val="25"/>
      <w:lang w:eastAsia="en-US"/>
    </w:rPr>
  </w:style>
  <w:style w:type="paragraph" w:customStyle="1" w:styleId="11">
    <w:name w:val="Основной текст1"/>
    <w:basedOn w:val="a"/>
    <w:link w:val="Bodytext"/>
    <w:uiPriority w:val="99"/>
    <w:rsid w:val="00E319CB"/>
    <w:pPr>
      <w:shd w:val="clear" w:color="auto" w:fill="FFFFFF"/>
      <w:spacing w:line="240" w:lineRule="atLeast"/>
      <w:ind w:hanging="580"/>
    </w:pPr>
    <w:rPr>
      <w:b w:val="0"/>
      <w:iCs w:val="0"/>
      <w:spacing w:val="3"/>
      <w:sz w:val="25"/>
      <w:szCs w:val="25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E319CB"/>
    <w:pPr>
      <w:shd w:val="clear" w:color="auto" w:fill="FFFFFF"/>
      <w:spacing w:line="254" w:lineRule="exact"/>
    </w:pPr>
    <w:rPr>
      <w:rFonts w:ascii="Garamond" w:eastAsia="Calibri" w:hAnsi="Garamond" w:cs="Garamond"/>
      <w:b w:val="0"/>
      <w:iCs w:val="0"/>
      <w:spacing w:val="12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E319CB"/>
    <w:pPr>
      <w:shd w:val="clear" w:color="auto" w:fill="FFFFFF"/>
      <w:spacing w:line="240" w:lineRule="atLeast"/>
    </w:pPr>
    <w:rPr>
      <w:b w:val="0"/>
      <w:iCs w:val="0"/>
      <w:spacing w:val="6"/>
      <w:sz w:val="19"/>
      <w:szCs w:val="19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E319CB"/>
    <w:pPr>
      <w:shd w:val="clear" w:color="auto" w:fill="FFFFFF"/>
      <w:spacing w:line="240" w:lineRule="atLeast"/>
    </w:pPr>
    <w:rPr>
      <w:b w:val="0"/>
      <w:iCs w:val="0"/>
      <w:sz w:val="12"/>
      <w:szCs w:val="12"/>
      <w:lang w:eastAsia="en-US"/>
    </w:rPr>
  </w:style>
  <w:style w:type="paragraph" w:styleId="ad">
    <w:name w:val="No Spacing"/>
    <w:uiPriority w:val="99"/>
    <w:qFormat/>
    <w:rsid w:val="00535210"/>
    <w:rPr>
      <w:rFonts w:eastAsia="Times New Roman"/>
      <w:sz w:val="22"/>
      <w:szCs w:val="22"/>
    </w:rPr>
  </w:style>
  <w:style w:type="character" w:styleId="ae">
    <w:name w:val="Hyperlink"/>
    <w:uiPriority w:val="99"/>
    <w:rsid w:val="00C314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rPr>
      <w:rFonts w:ascii="Times New Roman" w:eastAsia="Times New Roman" w:hAnsi="Times New Roman"/>
      <w:b/>
      <w:i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link w:val="a3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E1431"/>
    <w:rPr>
      <w:b w:val="0"/>
      <w:bCs/>
      <w:sz w:val="18"/>
    </w:rPr>
  </w:style>
  <w:style w:type="character" w:customStyle="1" w:styleId="22">
    <w:name w:val="Основной текст 2 Знак"/>
    <w:link w:val="21"/>
    <w:uiPriority w:val="99"/>
    <w:locked/>
    <w:rsid w:val="004E1431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E1431"/>
    <w:rPr>
      <w:rFonts w:ascii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E1431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uiPriority w:val="99"/>
    <w:rsid w:val="004E143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1431"/>
    <w:rPr>
      <w:rFonts w:ascii="Tahoma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196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635FCE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E319CB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E319C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E319CB"/>
    <w:rPr>
      <w:rFonts w:ascii="Garamond" w:hAnsi="Garamond" w:cs="Garamond"/>
      <w:spacing w:val="12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E319CB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2Spacing3pt">
    <w:name w:val="Body text (2) + Spacing 3 pt"/>
    <w:uiPriority w:val="99"/>
    <w:rsid w:val="00E319CB"/>
    <w:rPr>
      <w:rFonts w:ascii="Times New Roman" w:hAnsi="Times New Roman" w:cs="Times New Roman"/>
      <w:spacing w:val="72"/>
      <w:sz w:val="25"/>
      <w:szCs w:val="25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E319CB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319CB"/>
    <w:pPr>
      <w:shd w:val="clear" w:color="auto" w:fill="FFFFFF"/>
      <w:spacing w:line="240" w:lineRule="atLeast"/>
      <w:ind w:hanging="380"/>
      <w:jc w:val="right"/>
    </w:pPr>
    <w:rPr>
      <w:b w:val="0"/>
      <w:iCs w:val="0"/>
      <w:spacing w:val="5"/>
      <w:sz w:val="25"/>
      <w:szCs w:val="25"/>
      <w:lang w:eastAsia="en-US"/>
    </w:rPr>
  </w:style>
  <w:style w:type="paragraph" w:customStyle="1" w:styleId="11">
    <w:name w:val="Основной текст1"/>
    <w:basedOn w:val="a"/>
    <w:link w:val="Bodytext"/>
    <w:uiPriority w:val="99"/>
    <w:rsid w:val="00E319CB"/>
    <w:pPr>
      <w:shd w:val="clear" w:color="auto" w:fill="FFFFFF"/>
      <w:spacing w:line="240" w:lineRule="atLeast"/>
      <w:ind w:hanging="580"/>
    </w:pPr>
    <w:rPr>
      <w:b w:val="0"/>
      <w:iCs w:val="0"/>
      <w:spacing w:val="3"/>
      <w:sz w:val="25"/>
      <w:szCs w:val="25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E319CB"/>
    <w:pPr>
      <w:shd w:val="clear" w:color="auto" w:fill="FFFFFF"/>
      <w:spacing w:line="254" w:lineRule="exact"/>
    </w:pPr>
    <w:rPr>
      <w:rFonts w:ascii="Garamond" w:eastAsia="Calibri" w:hAnsi="Garamond" w:cs="Garamond"/>
      <w:b w:val="0"/>
      <w:iCs w:val="0"/>
      <w:spacing w:val="12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E319CB"/>
    <w:pPr>
      <w:shd w:val="clear" w:color="auto" w:fill="FFFFFF"/>
      <w:spacing w:line="240" w:lineRule="atLeast"/>
    </w:pPr>
    <w:rPr>
      <w:b w:val="0"/>
      <w:iCs w:val="0"/>
      <w:spacing w:val="6"/>
      <w:sz w:val="19"/>
      <w:szCs w:val="19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E319CB"/>
    <w:pPr>
      <w:shd w:val="clear" w:color="auto" w:fill="FFFFFF"/>
      <w:spacing w:line="240" w:lineRule="atLeast"/>
    </w:pPr>
    <w:rPr>
      <w:b w:val="0"/>
      <w:iCs w:val="0"/>
      <w:sz w:val="12"/>
      <w:szCs w:val="12"/>
      <w:lang w:eastAsia="en-US"/>
    </w:rPr>
  </w:style>
  <w:style w:type="paragraph" w:styleId="ad">
    <w:name w:val="No Spacing"/>
    <w:uiPriority w:val="99"/>
    <w:qFormat/>
    <w:rsid w:val="00535210"/>
    <w:rPr>
      <w:rFonts w:eastAsia="Times New Roman"/>
      <w:sz w:val="22"/>
      <w:szCs w:val="22"/>
    </w:rPr>
  </w:style>
  <w:style w:type="character" w:styleId="ae">
    <w:name w:val="Hyperlink"/>
    <w:uiPriority w:val="99"/>
    <w:rsid w:val="00C314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ZETA-PRIOSKOLYE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cp:lastPrinted>2019-12-19T14:43:00Z</cp:lastPrinted>
  <dcterms:created xsi:type="dcterms:W3CDTF">2017-11-27T05:28:00Z</dcterms:created>
  <dcterms:modified xsi:type="dcterms:W3CDTF">2019-12-20T10:33:00Z</dcterms:modified>
</cp:coreProperties>
</file>