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E8" w:rsidRPr="002605E8" w:rsidRDefault="002605E8" w:rsidP="007212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5E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605E8" w:rsidRDefault="002605E8" w:rsidP="007212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5E8">
        <w:rPr>
          <w:rFonts w:ascii="Times New Roman" w:hAnsi="Times New Roman" w:cs="Times New Roman"/>
          <w:b/>
          <w:sz w:val="28"/>
          <w:szCs w:val="28"/>
        </w:rPr>
        <w:t>о деятельности  земского собрания</w:t>
      </w:r>
    </w:p>
    <w:p w:rsidR="002605E8" w:rsidRDefault="002605E8" w:rsidP="007212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605E8">
        <w:rPr>
          <w:rFonts w:ascii="Times New Roman" w:hAnsi="Times New Roman" w:cs="Times New Roman"/>
          <w:b/>
          <w:sz w:val="28"/>
          <w:szCs w:val="28"/>
        </w:rPr>
        <w:t>очегуренского</w:t>
      </w:r>
      <w:proofErr w:type="spellEnd"/>
      <w:r w:rsidRPr="002605E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21292" w:rsidRPr="002605E8" w:rsidRDefault="00721292" w:rsidP="007212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960" w:rsidRDefault="002605E8" w:rsidP="00721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960">
        <w:rPr>
          <w:rFonts w:ascii="Times New Roman" w:hAnsi="Times New Roman" w:cs="Times New Roman"/>
          <w:sz w:val="28"/>
          <w:szCs w:val="28"/>
        </w:rPr>
        <w:t xml:space="preserve">Уважаемая Светлана Борисовна, уважаемые </w:t>
      </w:r>
      <w:r w:rsidR="00546960">
        <w:rPr>
          <w:rFonts w:ascii="Times New Roman" w:hAnsi="Times New Roman" w:cs="Times New Roman"/>
          <w:sz w:val="28"/>
          <w:szCs w:val="28"/>
        </w:rPr>
        <w:t>д</w:t>
      </w:r>
      <w:r w:rsidRPr="00546960">
        <w:rPr>
          <w:rFonts w:ascii="Times New Roman" w:hAnsi="Times New Roman" w:cs="Times New Roman"/>
          <w:sz w:val="28"/>
          <w:szCs w:val="28"/>
        </w:rPr>
        <w:t>епутаты,</w:t>
      </w:r>
      <w:r w:rsidR="006F1052">
        <w:rPr>
          <w:rFonts w:ascii="Times New Roman" w:hAnsi="Times New Roman" w:cs="Times New Roman"/>
          <w:sz w:val="28"/>
          <w:szCs w:val="28"/>
        </w:rPr>
        <w:t xml:space="preserve"> </w:t>
      </w:r>
      <w:r w:rsidRPr="00546960">
        <w:rPr>
          <w:rFonts w:ascii="Times New Roman" w:hAnsi="Times New Roman" w:cs="Times New Roman"/>
          <w:sz w:val="28"/>
          <w:szCs w:val="28"/>
        </w:rPr>
        <w:t>приглашенные!</w:t>
      </w:r>
    </w:p>
    <w:p w:rsidR="00546960" w:rsidRDefault="00546960" w:rsidP="00721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 Вашему вниманию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работе </w:t>
      </w:r>
      <w:r w:rsidR="00B22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емского собрания Кочегуренского сельского поселения</w:t>
      </w:r>
      <w:r w:rsidR="006F1052">
        <w:rPr>
          <w:rFonts w:ascii="Times New Roman" w:hAnsi="Times New Roman" w:cs="Times New Roman"/>
          <w:sz w:val="28"/>
          <w:szCs w:val="28"/>
        </w:rPr>
        <w:t>.</w:t>
      </w:r>
    </w:p>
    <w:p w:rsidR="006F1052" w:rsidRDefault="006F1052" w:rsidP="00721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деятельности  депутатов земского собрания  были и остаются: совершенствование  правового регулирования, осуществление контрольных функций, работа с населением.</w:t>
      </w:r>
    </w:p>
    <w:p w:rsidR="006F1052" w:rsidRDefault="006F1052" w:rsidP="00721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земского собрания внимание уделялось определению стратегических направлений при распределении бюджетных средств,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 реализации принятых программ, работе над законодательной базой, контролю за исполнением вопросов  местного значения.</w:t>
      </w:r>
    </w:p>
    <w:p w:rsidR="006F1052" w:rsidRDefault="006F1052" w:rsidP="00721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B228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емское </w:t>
      </w:r>
      <w:r w:rsidR="00B228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обрание </w:t>
      </w:r>
      <w:r w:rsidR="00B228B3">
        <w:rPr>
          <w:rFonts w:ascii="Times New Roman" w:hAnsi="Times New Roman" w:cs="Times New Roman"/>
          <w:sz w:val="28"/>
          <w:szCs w:val="28"/>
        </w:rPr>
        <w:t xml:space="preserve"> состоит из 10 депутатов. Свою работу депутаты  Земского  Собрания строили  в соответствии  с Уставом, Положением о Земском собрании, Регламентом и планами работы.</w:t>
      </w:r>
    </w:p>
    <w:p w:rsidR="00B228B3" w:rsidRDefault="00B228B3" w:rsidP="00721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="00C50CE4">
        <w:rPr>
          <w:rFonts w:ascii="Times New Roman" w:hAnsi="Times New Roman" w:cs="Times New Roman"/>
          <w:sz w:val="28"/>
          <w:szCs w:val="28"/>
        </w:rPr>
        <w:t>, заседания Земского Собрания являются основной формой работы по реализации его полномочий.</w:t>
      </w:r>
    </w:p>
    <w:p w:rsidR="00C50CE4" w:rsidRPr="00546960" w:rsidRDefault="00C50CE4" w:rsidP="00721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525">
        <w:rPr>
          <w:rFonts w:ascii="Times New Roman" w:hAnsi="Times New Roman" w:cs="Times New Roman"/>
          <w:sz w:val="28"/>
          <w:szCs w:val="28"/>
        </w:rPr>
        <w:t>За отчетный  2016 год проведено 1</w:t>
      </w:r>
      <w:r w:rsidR="007B0BE1" w:rsidRPr="00862525">
        <w:rPr>
          <w:rFonts w:ascii="Times New Roman" w:hAnsi="Times New Roman" w:cs="Times New Roman"/>
          <w:sz w:val="28"/>
          <w:szCs w:val="28"/>
        </w:rPr>
        <w:t xml:space="preserve">2 </w:t>
      </w:r>
      <w:r w:rsidRPr="00862525">
        <w:rPr>
          <w:rFonts w:ascii="Times New Roman" w:hAnsi="Times New Roman" w:cs="Times New Roman"/>
          <w:sz w:val="28"/>
          <w:szCs w:val="28"/>
        </w:rPr>
        <w:t xml:space="preserve"> заседаний земского собрания, на которых принято 25 решений, касающихся деятельности поселения. С  января 2017 года по август 2017 года  проведено </w:t>
      </w:r>
      <w:r w:rsidR="001D10C0">
        <w:rPr>
          <w:rFonts w:ascii="Times New Roman" w:hAnsi="Times New Roman" w:cs="Times New Roman"/>
          <w:sz w:val="28"/>
          <w:szCs w:val="28"/>
        </w:rPr>
        <w:t>8</w:t>
      </w:r>
      <w:r w:rsidR="007B0BE1" w:rsidRPr="00862525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FA1151">
        <w:rPr>
          <w:rFonts w:ascii="Times New Roman" w:hAnsi="Times New Roman" w:cs="Times New Roman"/>
          <w:sz w:val="28"/>
          <w:szCs w:val="28"/>
        </w:rPr>
        <w:t>й</w:t>
      </w:r>
      <w:r w:rsidR="007B0BE1" w:rsidRPr="00862525">
        <w:rPr>
          <w:rFonts w:ascii="Times New Roman" w:hAnsi="Times New Roman" w:cs="Times New Roman"/>
          <w:sz w:val="28"/>
          <w:szCs w:val="28"/>
        </w:rPr>
        <w:t xml:space="preserve"> и принято 20 решений.</w:t>
      </w:r>
    </w:p>
    <w:p w:rsidR="002605E8" w:rsidRDefault="001D10C0" w:rsidP="00721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решений</w:t>
      </w:r>
      <w:r w:rsidR="007B0BE1">
        <w:rPr>
          <w:rFonts w:ascii="Times New Roman" w:hAnsi="Times New Roman" w:cs="Times New Roman"/>
          <w:sz w:val="28"/>
          <w:szCs w:val="28"/>
        </w:rPr>
        <w:t xml:space="preserve"> учитывались интересы, затрагивающие различные сферы жизнедеятельности сельского поселения, уделяя большое внимание наказам и пожеланиям жителей наших сел, поступающих в адрес депутатов земского собрания.</w:t>
      </w:r>
    </w:p>
    <w:p w:rsidR="007B0BE1" w:rsidRDefault="007B0BE1" w:rsidP="00721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рассматривались разные вопросы: решались правовые, финансовые и организационные задачи.</w:t>
      </w:r>
    </w:p>
    <w:p w:rsidR="007B0BE1" w:rsidRDefault="007B0BE1" w:rsidP="00721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наиболее значимым решениям следует отнести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B0BE1" w:rsidRDefault="007B0BE1" w:rsidP="00721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бюджете Кочегуренского сельского поселения на 2017 год и плановый 2018-2019 гг.</w:t>
      </w:r>
      <w:r w:rsidR="00BE4E1D">
        <w:rPr>
          <w:rFonts w:ascii="Times New Roman" w:hAnsi="Times New Roman" w:cs="Times New Roman"/>
          <w:sz w:val="28"/>
          <w:szCs w:val="28"/>
        </w:rPr>
        <w:t>;</w:t>
      </w:r>
    </w:p>
    <w:p w:rsidR="00BE4E1D" w:rsidRDefault="00BE4E1D" w:rsidP="00721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основных показателей прогноза социально- экономического развития Кочегуренского сельского поселения на период до  2017-2019 гг.;</w:t>
      </w:r>
    </w:p>
    <w:p w:rsidR="00BE4E1D" w:rsidRDefault="00BE4E1D" w:rsidP="00721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 принятии Регламента Земс</w:t>
      </w:r>
      <w:r w:rsidR="00862525">
        <w:rPr>
          <w:rFonts w:ascii="Times New Roman" w:hAnsi="Times New Roman" w:cs="Times New Roman"/>
          <w:sz w:val="28"/>
          <w:szCs w:val="28"/>
        </w:rPr>
        <w:t>кого Собрания в новой редакции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4E1D" w:rsidRDefault="00BE4E1D" w:rsidP="00721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 внесении изменений  и дополнений в Устав Кочегуренского сельского поселения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Чернянс</w:t>
      </w:r>
      <w:r w:rsidR="00862525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862525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AC293D">
        <w:rPr>
          <w:rFonts w:ascii="Times New Roman" w:hAnsi="Times New Roman" w:cs="Times New Roman"/>
          <w:sz w:val="28"/>
          <w:szCs w:val="28"/>
        </w:rPr>
        <w:t>Б</w:t>
      </w:r>
      <w:r w:rsidR="00862525">
        <w:rPr>
          <w:rFonts w:ascii="Times New Roman" w:hAnsi="Times New Roman" w:cs="Times New Roman"/>
          <w:sz w:val="28"/>
          <w:szCs w:val="28"/>
        </w:rPr>
        <w:t>елгородской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4E1D" w:rsidRDefault="00BE4E1D" w:rsidP="00721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санитарн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экономическ</w:t>
      </w:r>
      <w:r w:rsidR="00862525">
        <w:rPr>
          <w:rFonts w:ascii="Times New Roman" w:hAnsi="Times New Roman" w:cs="Times New Roman"/>
          <w:sz w:val="28"/>
          <w:szCs w:val="28"/>
        </w:rPr>
        <w:t>ом состоянии населенных пунктов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4E1D" w:rsidRDefault="00BE4E1D" w:rsidP="00721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 организации и  осуществлении мероприятий по гражданской обороне, защите населения и территории  сельского поселения от</w:t>
      </w:r>
      <w:r w:rsidR="00841F54">
        <w:rPr>
          <w:rFonts w:ascii="Times New Roman" w:hAnsi="Times New Roman" w:cs="Times New Roman"/>
          <w:sz w:val="28"/>
          <w:szCs w:val="28"/>
        </w:rPr>
        <w:t xml:space="preserve"> ЧС  прир</w:t>
      </w:r>
      <w:r w:rsidR="00862525">
        <w:rPr>
          <w:rFonts w:ascii="Times New Roman" w:hAnsi="Times New Roman" w:cs="Times New Roman"/>
          <w:sz w:val="28"/>
          <w:szCs w:val="28"/>
        </w:rPr>
        <w:t>одного и технического характера</w:t>
      </w:r>
      <w:r w:rsidR="00841F54">
        <w:rPr>
          <w:rFonts w:ascii="Times New Roman" w:hAnsi="Times New Roman" w:cs="Times New Roman"/>
          <w:sz w:val="28"/>
          <w:szCs w:val="28"/>
        </w:rPr>
        <w:t>;</w:t>
      </w:r>
    </w:p>
    <w:p w:rsidR="00841F54" w:rsidRDefault="00841F54" w:rsidP="00721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противопожарной безопасности и профилактических мероприятиях по предупреждению пожаров на  территории  и многие другие вопросы, касающиеся повседневной жизни сельского поселения.</w:t>
      </w:r>
    </w:p>
    <w:p w:rsidR="00841F54" w:rsidRDefault="00841F54" w:rsidP="00721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правовых актов в 2016 году принято решений:</w:t>
      </w:r>
    </w:p>
    <w:p w:rsidR="00841F54" w:rsidRPr="00862525" w:rsidRDefault="00841F54" w:rsidP="00721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525">
        <w:rPr>
          <w:rFonts w:ascii="Times New Roman" w:hAnsi="Times New Roman" w:cs="Times New Roman"/>
          <w:sz w:val="28"/>
          <w:szCs w:val="28"/>
        </w:rPr>
        <w:t>- по вопросам социально – экономического развития и бюджету-13;</w:t>
      </w:r>
    </w:p>
    <w:p w:rsidR="00841F54" w:rsidRPr="00862525" w:rsidRDefault="00841F54" w:rsidP="00721292">
      <w:pPr>
        <w:tabs>
          <w:tab w:val="left" w:pos="14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525">
        <w:rPr>
          <w:rFonts w:ascii="Times New Roman" w:hAnsi="Times New Roman" w:cs="Times New Roman"/>
          <w:sz w:val="28"/>
          <w:szCs w:val="28"/>
        </w:rPr>
        <w:t>- по вопросам нормативно – правовой деятельности и местного самоуправления – 11;</w:t>
      </w:r>
    </w:p>
    <w:p w:rsidR="00841F54" w:rsidRPr="00862525" w:rsidRDefault="00841F54" w:rsidP="00721292">
      <w:pPr>
        <w:tabs>
          <w:tab w:val="left" w:pos="14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525">
        <w:rPr>
          <w:rFonts w:ascii="Times New Roman" w:hAnsi="Times New Roman" w:cs="Times New Roman"/>
          <w:sz w:val="28"/>
          <w:szCs w:val="28"/>
        </w:rPr>
        <w:t>- по вопросам социально – культурного развития – 6;</w:t>
      </w:r>
    </w:p>
    <w:p w:rsidR="00841F54" w:rsidRDefault="00841F54" w:rsidP="00721292">
      <w:pPr>
        <w:tabs>
          <w:tab w:val="left" w:pos="14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525">
        <w:rPr>
          <w:rFonts w:ascii="Times New Roman" w:hAnsi="Times New Roman" w:cs="Times New Roman"/>
          <w:sz w:val="28"/>
          <w:szCs w:val="28"/>
        </w:rPr>
        <w:t>- заслушано отчетов должностных лиц – 5.</w:t>
      </w:r>
    </w:p>
    <w:p w:rsidR="006557A3" w:rsidRDefault="00BD6AA1" w:rsidP="00721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нами рассмотрены и устранены нарушения на 2 процента  прокуратуры района, поступившие на ранее принятые  решения, касающиеся внесения изменений</w:t>
      </w:r>
      <w:r w:rsidR="006557A3">
        <w:rPr>
          <w:rFonts w:ascii="Times New Roman" w:hAnsi="Times New Roman" w:cs="Times New Roman"/>
          <w:sz w:val="28"/>
          <w:szCs w:val="28"/>
        </w:rPr>
        <w:t xml:space="preserve"> в Устав  сельского поселения и Правила благоустройства и 11 представлений (об охране окружающей среды, о бюджете сельского поселения и другие). Всего же за  отчетный период рассмотрено  14 представлений и 2 протеста.</w:t>
      </w:r>
    </w:p>
    <w:p w:rsidR="007B0BE1" w:rsidRDefault="006557A3" w:rsidP="00721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принятые решения, отмечу наиболее значимые.</w:t>
      </w:r>
      <w:r w:rsidR="00BD6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7A3" w:rsidRDefault="006557A3" w:rsidP="0072129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7A3">
        <w:rPr>
          <w:rFonts w:ascii="Times New Roman" w:hAnsi="Times New Roman" w:cs="Times New Roman"/>
          <w:b/>
          <w:sz w:val="28"/>
          <w:szCs w:val="28"/>
        </w:rPr>
        <w:t>Решения по вопросам социально-экономического развития и бюджету</w:t>
      </w:r>
    </w:p>
    <w:p w:rsidR="006557A3" w:rsidRDefault="006557A3" w:rsidP="00721292">
      <w:pPr>
        <w:tabs>
          <w:tab w:val="left" w:pos="2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A3">
        <w:rPr>
          <w:rFonts w:ascii="Times New Roman" w:hAnsi="Times New Roman" w:cs="Times New Roman"/>
          <w:sz w:val="28"/>
          <w:szCs w:val="28"/>
        </w:rPr>
        <w:t>Бюджет сельского поселения в 2016 году корректировали 5 раз. Вносимые в  него изменения были обусловлены фактическим поступлением налоговых и неналоговых доходов, безвозмездных поступлений из  вышестоящих бюджетов, а также необходимостью решения</w:t>
      </w:r>
      <w:r>
        <w:rPr>
          <w:rFonts w:ascii="Times New Roman" w:hAnsi="Times New Roman" w:cs="Times New Roman"/>
          <w:sz w:val="28"/>
          <w:szCs w:val="28"/>
        </w:rPr>
        <w:t xml:space="preserve"> вопросов социального характера путем распределения собственных средств по  отдельным направлениям затрат.</w:t>
      </w:r>
    </w:p>
    <w:p w:rsidR="00B66E51" w:rsidRDefault="00B66E51" w:rsidP="00721292">
      <w:pPr>
        <w:tabs>
          <w:tab w:val="left" w:pos="22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E51">
        <w:rPr>
          <w:rFonts w:ascii="Times New Roman" w:hAnsi="Times New Roman" w:cs="Times New Roman"/>
          <w:b/>
          <w:sz w:val="28"/>
          <w:szCs w:val="28"/>
        </w:rPr>
        <w:t xml:space="preserve">Решения по вопросам нормативно- правовой деятельности, </w:t>
      </w:r>
    </w:p>
    <w:p w:rsidR="00B66E51" w:rsidRDefault="00B66E51" w:rsidP="00721292">
      <w:pPr>
        <w:tabs>
          <w:tab w:val="left" w:pos="22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E51">
        <w:rPr>
          <w:rFonts w:ascii="Times New Roman" w:hAnsi="Times New Roman" w:cs="Times New Roman"/>
          <w:b/>
          <w:sz w:val="28"/>
          <w:szCs w:val="28"/>
        </w:rPr>
        <w:t>вопросам местного значения</w:t>
      </w:r>
    </w:p>
    <w:p w:rsidR="00B66E51" w:rsidRDefault="00AC293D" w:rsidP="00721292">
      <w:pPr>
        <w:tabs>
          <w:tab w:val="left" w:pos="225"/>
          <w:tab w:val="left" w:pos="3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B66E51" w:rsidRPr="00B66E51">
        <w:rPr>
          <w:rFonts w:ascii="Times New Roman" w:hAnsi="Times New Roman" w:cs="Times New Roman"/>
          <w:sz w:val="28"/>
          <w:szCs w:val="28"/>
        </w:rPr>
        <w:t>то решения, направленные на поддержание в актуальном состоянии основного нормативного документа сельского поселения</w:t>
      </w:r>
      <w:r w:rsidR="00B66E51">
        <w:rPr>
          <w:rFonts w:ascii="Times New Roman" w:hAnsi="Times New Roman" w:cs="Times New Roman"/>
          <w:sz w:val="28"/>
          <w:szCs w:val="28"/>
        </w:rPr>
        <w:t xml:space="preserve"> – Устава Кочегуренского сельского поселения, регламентирующего вопросы местного самоуправления сельского поселения. Необходимость корректировок была  обусловлена изменениями действующего законодательства. Принятию решений предшествовало проведение публичных слушаний.</w:t>
      </w:r>
    </w:p>
    <w:p w:rsidR="00B66E51" w:rsidRDefault="00B66E51" w:rsidP="00721292">
      <w:pPr>
        <w:tabs>
          <w:tab w:val="left" w:pos="225"/>
          <w:tab w:val="left" w:pos="3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Важная роль в полномочиях земского собрания сельского поселения отводится контрольным функциям, которые реализуются на его заседаниях в форме заслушивания отчетов.</w:t>
      </w:r>
    </w:p>
    <w:p w:rsidR="008E49DD" w:rsidRDefault="008E49DD" w:rsidP="00721292">
      <w:pPr>
        <w:tabs>
          <w:tab w:val="left" w:pos="225"/>
          <w:tab w:val="left" w:pos="3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земском собрании  Кочегуренского сельского поселения были заслушаны, предусмотренные законодательством, ежегодные отчеты главы администрации  сельского поселения, участкового уполномоченного полиции,  директора МКУК « Кочегуренского ЦСДК» и директора МБОУ</w:t>
      </w:r>
      <w:r w:rsidR="00A94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4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Кочегуренская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="00A9447D">
        <w:rPr>
          <w:rFonts w:ascii="Times New Roman" w:hAnsi="Times New Roman" w:cs="Times New Roman"/>
          <w:sz w:val="28"/>
          <w:szCs w:val="28"/>
        </w:rPr>
        <w:t>.</w:t>
      </w:r>
    </w:p>
    <w:p w:rsidR="008E49DD" w:rsidRDefault="008E49DD" w:rsidP="00721292">
      <w:pPr>
        <w:tabs>
          <w:tab w:val="left" w:pos="225"/>
          <w:tab w:val="left" w:pos="3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форм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вопросов местного значения являются также встречи депутатов с избирателями, участие в сходах граждан, где  избиратели ставят перед нами задачи  на текущий и завтрашний день, и от выполнения этой работы во многом зависит авторитет земского собрания.</w:t>
      </w:r>
    </w:p>
    <w:p w:rsidR="00E843E3" w:rsidRDefault="00E843E3" w:rsidP="00721292">
      <w:pPr>
        <w:tabs>
          <w:tab w:val="left" w:pos="225"/>
          <w:tab w:val="left" w:pos="3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постоянным контролем  депутатов находится выполнение наказов  и народных инициатив, данных  избирателями. Так  в 2016 году были решены следующие вопросы:</w:t>
      </w:r>
    </w:p>
    <w:p w:rsidR="00E843E3" w:rsidRDefault="00E843E3" w:rsidP="00721292">
      <w:pPr>
        <w:tabs>
          <w:tab w:val="left" w:pos="225"/>
          <w:tab w:val="left" w:pos="3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был произведен  капитальный ремонт детского сада «Чебурашка»;</w:t>
      </w:r>
    </w:p>
    <w:p w:rsidR="00E843E3" w:rsidRDefault="00E843E3" w:rsidP="00721292">
      <w:pPr>
        <w:tabs>
          <w:tab w:val="left" w:pos="225"/>
          <w:tab w:val="left" w:pos="3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более </w:t>
      </w:r>
      <w:r w:rsidR="008D3D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8D3DB1">
        <w:rPr>
          <w:rFonts w:ascii="Times New Roman" w:hAnsi="Times New Roman" w:cs="Times New Roman"/>
          <w:sz w:val="28"/>
          <w:szCs w:val="28"/>
        </w:rPr>
        <w:t>домовладений  было подключено</w:t>
      </w:r>
      <w:r w:rsidR="006F2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DB1">
        <w:rPr>
          <w:rFonts w:ascii="Times New Roman" w:hAnsi="Times New Roman" w:cs="Times New Roman"/>
          <w:sz w:val="28"/>
          <w:szCs w:val="28"/>
        </w:rPr>
        <w:t>к высокоскоростному</w:t>
      </w:r>
      <w:r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8D3DB1">
        <w:rPr>
          <w:rFonts w:ascii="Times New Roman" w:hAnsi="Times New Roman" w:cs="Times New Roman"/>
          <w:sz w:val="28"/>
          <w:szCs w:val="28"/>
        </w:rPr>
        <w:t>у</w:t>
      </w:r>
      <w:r w:rsidR="006F2843">
        <w:rPr>
          <w:rFonts w:ascii="Times New Roman" w:hAnsi="Times New Roman" w:cs="Times New Roman"/>
          <w:sz w:val="28"/>
          <w:szCs w:val="28"/>
        </w:rPr>
        <w:t>;</w:t>
      </w:r>
    </w:p>
    <w:p w:rsidR="006F2843" w:rsidRDefault="006F2843" w:rsidP="00721292">
      <w:pPr>
        <w:tabs>
          <w:tab w:val="left" w:pos="225"/>
          <w:tab w:val="left" w:pos="3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частично ведется ремонт автодорог;</w:t>
      </w:r>
    </w:p>
    <w:p w:rsidR="00E843E3" w:rsidRDefault="00E843E3" w:rsidP="00721292">
      <w:pPr>
        <w:tabs>
          <w:tab w:val="left" w:pos="225"/>
          <w:tab w:val="left" w:pos="3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3DB1">
        <w:rPr>
          <w:rFonts w:ascii="Times New Roman" w:hAnsi="Times New Roman" w:cs="Times New Roman"/>
          <w:sz w:val="28"/>
          <w:szCs w:val="28"/>
        </w:rPr>
        <w:t xml:space="preserve"> установлено две детские площад</w:t>
      </w:r>
      <w:r w:rsidR="00A9447D">
        <w:rPr>
          <w:rFonts w:ascii="Times New Roman" w:hAnsi="Times New Roman" w:cs="Times New Roman"/>
          <w:sz w:val="28"/>
          <w:szCs w:val="28"/>
        </w:rPr>
        <w:t>ки по ул. Центральной и Луговой.</w:t>
      </w:r>
    </w:p>
    <w:p w:rsidR="008D3DB1" w:rsidRDefault="008D3DB1" w:rsidP="00721292">
      <w:pPr>
        <w:tabs>
          <w:tab w:val="left" w:pos="225"/>
          <w:tab w:val="left" w:pos="3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законодательство  не дает  права депутатам распоряжаться бюджетными средствами, но так как подавляющее большинство наказов треб</w:t>
      </w:r>
      <w:r w:rsidR="00F42E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вало финансовых затрат, выполнение вопросов решались  совместно  с </w:t>
      </w:r>
      <w:r w:rsidR="00F42E6E">
        <w:rPr>
          <w:rFonts w:ascii="Times New Roman" w:hAnsi="Times New Roman" w:cs="Times New Roman"/>
          <w:sz w:val="28"/>
          <w:szCs w:val="28"/>
        </w:rPr>
        <w:t xml:space="preserve"> администрацией поселения. А зачастую, в оказании  материальной помощи, для решения вопросов обращались в ЗАО « </w:t>
      </w:r>
      <w:proofErr w:type="spellStart"/>
      <w:r w:rsidR="00F42E6E">
        <w:rPr>
          <w:rFonts w:ascii="Times New Roman" w:hAnsi="Times New Roman" w:cs="Times New Roman"/>
          <w:sz w:val="28"/>
          <w:szCs w:val="28"/>
        </w:rPr>
        <w:t>Агросоюз</w:t>
      </w:r>
      <w:proofErr w:type="spellEnd"/>
      <w:r w:rsidR="00F42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6E">
        <w:rPr>
          <w:rFonts w:ascii="Times New Roman" w:hAnsi="Times New Roman" w:cs="Times New Roman"/>
          <w:sz w:val="28"/>
          <w:szCs w:val="28"/>
        </w:rPr>
        <w:t>Авида</w:t>
      </w:r>
      <w:proofErr w:type="spellEnd"/>
      <w:r w:rsidR="00F42E6E">
        <w:rPr>
          <w:rFonts w:ascii="Times New Roman" w:hAnsi="Times New Roman" w:cs="Times New Roman"/>
          <w:sz w:val="28"/>
          <w:szCs w:val="28"/>
        </w:rPr>
        <w:t>».</w:t>
      </w:r>
    </w:p>
    <w:p w:rsidR="00F42E6E" w:rsidRDefault="00F42E6E" w:rsidP="00721292">
      <w:pPr>
        <w:tabs>
          <w:tab w:val="left" w:pos="225"/>
          <w:tab w:val="left" w:pos="3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Агросоюз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Авида</w:t>
      </w:r>
      <w:proofErr w:type="spellEnd"/>
      <w:r>
        <w:rPr>
          <w:rFonts w:ascii="Times New Roman" w:hAnsi="Times New Roman" w:cs="Times New Roman"/>
          <w:sz w:val="28"/>
          <w:szCs w:val="28"/>
        </w:rPr>
        <w:t>» оказала  спонсорскую помощь в капитальном ремонте детского сада «Чебурашка».</w:t>
      </w:r>
    </w:p>
    <w:p w:rsidR="00F42E6E" w:rsidRDefault="00F42E6E" w:rsidP="00721292">
      <w:pPr>
        <w:tabs>
          <w:tab w:val="left" w:pos="225"/>
          <w:tab w:val="left" w:pos="3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работа земского собрания проходила в тесном сотрудничестве с администрацией Кочегуренского сельского поселения, учреждениями и организациями сельского поселения, опираясь на активность граждан.</w:t>
      </w:r>
    </w:p>
    <w:p w:rsidR="00F42E6E" w:rsidRDefault="00F42E6E" w:rsidP="00721292">
      <w:pPr>
        <w:tabs>
          <w:tab w:val="left" w:pos="225"/>
          <w:tab w:val="left" w:pos="3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члены земского собрания принимали активное участие в работе </w:t>
      </w:r>
      <w:r w:rsidR="007F16F6">
        <w:rPr>
          <w:rFonts w:ascii="Times New Roman" w:hAnsi="Times New Roman" w:cs="Times New Roman"/>
          <w:sz w:val="28"/>
          <w:szCs w:val="28"/>
        </w:rPr>
        <w:t>комиссий при администрации Кочегуренского сельского поселения. А также  депутаты земского собрания вели работу на территории поселения, а именно:</w:t>
      </w:r>
    </w:p>
    <w:p w:rsidR="007F16F6" w:rsidRDefault="007F16F6" w:rsidP="00721292">
      <w:pPr>
        <w:tabs>
          <w:tab w:val="left" w:pos="225"/>
          <w:tab w:val="left" w:pos="3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вели прием граждан;</w:t>
      </w:r>
    </w:p>
    <w:p w:rsidR="007F16F6" w:rsidRDefault="007F16F6" w:rsidP="00721292">
      <w:pPr>
        <w:tabs>
          <w:tab w:val="left" w:pos="225"/>
          <w:tab w:val="left" w:pos="3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принимали участие в сходах граждан;</w:t>
      </w:r>
    </w:p>
    <w:p w:rsidR="007F16F6" w:rsidRDefault="007F16F6" w:rsidP="00721292">
      <w:pPr>
        <w:tabs>
          <w:tab w:val="left" w:pos="225"/>
          <w:tab w:val="left" w:pos="3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проводили встречи с избирателями;</w:t>
      </w:r>
    </w:p>
    <w:p w:rsidR="007F16F6" w:rsidRDefault="007F16F6" w:rsidP="00721292">
      <w:pPr>
        <w:tabs>
          <w:tab w:val="left" w:pos="225"/>
          <w:tab w:val="left" w:pos="3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рассматривали поступившие вопросы от избирателей.</w:t>
      </w:r>
    </w:p>
    <w:p w:rsidR="007F16F6" w:rsidRDefault="007F16F6" w:rsidP="00721292">
      <w:pPr>
        <w:tabs>
          <w:tab w:val="left" w:pos="225"/>
          <w:tab w:val="left" w:pos="3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обращению приняты соответствующие решения или даны рекомендации, разъяснения  заявителям.</w:t>
      </w:r>
    </w:p>
    <w:p w:rsidR="007F16F6" w:rsidRDefault="007F16F6" w:rsidP="00721292">
      <w:pPr>
        <w:tabs>
          <w:tab w:val="left" w:pos="225"/>
          <w:tab w:val="left" w:pos="3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рамках соблюдения принципа  открытости представительной власти нормативно-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правовые акты</w:t>
      </w:r>
      <w:r w:rsidR="00E46430">
        <w:rPr>
          <w:rFonts w:ascii="Times New Roman" w:hAnsi="Times New Roman" w:cs="Times New Roman"/>
          <w:sz w:val="28"/>
          <w:szCs w:val="28"/>
        </w:rPr>
        <w:t>, а также  общественно</w:t>
      </w:r>
      <w:r w:rsidR="00A9447D">
        <w:rPr>
          <w:rFonts w:ascii="Times New Roman" w:hAnsi="Times New Roman" w:cs="Times New Roman"/>
          <w:sz w:val="28"/>
          <w:szCs w:val="28"/>
        </w:rPr>
        <w:t>-</w:t>
      </w:r>
      <w:r w:rsidR="00E46430">
        <w:rPr>
          <w:rFonts w:ascii="Times New Roman" w:hAnsi="Times New Roman" w:cs="Times New Roman"/>
          <w:sz w:val="28"/>
          <w:szCs w:val="28"/>
        </w:rPr>
        <w:t>значимые  решения размещаются на официальном сайте администрации Кочегуренского сельского поселения в сети «Интернет».</w:t>
      </w:r>
    </w:p>
    <w:p w:rsidR="00E46430" w:rsidRDefault="00E46430" w:rsidP="00721292">
      <w:pPr>
        <w:tabs>
          <w:tab w:val="left" w:pos="225"/>
          <w:tab w:val="left" w:pos="33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430">
        <w:rPr>
          <w:rFonts w:ascii="Times New Roman" w:hAnsi="Times New Roman" w:cs="Times New Roman"/>
          <w:b/>
          <w:sz w:val="28"/>
          <w:szCs w:val="28"/>
        </w:rPr>
        <w:t>Уважаемые присутствующие!</w:t>
      </w:r>
    </w:p>
    <w:p w:rsidR="00E46430" w:rsidRDefault="00E46430" w:rsidP="00721292">
      <w:pPr>
        <w:tabs>
          <w:tab w:val="left" w:pos="225"/>
          <w:tab w:val="left" w:pos="3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430">
        <w:rPr>
          <w:rFonts w:ascii="Times New Roman" w:hAnsi="Times New Roman" w:cs="Times New Roman"/>
          <w:sz w:val="28"/>
          <w:szCs w:val="28"/>
        </w:rPr>
        <w:t>Подводя итоги</w:t>
      </w:r>
      <w:r>
        <w:rPr>
          <w:rFonts w:ascii="Times New Roman" w:hAnsi="Times New Roman" w:cs="Times New Roman"/>
          <w:sz w:val="28"/>
          <w:szCs w:val="28"/>
        </w:rPr>
        <w:t xml:space="preserve">  с начала избрания депутатов земского собрания  необходимо отметить, что земское собрание работало эффективно, решая насущные проблемы, </w:t>
      </w:r>
      <w:r w:rsidR="00862525">
        <w:rPr>
          <w:rFonts w:ascii="Times New Roman" w:hAnsi="Times New Roman" w:cs="Times New Roman"/>
          <w:sz w:val="28"/>
          <w:szCs w:val="28"/>
        </w:rPr>
        <w:t>создавая</w:t>
      </w:r>
      <w:r>
        <w:rPr>
          <w:rFonts w:ascii="Times New Roman" w:hAnsi="Times New Roman" w:cs="Times New Roman"/>
          <w:sz w:val="28"/>
          <w:szCs w:val="28"/>
        </w:rPr>
        <w:t xml:space="preserve"> нормативную базу, определяющую нормы  и правила, по которым живет сельское поселение.</w:t>
      </w:r>
    </w:p>
    <w:p w:rsidR="00E46430" w:rsidRDefault="00E46430" w:rsidP="00721292">
      <w:pPr>
        <w:tabs>
          <w:tab w:val="left" w:pos="225"/>
          <w:tab w:val="left" w:pos="3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предстоит проделать не менее сложную работу. Следующие годы  действующего созыва  земского собрания  обещают быть не менее напряженными, наполненными новыми событиями, требующими от нас еще  более  инициативного подхода к своей деятельности.</w:t>
      </w:r>
    </w:p>
    <w:p w:rsidR="00E46430" w:rsidRDefault="00E46430" w:rsidP="00721292">
      <w:pPr>
        <w:tabs>
          <w:tab w:val="left" w:pos="225"/>
          <w:tab w:val="left" w:pos="33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430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E46430" w:rsidRPr="00566DBA" w:rsidRDefault="00566DBA" w:rsidP="00721292">
      <w:pPr>
        <w:tabs>
          <w:tab w:val="left" w:pos="210"/>
          <w:tab w:val="left" w:pos="3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DBA">
        <w:rPr>
          <w:rFonts w:ascii="Times New Roman" w:hAnsi="Times New Roman" w:cs="Times New Roman"/>
          <w:sz w:val="28"/>
          <w:szCs w:val="28"/>
        </w:rPr>
        <w:t>Хочется отметить, что во всех своих  начинаниях  мы находим взаимопонимание с администрацией Кочегуренского сельского поселения, руководителями организаций и учреждений расположенными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>.  В свою очередь, депутаты  всегда готовы поддержать предложения и инициативы, направленные на благополучие поселения, улучшение  качества жизни наших жителей.</w:t>
      </w:r>
      <w:r w:rsidRPr="00566DBA">
        <w:rPr>
          <w:rFonts w:ascii="Times New Roman" w:hAnsi="Times New Roman" w:cs="Times New Roman"/>
          <w:sz w:val="28"/>
          <w:szCs w:val="28"/>
        </w:rPr>
        <w:tab/>
      </w:r>
      <w:r w:rsidRPr="00566DBA">
        <w:rPr>
          <w:rFonts w:ascii="Times New Roman" w:hAnsi="Times New Roman" w:cs="Times New Roman"/>
          <w:sz w:val="28"/>
          <w:szCs w:val="28"/>
        </w:rPr>
        <w:tab/>
      </w:r>
    </w:p>
    <w:p w:rsidR="00AC293D" w:rsidRDefault="00566DBA" w:rsidP="00721292">
      <w:pPr>
        <w:tabs>
          <w:tab w:val="left" w:pos="225"/>
          <w:tab w:val="left" w:pos="3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DBA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AC293D" w:rsidRDefault="00AC293D" w:rsidP="00AC293D">
      <w:pPr>
        <w:rPr>
          <w:rFonts w:ascii="Times New Roman" w:hAnsi="Times New Roman" w:cs="Times New Roman"/>
          <w:sz w:val="28"/>
          <w:szCs w:val="28"/>
        </w:rPr>
      </w:pPr>
    </w:p>
    <w:p w:rsidR="00E46430" w:rsidRPr="00AC293D" w:rsidRDefault="00AC293D" w:rsidP="00AC293D">
      <w:pPr>
        <w:tabs>
          <w:tab w:val="left" w:pos="38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</w:t>
      </w:r>
    </w:p>
    <w:sectPr w:rsidR="00E46430" w:rsidRPr="00AC293D" w:rsidSect="0072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FD2"/>
    <w:rsid w:val="00011D77"/>
    <w:rsid w:val="00046064"/>
    <w:rsid w:val="0007215F"/>
    <w:rsid w:val="001D10C0"/>
    <w:rsid w:val="002100A8"/>
    <w:rsid w:val="002605E8"/>
    <w:rsid w:val="00344B6A"/>
    <w:rsid w:val="003A1B22"/>
    <w:rsid w:val="00447D59"/>
    <w:rsid w:val="00546960"/>
    <w:rsid w:val="00566DBA"/>
    <w:rsid w:val="006557A3"/>
    <w:rsid w:val="006F1052"/>
    <w:rsid w:val="006F2843"/>
    <w:rsid w:val="00721292"/>
    <w:rsid w:val="007B0BE1"/>
    <w:rsid w:val="007C7A4C"/>
    <w:rsid w:val="007F16F6"/>
    <w:rsid w:val="00841F54"/>
    <w:rsid w:val="00862525"/>
    <w:rsid w:val="008D3DB1"/>
    <w:rsid w:val="008E49DD"/>
    <w:rsid w:val="00936254"/>
    <w:rsid w:val="00990F71"/>
    <w:rsid w:val="00A37D0F"/>
    <w:rsid w:val="00A9447D"/>
    <w:rsid w:val="00AC293D"/>
    <w:rsid w:val="00B15074"/>
    <w:rsid w:val="00B228B3"/>
    <w:rsid w:val="00B66E51"/>
    <w:rsid w:val="00B74117"/>
    <w:rsid w:val="00BD6AA1"/>
    <w:rsid w:val="00BE4E1D"/>
    <w:rsid w:val="00C50CE4"/>
    <w:rsid w:val="00E442FC"/>
    <w:rsid w:val="00E46430"/>
    <w:rsid w:val="00E843E3"/>
    <w:rsid w:val="00F42E6E"/>
    <w:rsid w:val="00FA1151"/>
    <w:rsid w:val="00FC6FD2"/>
    <w:rsid w:val="00FC72B9"/>
    <w:rsid w:val="00F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FD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5D580-1600-4852-8F64-E4231325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2017-09-14T07:05:00Z</cp:lastPrinted>
  <dcterms:created xsi:type="dcterms:W3CDTF">2017-09-13T05:15:00Z</dcterms:created>
  <dcterms:modified xsi:type="dcterms:W3CDTF">2017-10-06T10:08:00Z</dcterms:modified>
</cp:coreProperties>
</file>