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2" w:rsidRPr="0021261E" w:rsidRDefault="00B3230C" w:rsidP="00377509">
      <w:pPr>
        <w:tabs>
          <w:tab w:val="left" w:pos="12940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883" type="#_x0000_t202" style="position:absolute;margin-left:930.15pt;margin-top:-50.05pt;width:143pt;height:57pt;z-index:251783168;mso-width-relative:margin;mso-height-relative:margin" stroked="f">
            <v:textbox style="mso-next-textbox:#_x0000_s3883">
              <w:txbxContent>
                <w:p w:rsidR="0087194D" w:rsidRPr="004C451E" w:rsidRDefault="0087194D" w:rsidP="00B87BD0">
                  <w:pPr>
                    <w:jc w:val="center"/>
                    <w:rPr>
                      <w:sz w:val="20"/>
                      <w:szCs w:val="20"/>
                    </w:rPr>
                  </w:pPr>
                  <w:r w:rsidRPr="004C451E">
                    <w:rPr>
                      <w:sz w:val="20"/>
                      <w:szCs w:val="20"/>
                    </w:rPr>
                    <w:t>Приложение</w:t>
                  </w:r>
                </w:p>
                <w:p w:rsidR="0087194D" w:rsidRPr="004C451E" w:rsidRDefault="0087194D" w:rsidP="00B87BD0">
                  <w:pPr>
                    <w:jc w:val="center"/>
                    <w:rPr>
                      <w:sz w:val="20"/>
                      <w:szCs w:val="20"/>
                    </w:rPr>
                  </w:pPr>
                  <w:r w:rsidRPr="004C451E">
                    <w:rPr>
                      <w:sz w:val="20"/>
                      <w:szCs w:val="20"/>
                    </w:rPr>
                    <w:t>к решению Муниципального совета Чернянского района</w:t>
                  </w:r>
                </w:p>
                <w:p w:rsidR="0087194D" w:rsidRPr="004C451E" w:rsidRDefault="0087194D" w:rsidP="00B87BD0">
                  <w:pPr>
                    <w:jc w:val="center"/>
                    <w:rPr>
                      <w:sz w:val="20"/>
                      <w:szCs w:val="20"/>
                    </w:rPr>
                  </w:pPr>
                  <w:r w:rsidRPr="004C451E">
                    <w:rPr>
                      <w:sz w:val="20"/>
                      <w:szCs w:val="20"/>
                    </w:rPr>
                    <w:t>от</w:t>
                  </w:r>
                  <w:r w:rsidR="008449D0"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sz w:val="20"/>
                      <w:szCs w:val="20"/>
                    </w:rPr>
                    <w:t xml:space="preserve"> декабря </w:t>
                  </w:r>
                  <w:r w:rsidRPr="004C451E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4C451E">
                    <w:rPr>
                      <w:sz w:val="20"/>
                      <w:szCs w:val="20"/>
                    </w:rPr>
                    <w:t xml:space="preserve"> г. №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3748" type="#_x0000_t202" style="position:absolute;margin-left:-96.55pt;margin-top:-52.1pt;width:1190.55pt;height:841.9pt;z-index:251660288;mso-width-relative:margin;mso-height-relative:margin" stroked="f">
            <v:textbox style="mso-next-textbox:#_x0000_s3748">
              <w:txbxContent>
                <w:p w:rsidR="0087194D" w:rsidRDefault="0087194D" w:rsidP="00EE5ED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7194D" w:rsidRDefault="0087194D" w:rsidP="00EE5ED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1261E">
                    <w:rPr>
                      <w:b/>
                      <w:bCs/>
                      <w:sz w:val="28"/>
                      <w:szCs w:val="28"/>
                    </w:rPr>
                    <w:t>Структура администрации Чернянского района</w:t>
                  </w:r>
                </w:p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>
                  <w:bookmarkStart w:id="0" w:name="_GoBack"/>
                  <w:bookmarkEnd w:id="0"/>
                </w:p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/>
                <w:p w:rsidR="0087194D" w:rsidRDefault="0087194D" w:rsidP="00C8195B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859" type="#_x0000_t32" style="position:absolute;margin-left:281.65pt;margin-top:6.95pt;width:160.85pt;height:10pt;flip:x;z-index:251762688" o:connectortype="straight"/>
        </w:pict>
      </w:r>
      <w:r>
        <w:rPr>
          <w:noProof/>
          <w:sz w:val="28"/>
          <w:szCs w:val="28"/>
        </w:rPr>
        <w:pict>
          <v:shape id="_x0000_s3860" type="#_x0000_t32" style="position:absolute;margin-left:575.5pt;margin-top:5.95pt;width:178.8pt;height:11pt;z-index:251763712" o:connectortype="straight"/>
        </w:pict>
      </w:r>
      <w:r>
        <w:rPr>
          <w:noProof/>
          <w:sz w:val="28"/>
          <w:szCs w:val="28"/>
        </w:rPr>
        <w:pict>
          <v:rect id="_x0000_s3749" style="position:absolute;margin-left:396.45pt;margin-top:-13.05pt;width:235.3pt;height:19pt;z-index:251661312">
            <v:textbox style="mso-next-textbox:#_x0000_s3749">
              <w:txbxContent>
                <w:p w:rsidR="0087194D" w:rsidRDefault="0087194D" w:rsidP="00EE5EDC">
                  <w:r>
                    <w:t>Глава администрации Чернянского района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en-US"/>
        </w:rPr>
        <w:pict>
          <v:shape id="_x0000_s3884" type="#_x0000_t202" style="position:absolute;margin-left:507.8pt;margin-top:-56.05pt;width:20.25pt;height:24pt;z-index:251785216;mso-width-relative:margin;mso-height-relative:margin" stroked="f">
            <v:textbox style="mso-next-textbox:#_x0000_s3884">
              <w:txbxContent>
                <w:p w:rsidR="0087194D" w:rsidRDefault="0087194D">
                  <w:r>
                    <w:t>4</w:t>
                  </w:r>
                </w:p>
              </w:txbxContent>
            </v:textbox>
          </v:shape>
        </w:pict>
      </w:r>
    </w:p>
    <w:p w:rsidR="00377509" w:rsidRPr="00AE2DF2" w:rsidRDefault="009E7372" w:rsidP="00CA5B05">
      <w:r>
        <w:rPr>
          <w:noProof/>
        </w:rPr>
        <w:pict>
          <v:shape id="_x0000_s3989" type="#_x0000_t32" style="position:absolute;margin-left:255.3pt;margin-top:46.85pt;width:125.1pt;height:62.85pt;flip:x;z-index:251871232" o:connectortype="straight"/>
        </w:pict>
      </w:r>
      <w:r>
        <w:rPr>
          <w:noProof/>
        </w:rPr>
        <w:pict>
          <v:shape id="_x0000_s3991" type="#_x0000_t32" style="position:absolute;margin-left:335.1pt;margin-top:46.85pt;width:45.3pt;height:64.05pt;flip:x;z-index:251873280" o:connectortype="straight"/>
        </w:pict>
      </w:r>
      <w:r w:rsidR="0027171C">
        <w:rPr>
          <w:noProof/>
        </w:rPr>
        <w:pict>
          <v:shape id="_x0000_s4176" type="#_x0000_t32" style="position:absolute;margin-left:-28.35pt;margin-top:216.8pt;width:0;height:191.25pt;z-index:252032000" o:connectortype="straight"/>
        </w:pict>
      </w:r>
      <w:r w:rsidR="0027171C">
        <w:rPr>
          <w:noProof/>
        </w:rPr>
        <w:pict>
          <v:shape id="_x0000_s4179" type="#_x0000_t32" style="position:absolute;margin-left:-28.35pt;margin-top:408.05pt;width:8.1pt;height:0;z-index:252035072" o:connectortype="straight"/>
        </w:pict>
      </w:r>
      <w:r w:rsidR="0027171C">
        <w:rPr>
          <w:noProof/>
        </w:rPr>
        <w:pict>
          <v:shape id="_x0000_s4178" type="#_x0000_t32" style="position:absolute;margin-left:-28.35pt;margin-top:328.8pt;width:8.1pt;height:0;z-index:252034048" o:connectortype="straight"/>
        </w:pict>
      </w:r>
      <w:r w:rsidR="0027171C">
        <w:rPr>
          <w:noProof/>
        </w:rPr>
        <w:pict>
          <v:shape id="_x0000_s4177" type="#_x0000_t32" style="position:absolute;margin-left:-27pt;margin-top:272.45pt;width:8.1pt;height:.05pt;z-index:252033024" o:connectortype="straight"/>
        </w:pict>
      </w:r>
      <w:r w:rsidR="0027171C">
        <w:rPr>
          <w:noProof/>
        </w:rPr>
        <w:pict>
          <v:shape id="_x0000_s4175" type="#_x0000_t32" style="position:absolute;margin-left:-28.35pt;margin-top:216.8pt;width:8.1pt;height:0;flip:x;z-index:252030976" o:connectortype="straight"/>
        </w:pict>
      </w:r>
      <w:r w:rsidR="0027171C">
        <w:rPr>
          <w:noProof/>
        </w:rPr>
        <w:pict>
          <v:shape id="_x0000_s4108" type="#_x0000_t32" style="position:absolute;margin-left:-31.05pt;margin-top:160.2pt;width:10.8pt;height:.05pt;z-index:251973632" o:connectortype="straight"/>
        </w:pict>
      </w:r>
      <w:r w:rsidR="006250B1">
        <w:rPr>
          <w:noProof/>
        </w:rPr>
        <w:pict>
          <v:shape id="_x0000_s4173" type="#_x0000_t32" style="position:absolute;margin-left:-31.05pt;margin-top:206.3pt;width:10.8pt;height:.05pt;z-index:252029952" o:connectortype="straight"/>
        </w:pict>
      </w:r>
      <w:r w:rsidR="006250B1">
        <w:rPr>
          <w:noProof/>
        </w:rPr>
        <w:pict>
          <v:shape id="_x0000_s4107" type="#_x0000_t32" style="position:absolute;margin-left:-31.05pt;margin-top:57.35pt;width:0;height:148.95pt;z-index:251972608" o:connectortype="straight"/>
        </w:pict>
      </w:r>
      <w:r w:rsidR="006250B1">
        <w:rPr>
          <w:noProof/>
        </w:rPr>
        <w:pict>
          <v:shape id="_x0000_s4106" type="#_x0000_t32" style="position:absolute;margin-left:-31.05pt;margin-top:57.35pt;width:8.1pt;height:0;flip:x;z-index:251971584" o:connectortype="straight"/>
        </w:pict>
      </w:r>
      <w:r w:rsidR="00233BBE">
        <w:rPr>
          <w:noProof/>
        </w:rPr>
        <w:pict>
          <v:rect id="_x0000_s3929" style="position:absolute;margin-left:-18.9pt;margin-top:371.6pt;width:74.4pt;height:78.65pt;z-index:251815936">
            <v:textbox style="mso-next-textbox:#_x0000_s3929">
              <w:txbxContent>
                <w:p w:rsidR="0087194D" w:rsidRPr="00663C41" w:rsidRDefault="0087194D" w:rsidP="001E289E">
                  <w:pPr>
                    <w:ind w:right="-230"/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 xml:space="preserve">Отдел по реализации программ благоустройства и </w:t>
                  </w:r>
                  <w:proofErr w:type="spellStart"/>
                  <w:proofErr w:type="gramStart"/>
                  <w:r w:rsidRPr="00663C41">
                    <w:rPr>
                      <w:sz w:val="18"/>
                      <w:szCs w:val="18"/>
                    </w:rPr>
                    <w:t>жизнеобеспече</w:t>
                  </w:r>
                  <w:r w:rsidR="001E289E">
                    <w:rPr>
                      <w:sz w:val="18"/>
                      <w:szCs w:val="18"/>
                    </w:rPr>
                    <w:t>-</w:t>
                  </w:r>
                  <w:r w:rsidRPr="00663C41">
                    <w:rPr>
                      <w:sz w:val="18"/>
                      <w:szCs w:val="18"/>
                    </w:rPr>
                    <w:t>ния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233BBE">
        <w:rPr>
          <w:noProof/>
        </w:rPr>
        <w:pict>
          <v:rect id="_x0000_s3928" style="position:absolute;margin-left:-18.9pt;margin-top:304.8pt;width:74.4pt;height:48.7pt;z-index:251814912">
            <v:textbox style="mso-next-textbox:#_x0000_s3928">
              <w:txbxContent>
                <w:p w:rsidR="0087194D" w:rsidRPr="00663C41" w:rsidRDefault="0087194D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>Отдел капитального строительства</w:t>
                  </w:r>
                </w:p>
              </w:txbxContent>
            </v:textbox>
          </v:rect>
        </w:pict>
      </w:r>
      <w:r w:rsidR="00233BBE">
        <w:rPr>
          <w:noProof/>
        </w:rPr>
        <w:pict>
          <v:rect id="_x0000_s3927" style="position:absolute;margin-left:-18.9pt;margin-top:253.05pt;width:74.4pt;height:40.55pt;z-index:251813888">
            <v:textbox style="mso-next-textbox:#_x0000_s3927">
              <w:txbxContent>
                <w:p w:rsidR="0087194D" w:rsidRPr="00663C41" w:rsidRDefault="0087194D" w:rsidP="00FB758E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>Отдел транспорта, связи и ЖКХ</w:t>
                  </w:r>
                </w:p>
              </w:txbxContent>
            </v:textbox>
          </v:rect>
        </w:pict>
      </w:r>
      <w:r w:rsidR="00233BBE">
        <w:rPr>
          <w:noProof/>
        </w:rPr>
        <w:pict>
          <v:rect id="_x0000_s3757" style="position:absolute;margin-left:-18.9pt;margin-top:185.65pt;width:74.4pt;height:60.75pt;z-index:251669504">
            <v:textbox style="mso-next-textbox:#_x0000_s3757">
              <w:txbxContent>
                <w:p w:rsidR="0087194D" w:rsidRPr="00663C41" w:rsidRDefault="0087194D" w:rsidP="001E289E">
                  <w:pPr>
                    <w:ind w:right="-88"/>
                    <w:rPr>
                      <w:b/>
                      <w:sz w:val="18"/>
                      <w:szCs w:val="18"/>
                    </w:rPr>
                  </w:pPr>
                  <w:r w:rsidRPr="00663C41">
                    <w:rPr>
                      <w:b/>
                      <w:sz w:val="18"/>
                      <w:szCs w:val="18"/>
                    </w:rPr>
                    <w:t>Управление строительства, транспорта, связи и ЖКХ</w:t>
                  </w:r>
                </w:p>
                <w:p w:rsidR="0087194D" w:rsidRPr="000518FC" w:rsidRDefault="008719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33BBE">
        <w:rPr>
          <w:noProof/>
        </w:rPr>
        <w:pict>
          <v:rect id="_x0000_s4168" style="position:absolute;margin-left:-18.9pt;margin-top:146pt;width:74.4pt;height:28.5pt;z-index:252027904">
            <v:textbox style="mso-next-textbox:#_x0000_s4168">
              <w:txbxContent>
                <w:p w:rsidR="00186B0B" w:rsidRPr="00B37DE4" w:rsidRDefault="00186B0B">
                  <w:pPr>
                    <w:rPr>
                      <w:b/>
                      <w:sz w:val="18"/>
                      <w:szCs w:val="18"/>
                    </w:rPr>
                  </w:pPr>
                  <w:r w:rsidRPr="00B37DE4">
                    <w:rPr>
                      <w:b/>
                      <w:sz w:val="18"/>
                      <w:szCs w:val="18"/>
                    </w:rPr>
                    <w:t>Главный архитектор</w:t>
                  </w:r>
                </w:p>
              </w:txbxContent>
            </v:textbox>
          </v:rect>
        </w:pict>
      </w:r>
      <w:r w:rsidR="00233BBE">
        <w:rPr>
          <w:noProof/>
        </w:rPr>
        <w:pict>
          <v:shape id="_x0000_s3794" type="#_x0000_t32" style="position:absolute;margin-left:19.5pt;margin-top:-.15pt;width:1080.3pt;height:1pt;z-index:251704320" o:connectortype="straight"/>
        </w:pict>
      </w:r>
      <w:r w:rsidR="00233BBE">
        <w:rPr>
          <w:noProof/>
        </w:rPr>
        <w:pict>
          <v:shape id="_x0000_s3795" type="#_x0000_t32" style="position:absolute;margin-left:19.5pt;margin-top:.9pt;width:0;height:12pt;z-index:251705344" o:connectortype="straight"/>
        </w:pict>
      </w:r>
      <w:r w:rsidR="00233BBE">
        <w:rPr>
          <w:noProof/>
        </w:rPr>
        <w:pict>
          <v:rect id="_x0000_s3750" style="position:absolute;margin-left:-22.95pt;margin-top:12.05pt;width:78.45pt;height:122.55pt;z-index:251662336">
            <v:textbox style="mso-next-textbox:#_x0000_s3750">
              <w:txbxContent>
                <w:p w:rsidR="0087194D" w:rsidRPr="00883E9B" w:rsidRDefault="0087194D" w:rsidP="00562C59">
                  <w:pPr>
                    <w:ind w:right="-88"/>
                    <w:rPr>
                      <w:b/>
                      <w:sz w:val="18"/>
                      <w:szCs w:val="18"/>
                    </w:rPr>
                  </w:pPr>
                  <w:r w:rsidRPr="00883E9B">
                    <w:rPr>
                      <w:b/>
                      <w:sz w:val="18"/>
                      <w:szCs w:val="18"/>
                    </w:rPr>
                    <w:t xml:space="preserve">Первый заместитель главы администрации по реализации проектов и программ в строительстве и </w:t>
                  </w:r>
                  <w:proofErr w:type="gramStart"/>
                  <w:r w:rsidRPr="00883E9B">
                    <w:rPr>
                      <w:b/>
                      <w:sz w:val="18"/>
                      <w:szCs w:val="18"/>
                    </w:rPr>
                    <w:t>градостроитель</w:t>
                  </w:r>
                  <w:r w:rsidR="0080344D">
                    <w:rPr>
                      <w:b/>
                      <w:sz w:val="18"/>
                      <w:szCs w:val="18"/>
                    </w:rPr>
                    <w:t>-</w:t>
                  </w:r>
                  <w:r w:rsidRPr="00883E9B">
                    <w:rPr>
                      <w:b/>
                      <w:sz w:val="18"/>
                      <w:szCs w:val="18"/>
                    </w:rPr>
                    <w:t>ной</w:t>
                  </w:r>
                  <w:proofErr w:type="gramEnd"/>
                  <w:r w:rsidRPr="00883E9B">
                    <w:rPr>
                      <w:b/>
                      <w:sz w:val="18"/>
                      <w:szCs w:val="18"/>
                    </w:rPr>
                    <w:t xml:space="preserve"> деятельности</w:t>
                  </w:r>
                </w:p>
              </w:txbxContent>
            </v:textbox>
          </v:rect>
        </w:pict>
      </w:r>
      <w:r w:rsidR="00233BBE">
        <w:rPr>
          <w:noProof/>
        </w:rPr>
        <w:pict>
          <v:shape id="_x0000_s4244" type="#_x0000_t32" style="position:absolute;margin-left:61.75pt;margin-top:40.05pt;width:0;height:196.4pt;z-index:252094464" o:connectortype="straight"/>
        </w:pict>
      </w:r>
      <w:r w:rsidR="00233BBE">
        <w:rPr>
          <w:noProof/>
        </w:rPr>
        <w:pict>
          <v:shape id="_x0000_s4245" type="#_x0000_t32" style="position:absolute;margin-left:63.15pt;margin-top:236.45pt;width:3.85pt;height:0;flip:x;z-index:252095488" o:connectortype="straight"/>
        </w:pict>
      </w:r>
      <w:r w:rsidR="00233BBE">
        <w:rPr>
          <w:noProof/>
        </w:rPr>
        <w:pict>
          <v:shape id="_x0000_s4246" type="#_x0000_t32" style="position:absolute;margin-left:63.15pt;margin-top:141.9pt;width:5.25pt;height:0;z-index:252096512" o:connectortype="straight"/>
        </w:pict>
      </w:r>
      <w:r w:rsidR="00233BBE">
        <w:rPr>
          <w:noProof/>
        </w:rPr>
        <w:pict>
          <v:shape id="_x0000_s4243" type="#_x0000_t32" style="position:absolute;margin-left:61.8pt;margin-top:38.6pt;width:5.25pt;height:0;flip:x;z-index:252093440" o:connectortype="straight"/>
        </w:pict>
      </w:r>
      <w:r w:rsidR="00233BBE">
        <w:rPr>
          <w:noProof/>
        </w:rPr>
        <w:pict>
          <v:rect id="_x0000_s3945" style="position:absolute;margin-left:68.4pt;margin-top:209.85pt;width:66.75pt;height:52.35pt;z-index:251828224">
            <v:textbox style="mso-next-textbox:#_x0000_s3945">
              <w:txbxContent>
                <w:p w:rsidR="0087194D" w:rsidRPr="00663C41" w:rsidRDefault="0087194D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>Отдел земельных ресурсов</w:t>
                  </w:r>
                </w:p>
              </w:txbxContent>
            </v:textbox>
          </v:rect>
        </w:pict>
      </w:r>
      <w:r w:rsidR="00233BBE">
        <w:rPr>
          <w:noProof/>
        </w:rPr>
        <w:pict>
          <v:rect id="_x0000_s3944" style="position:absolute;margin-left:68.4pt;margin-top:105.9pt;width:66.75pt;height:89.05pt;z-index:251827200">
            <v:textbox style="mso-next-textbox:#_x0000_s3944">
              <w:txbxContent>
                <w:p w:rsidR="0087194D" w:rsidRPr="00663C41" w:rsidRDefault="0087194D" w:rsidP="001E289E">
                  <w:pPr>
                    <w:ind w:right="-102"/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 xml:space="preserve">Заместитель начальника управления – начальник отдела </w:t>
                  </w:r>
                  <w:proofErr w:type="spellStart"/>
                  <w:proofErr w:type="gramStart"/>
                  <w:r w:rsidRPr="00663C41">
                    <w:rPr>
                      <w:sz w:val="18"/>
                      <w:szCs w:val="18"/>
                    </w:rPr>
                    <w:t>муниципаль</w:t>
                  </w:r>
                  <w:proofErr w:type="spellEnd"/>
                  <w:r w:rsidR="00692C71">
                    <w:rPr>
                      <w:sz w:val="18"/>
                      <w:szCs w:val="18"/>
                    </w:rPr>
                    <w:t>-</w:t>
                  </w:r>
                  <w:r w:rsidRPr="00663C41">
                    <w:rPr>
                      <w:sz w:val="18"/>
                      <w:szCs w:val="18"/>
                    </w:rPr>
                    <w:t>ной</w:t>
                  </w:r>
                  <w:proofErr w:type="gramEnd"/>
                  <w:r w:rsidRPr="00663C41">
                    <w:rPr>
                      <w:sz w:val="18"/>
                      <w:szCs w:val="18"/>
                    </w:rPr>
                    <w:t xml:space="preserve"> собственности</w:t>
                  </w:r>
                </w:p>
              </w:txbxContent>
            </v:textbox>
          </v:rect>
        </w:pict>
      </w:r>
      <w:r w:rsidR="00233BBE">
        <w:rPr>
          <w:noProof/>
        </w:rPr>
        <w:pict>
          <v:rect id="_x0000_s3913" style="position:absolute;margin-left:68.4pt;margin-top:12.9pt;width:66.75pt;height:81.95pt;z-index:251807744">
            <v:textbox style="mso-next-textbox:#_x0000_s3913">
              <w:txbxContent>
                <w:p w:rsidR="0087194D" w:rsidRPr="00663C41" w:rsidRDefault="0087194D" w:rsidP="008C5C1C">
                  <w:pPr>
                    <w:ind w:right="-133"/>
                    <w:rPr>
                      <w:b/>
                      <w:sz w:val="18"/>
                      <w:szCs w:val="18"/>
                    </w:rPr>
                  </w:pPr>
                  <w:r w:rsidRPr="00663C41">
                    <w:rPr>
                      <w:b/>
                      <w:sz w:val="18"/>
                      <w:szCs w:val="18"/>
                    </w:rPr>
                    <w:t xml:space="preserve">Управление </w:t>
                  </w:r>
                  <w:proofErr w:type="spellStart"/>
                  <w:proofErr w:type="gramStart"/>
                  <w:r w:rsidRPr="00663C41">
                    <w:rPr>
                      <w:b/>
                      <w:sz w:val="18"/>
                      <w:szCs w:val="18"/>
                    </w:rPr>
                    <w:t>имуществен</w:t>
                  </w:r>
                  <w:r w:rsidR="001E289E">
                    <w:rPr>
                      <w:b/>
                      <w:sz w:val="18"/>
                      <w:szCs w:val="18"/>
                    </w:rPr>
                    <w:t>-</w:t>
                  </w:r>
                  <w:r w:rsidRPr="00663C41">
                    <w:rPr>
                      <w:b/>
                      <w:sz w:val="18"/>
                      <w:szCs w:val="18"/>
                    </w:rPr>
                    <w:t>ных</w:t>
                  </w:r>
                  <w:proofErr w:type="spellEnd"/>
                  <w:proofErr w:type="gramEnd"/>
                  <w:r w:rsidRPr="00663C41">
                    <w:rPr>
                      <w:b/>
                      <w:sz w:val="18"/>
                      <w:szCs w:val="18"/>
                    </w:rPr>
                    <w:t xml:space="preserve"> и земельных отношений</w:t>
                  </w:r>
                </w:p>
              </w:txbxContent>
            </v:textbox>
          </v:rect>
        </w:pict>
      </w:r>
      <w:r w:rsidR="00637619">
        <w:rPr>
          <w:noProof/>
        </w:rPr>
        <w:pict>
          <v:shape id="_x0000_s4260" type="#_x0000_t32" style="position:absolute;margin-left:140.1pt;margin-top:458.6pt;width:5.7pt;height:0;z-index:252107776" o:connectortype="straight"/>
        </w:pict>
      </w:r>
      <w:r w:rsidR="00637619">
        <w:rPr>
          <w:noProof/>
        </w:rPr>
        <w:pict>
          <v:shape id="_x0000_s4239" type="#_x0000_t32" style="position:absolute;margin-left:140.1pt;margin-top:38.6pt;width:0;height:420pt;z-index:252089344" o:connectortype="straight"/>
        </w:pict>
      </w:r>
      <w:r w:rsidR="00637619">
        <w:rPr>
          <w:noProof/>
        </w:rPr>
        <w:pict>
          <v:shape id="_x0000_s4259" type="#_x0000_t32" style="position:absolute;margin-left:140.1pt;margin-top:362pt;width:5.7pt;height:0;z-index:252106752" o:connectortype="straight"/>
        </w:pict>
      </w:r>
      <w:r w:rsidR="00637619">
        <w:rPr>
          <w:noProof/>
        </w:rPr>
        <w:pict>
          <v:shape id="_x0000_s4258" type="#_x0000_t32" style="position:absolute;margin-left:140.1pt;margin-top:240.15pt;width:5.7pt;height:0;z-index:252105728" o:connectortype="straight"/>
        </w:pict>
      </w:r>
      <w:r w:rsidR="00637619">
        <w:rPr>
          <w:noProof/>
        </w:rPr>
        <w:pict>
          <v:shape id="_x0000_s4256" type="#_x0000_t32" style="position:absolute;margin-left:140.1pt;margin-top:146pt;width:5.7pt;height:0;z-index:252104704" o:connectortype="straight"/>
        </w:pict>
      </w:r>
      <w:r w:rsidR="00637619">
        <w:rPr>
          <w:noProof/>
        </w:rPr>
        <w:pict>
          <v:shape id="_x0000_s4255" type="#_x0000_t32" style="position:absolute;margin-left:140.1pt;margin-top:38.6pt;width:5.7pt;height:0;z-index:252103680" o:connectortype="straight"/>
        </w:pict>
      </w:r>
      <w:r w:rsidR="00CD4C84">
        <w:rPr>
          <w:noProof/>
        </w:rPr>
        <w:pict>
          <v:rect id="_x0000_s3952" style="position:absolute;margin-left:145.8pt;margin-top:436.85pt;width:69pt;height:54.85pt;z-index:251834368">
            <v:textbox style="mso-next-textbox:#_x0000_s3952">
              <w:txbxContent>
                <w:p w:rsidR="0087194D" w:rsidRPr="00663C41" w:rsidRDefault="0087194D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>Отдел по развитию сельских территорий</w:t>
                  </w:r>
                </w:p>
              </w:txbxContent>
            </v:textbox>
          </v:rect>
        </w:pict>
      </w:r>
      <w:r w:rsidR="00CD4C84">
        <w:rPr>
          <w:noProof/>
        </w:rPr>
        <w:pict>
          <v:rect id="_x0000_s3951" style="position:absolute;margin-left:145.8pt;margin-top:278.3pt;width:69pt;height:153.15pt;z-index:251833344">
            <v:textbox style="mso-next-textbox:#_x0000_s3951">
              <w:txbxContent>
                <w:p w:rsidR="0087194D" w:rsidRPr="00663C41" w:rsidRDefault="0087194D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 xml:space="preserve">Отдел анализа и содействия по </w:t>
                  </w:r>
                  <w:proofErr w:type="spellStart"/>
                  <w:proofErr w:type="gramStart"/>
                  <w:r w:rsidRPr="00663C41">
                    <w:rPr>
                      <w:sz w:val="18"/>
                      <w:szCs w:val="18"/>
                    </w:rPr>
                    <w:t>инновацион</w:t>
                  </w:r>
                  <w:proofErr w:type="spellEnd"/>
                  <w:r w:rsidR="00692C71">
                    <w:rPr>
                      <w:sz w:val="18"/>
                      <w:szCs w:val="18"/>
                    </w:rPr>
                    <w:t>-</w:t>
                  </w:r>
                  <w:r w:rsidRPr="00663C41">
                    <w:rPr>
                      <w:sz w:val="18"/>
                      <w:szCs w:val="18"/>
                    </w:rPr>
                    <w:t>ному</w:t>
                  </w:r>
                  <w:proofErr w:type="gramEnd"/>
                  <w:r w:rsidRPr="00663C41">
                    <w:rPr>
                      <w:sz w:val="18"/>
                      <w:szCs w:val="18"/>
                    </w:rPr>
                    <w:t xml:space="preserve"> развитию отраслей сельскохозяйственного производства и </w:t>
                  </w:r>
                  <w:r w:rsidR="003E0312"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3E0312">
                    <w:rPr>
                      <w:sz w:val="18"/>
                      <w:szCs w:val="18"/>
                    </w:rPr>
                    <w:t>су</w:t>
                  </w:r>
                  <w:r w:rsidRPr="00663C41">
                    <w:rPr>
                      <w:sz w:val="18"/>
                      <w:szCs w:val="18"/>
                    </w:rPr>
                    <w:t>бсидирова</w:t>
                  </w:r>
                  <w:r w:rsidR="003E0312">
                    <w:rPr>
                      <w:sz w:val="18"/>
                      <w:szCs w:val="18"/>
                    </w:rPr>
                    <w:t>-</w:t>
                  </w:r>
                  <w:r w:rsidRPr="00663C41">
                    <w:rPr>
                      <w:sz w:val="18"/>
                      <w:szCs w:val="18"/>
                    </w:rPr>
                    <w:t>нию</w:t>
                  </w:r>
                  <w:proofErr w:type="spellEnd"/>
                </w:p>
              </w:txbxContent>
            </v:textbox>
          </v:rect>
        </w:pict>
      </w:r>
      <w:r w:rsidR="00CD4C84">
        <w:rPr>
          <w:noProof/>
        </w:rPr>
        <w:pict>
          <v:rect id="_x0000_s3949" style="position:absolute;margin-left:145.8pt;margin-top:206.3pt;width:69pt;height:62.55pt;z-index:251832320">
            <v:textbox style="mso-next-textbox:#_x0000_s3949">
              <w:txbxContent>
                <w:p w:rsidR="0087194D" w:rsidRPr="00663C41" w:rsidRDefault="0087194D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 xml:space="preserve">Отдел </w:t>
                  </w:r>
                  <w:proofErr w:type="spellStart"/>
                  <w:proofErr w:type="gramStart"/>
                  <w:r w:rsidRPr="00663C41">
                    <w:rPr>
                      <w:sz w:val="18"/>
                      <w:szCs w:val="18"/>
                    </w:rPr>
                    <w:t>природополь</w:t>
                  </w:r>
                  <w:r w:rsidR="00692C71">
                    <w:rPr>
                      <w:sz w:val="18"/>
                      <w:szCs w:val="18"/>
                    </w:rPr>
                    <w:t>-</w:t>
                  </w:r>
                  <w:r w:rsidRPr="00663C41">
                    <w:rPr>
                      <w:sz w:val="18"/>
                      <w:szCs w:val="18"/>
                    </w:rPr>
                    <w:t>зования</w:t>
                  </w:r>
                  <w:proofErr w:type="spellEnd"/>
                  <w:proofErr w:type="gramEnd"/>
                  <w:r w:rsidRPr="00663C41">
                    <w:rPr>
                      <w:sz w:val="18"/>
                      <w:szCs w:val="18"/>
                    </w:rPr>
                    <w:t>, защиты почв и земледелия</w:t>
                  </w:r>
                </w:p>
              </w:txbxContent>
            </v:textbox>
          </v:rect>
        </w:pict>
      </w:r>
      <w:r w:rsidR="00CD4C84">
        <w:rPr>
          <w:noProof/>
        </w:rPr>
        <w:pict>
          <v:rect id="_x0000_s3948" style="position:absolute;margin-left:145.8pt;margin-top:105.9pt;width:69pt;height:93.15pt;z-index:251831296">
            <v:textbox style="mso-next-textbox:#_x0000_s3948">
              <w:txbxContent>
                <w:p w:rsidR="0087194D" w:rsidRPr="00663C41" w:rsidRDefault="0087194D">
                  <w:pPr>
                    <w:rPr>
                      <w:sz w:val="18"/>
                      <w:szCs w:val="18"/>
                    </w:rPr>
                  </w:pPr>
                  <w:r w:rsidRPr="00663C41">
                    <w:rPr>
                      <w:sz w:val="18"/>
                      <w:szCs w:val="18"/>
                    </w:rPr>
                    <w:t xml:space="preserve">Заместитель начальника управления сельского хозяйства и </w:t>
                  </w:r>
                  <w:proofErr w:type="spellStart"/>
                  <w:proofErr w:type="gramStart"/>
                  <w:r w:rsidRPr="00663C41">
                    <w:rPr>
                      <w:sz w:val="18"/>
                      <w:szCs w:val="18"/>
                    </w:rPr>
                    <w:t>природополь</w:t>
                  </w:r>
                  <w:r w:rsidR="00692C71">
                    <w:rPr>
                      <w:sz w:val="18"/>
                      <w:szCs w:val="18"/>
                    </w:rPr>
                    <w:t>-</w:t>
                  </w:r>
                  <w:r w:rsidRPr="00663C41">
                    <w:rPr>
                      <w:sz w:val="18"/>
                      <w:szCs w:val="18"/>
                    </w:rPr>
                    <w:t>зования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CD4C84">
        <w:rPr>
          <w:noProof/>
        </w:rPr>
        <w:pict>
          <v:rect id="_x0000_s3914" style="position:absolute;margin-left:145.8pt;margin-top:12.9pt;width:69pt;height:81.95pt;z-index:251808768">
            <v:textbox style="mso-next-textbox:#_x0000_s3914">
              <w:txbxContent>
                <w:p w:rsidR="0087194D" w:rsidRPr="00663C41" w:rsidRDefault="0087194D" w:rsidP="00692C71">
                  <w:pPr>
                    <w:ind w:right="-54"/>
                    <w:rPr>
                      <w:b/>
                      <w:sz w:val="18"/>
                      <w:szCs w:val="18"/>
                    </w:rPr>
                  </w:pPr>
                  <w:r w:rsidRPr="00663C41">
                    <w:rPr>
                      <w:b/>
                      <w:sz w:val="18"/>
                      <w:szCs w:val="18"/>
                    </w:rPr>
                    <w:t xml:space="preserve">Управление сельского хозяйства и </w:t>
                  </w:r>
                  <w:proofErr w:type="spellStart"/>
                  <w:proofErr w:type="gramStart"/>
                  <w:r w:rsidRPr="00663C41">
                    <w:rPr>
                      <w:b/>
                      <w:sz w:val="18"/>
                      <w:szCs w:val="18"/>
                    </w:rPr>
                    <w:t>природополь</w:t>
                  </w:r>
                  <w:r w:rsidR="00692C71">
                    <w:rPr>
                      <w:b/>
                      <w:sz w:val="18"/>
                      <w:szCs w:val="18"/>
                    </w:rPr>
                    <w:t>-</w:t>
                  </w:r>
                  <w:r w:rsidRPr="00663C41">
                    <w:rPr>
                      <w:b/>
                      <w:sz w:val="18"/>
                      <w:szCs w:val="18"/>
                    </w:rPr>
                    <w:t>зования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99746C">
        <w:rPr>
          <w:noProof/>
        </w:rPr>
        <w:pict>
          <v:shape id="_x0000_s4042" type="#_x0000_t32" style="position:absolute;margin-left:219.75pt;margin-top:127.1pt;width:.05pt;height:327.75pt;z-index:251916288" o:connectortype="straight"/>
        </w:pict>
      </w:r>
      <w:r w:rsidR="0099746C">
        <w:rPr>
          <w:noProof/>
        </w:rPr>
        <w:pict>
          <v:shape id="_x0000_s4236" type="#_x0000_t32" style="position:absolute;margin-left:219.75pt;margin-top:454.85pt;width:10.05pt;height:0;z-index:252086272" o:connectortype="straight"/>
        </w:pict>
      </w:r>
      <w:r w:rsidR="0099746C">
        <w:rPr>
          <w:noProof/>
        </w:rPr>
        <w:pict>
          <v:shape id="_x0000_s4234" type="#_x0000_t32" style="position:absolute;margin-left:219.75pt;margin-top:400.05pt;width:10.05pt;height:0;z-index:252085248" o:connectortype="straight"/>
        </w:pict>
      </w:r>
      <w:r w:rsidR="0099746C">
        <w:rPr>
          <w:noProof/>
        </w:rPr>
        <w:pict>
          <v:shape id="_x0000_s4233" type="#_x0000_t32" style="position:absolute;margin-left:219.75pt;margin-top:328.8pt;width:10.05pt;height:0;z-index:252084224" o:connectortype="straight"/>
        </w:pict>
      </w:r>
      <w:r w:rsidR="0099746C">
        <w:rPr>
          <w:noProof/>
        </w:rPr>
        <w:pict>
          <v:shape id="_x0000_s4232" type="#_x0000_t32" style="position:absolute;margin-left:219.75pt;margin-top:251.25pt;width:10.05pt;height:0;z-index:252083200" o:connectortype="straight"/>
        </w:pict>
      </w:r>
      <w:r w:rsidR="0099746C">
        <w:rPr>
          <w:noProof/>
        </w:rPr>
        <w:pict>
          <v:shape id="_x0000_s4231" type="#_x0000_t32" style="position:absolute;margin-left:219.75pt;margin-top:178.1pt;width:10.05pt;height:0;z-index:252082176" o:connectortype="straight"/>
        </w:pict>
      </w:r>
      <w:r w:rsidR="00A00691">
        <w:rPr>
          <w:noProof/>
        </w:rPr>
        <w:pict>
          <v:shape id="_x0000_s4230" type="#_x0000_t32" style="position:absolute;margin-left:219.75pt;margin-top:127.1pt;width:10.05pt;height:0;z-index:252081152" o:connectortype="straight"/>
        </w:pict>
      </w:r>
      <w:r w:rsidR="00A00691">
        <w:rPr>
          <w:noProof/>
        </w:rPr>
        <w:pict>
          <v:rect id="_x0000_s3961" style="position:absolute;margin-left:229.8pt;margin-top:436.85pt;width:66.45pt;height:43.55pt;z-index:251843584">
            <v:textbox style="mso-next-textbox:#_x0000_s3961">
              <w:txbxContent>
                <w:p w:rsidR="0087194D" w:rsidRPr="00A023ED" w:rsidRDefault="0087194D">
                  <w:pPr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>Отдел ресурсного обеспечения</w:t>
                  </w:r>
                </w:p>
              </w:txbxContent>
            </v:textbox>
          </v:rect>
        </w:pict>
      </w:r>
      <w:r w:rsidR="00A00691">
        <w:rPr>
          <w:noProof/>
        </w:rPr>
        <w:pict>
          <v:rect id="_x0000_s3960" style="position:absolute;margin-left:229.8pt;margin-top:375.35pt;width:66.45pt;height:52.5pt;z-index:251842560">
            <v:textbox style="mso-next-textbox:#_x0000_s3960">
              <w:txbxContent>
                <w:p w:rsidR="0087194D" w:rsidRPr="00A023ED" w:rsidRDefault="0087194D" w:rsidP="00D5003A">
                  <w:pPr>
                    <w:ind w:right="-102"/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 xml:space="preserve">Отдел </w:t>
                  </w:r>
                  <w:proofErr w:type="gramStart"/>
                  <w:r w:rsidRPr="00A023ED">
                    <w:rPr>
                      <w:sz w:val="18"/>
                      <w:szCs w:val="18"/>
                    </w:rPr>
                    <w:t>бухгалтерско</w:t>
                  </w:r>
                  <w:r w:rsidR="00D5003A">
                    <w:rPr>
                      <w:sz w:val="18"/>
                      <w:szCs w:val="18"/>
                    </w:rPr>
                    <w:t>-</w:t>
                  </w:r>
                  <w:proofErr w:type="spellStart"/>
                  <w:r w:rsidRPr="00A023ED">
                    <w:rPr>
                      <w:sz w:val="18"/>
                      <w:szCs w:val="18"/>
                    </w:rPr>
                    <w:t>го</w:t>
                  </w:r>
                  <w:proofErr w:type="spellEnd"/>
                  <w:proofErr w:type="gramEnd"/>
                  <w:r w:rsidRPr="00A023ED">
                    <w:rPr>
                      <w:sz w:val="18"/>
                      <w:szCs w:val="18"/>
                    </w:rPr>
                    <w:t xml:space="preserve"> учета и отчетности</w:t>
                  </w:r>
                </w:p>
              </w:txbxContent>
            </v:textbox>
          </v:rect>
        </w:pict>
      </w:r>
      <w:r w:rsidR="00A00691">
        <w:rPr>
          <w:noProof/>
        </w:rPr>
        <w:pict>
          <v:rect id="_x0000_s3959" style="position:absolute;margin-left:229.8pt;margin-top:291.8pt;width:66.45pt;height:70.2pt;z-index:251841536">
            <v:textbox style="mso-next-textbox:#_x0000_s3959">
              <w:txbxContent>
                <w:p w:rsidR="0087194D" w:rsidRPr="00A023ED" w:rsidRDefault="0087194D" w:rsidP="00D5003A">
                  <w:pPr>
                    <w:ind w:right="-102"/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 xml:space="preserve">Отдел общего, дошкольного и </w:t>
                  </w:r>
                  <w:proofErr w:type="spellStart"/>
                  <w:proofErr w:type="gramStart"/>
                  <w:r w:rsidRPr="00A023ED">
                    <w:rPr>
                      <w:sz w:val="18"/>
                      <w:szCs w:val="18"/>
                    </w:rPr>
                    <w:t>дополнитель</w:t>
                  </w:r>
                  <w:r w:rsidR="00D5003A">
                    <w:rPr>
                      <w:sz w:val="18"/>
                      <w:szCs w:val="18"/>
                    </w:rPr>
                    <w:t>-</w:t>
                  </w:r>
                  <w:r w:rsidRPr="00A023ED">
                    <w:rPr>
                      <w:sz w:val="18"/>
                      <w:szCs w:val="18"/>
                    </w:rPr>
                    <w:t>ного</w:t>
                  </w:r>
                  <w:proofErr w:type="spellEnd"/>
                  <w:proofErr w:type="gramEnd"/>
                  <w:r w:rsidRPr="00A023ED">
                    <w:rPr>
                      <w:sz w:val="18"/>
                      <w:szCs w:val="18"/>
                    </w:rPr>
                    <w:t xml:space="preserve"> образования</w:t>
                  </w:r>
                </w:p>
              </w:txbxContent>
            </v:textbox>
          </v:rect>
        </w:pict>
      </w:r>
      <w:r w:rsidR="00A00691">
        <w:rPr>
          <w:noProof/>
        </w:rPr>
        <w:pict>
          <v:rect id="_x0000_s3958" style="position:absolute;margin-left:229.8pt;margin-top:226.2pt;width:66.45pt;height:50.6pt;z-index:251840512">
            <v:textbox style="mso-next-textbox:#_x0000_s3958">
              <w:txbxContent>
                <w:p w:rsidR="0087194D" w:rsidRPr="00A023ED" w:rsidRDefault="0087194D" w:rsidP="00FC0EEC">
                  <w:pPr>
                    <w:ind w:right="-102"/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 xml:space="preserve">Отдел </w:t>
                  </w:r>
                  <w:proofErr w:type="spellStart"/>
                  <w:proofErr w:type="gramStart"/>
                  <w:r w:rsidRPr="00A023ED">
                    <w:rPr>
                      <w:sz w:val="18"/>
                      <w:szCs w:val="18"/>
                    </w:rPr>
                    <w:t>экономичес</w:t>
                  </w:r>
                  <w:proofErr w:type="spellEnd"/>
                  <w:r w:rsidR="003E0312">
                    <w:rPr>
                      <w:sz w:val="18"/>
                      <w:szCs w:val="18"/>
                    </w:rPr>
                    <w:t>-</w:t>
                  </w:r>
                  <w:r w:rsidRPr="00A023ED">
                    <w:rPr>
                      <w:sz w:val="18"/>
                      <w:szCs w:val="18"/>
                    </w:rPr>
                    <w:t>кого</w:t>
                  </w:r>
                  <w:proofErr w:type="gramEnd"/>
                  <w:r w:rsidRPr="00A023ED">
                    <w:rPr>
                      <w:sz w:val="18"/>
                      <w:szCs w:val="18"/>
                    </w:rPr>
                    <w:t xml:space="preserve"> </w:t>
                  </w:r>
                  <w:r w:rsidR="003E031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E0312">
                    <w:rPr>
                      <w:sz w:val="18"/>
                      <w:szCs w:val="18"/>
                    </w:rPr>
                    <w:t>р</w:t>
                  </w:r>
                  <w:r w:rsidRPr="00A023ED">
                    <w:rPr>
                      <w:sz w:val="18"/>
                      <w:szCs w:val="18"/>
                    </w:rPr>
                    <w:t>азви</w:t>
                  </w:r>
                  <w:r w:rsidR="003E0312">
                    <w:rPr>
                      <w:sz w:val="18"/>
                      <w:szCs w:val="18"/>
                    </w:rPr>
                    <w:t>-</w:t>
                  </w:r>
                  <w:r w:rsidRPr="00A023ED">
                    <w:rPr>
                      <w:sz w:val="18"/>
                      <w:szCs w:val="18"/>
                    </w:rPr>
                    <w:t>тия</w:t>
                  </w:r>
                  <w:proofErr w:type="spellEnd"/>
                  <w:r w:rsidRPr="00A023ED">
                    <w:rPr>
                      <w:sz w:val="18"/>
                      <w:szCs w:val="18"/>
                    </w:rPr>
                    <w:t xml:space="preserve"> и </w:t>
                  </w:r>
                  <w:r w:rsidR="00FC0EEC">
                    <w:rPr>
                      <w:sz w:val="18"/>
                      <w:szCs w:val="18"/>
                    </w:rPr>
                    <w:t>а</w:t>
                  </w:r>
                  <w:r w:rsidRPr="00A023ED">
                    <w:rPr>
                      <w:sz w:val="18"/>
                      <w:szCs w:val="18"/>
                    </w:rPr>
                    <w:t>нализа</w:t>
                  </w:r>
                </w:p>
              </w:txbxContent>
            </v:textbox>
          </v:rect>
        </w:pict>
      </w:r>
      <w:r w:rsidR="00A00691">
        <w:rPr>
          <w:noProof/>
        </w:rPr>
        <w:pict>
          <v:rect id="_x0000_s3957" style="position:absolute;margin-left:229.8pt;margin-top:153.45pt;width:66.45pt;height:56.4pt;z-index:251839488">
            <v:textbox style="mso-next-textbox:#_x0000_s3957">
              <w:txbxContent>
                <w:p w:rsidR="0087194D" w:rsidRPr="003E3B73" w:rsidRDefault="0087194D">
                  <w:pPr>
                    <w:rPr>
                      <w:sz w:val="18"/>
                      <w:szCs w:val="18"/>
                    </w:rPr>
                  </w:pPr>
                  <w:r w:rsidRPr="003E3B73">
                    <w:rPr>
                      <w:sz w:val="18"/>
                      <w:szCs w:val="18"/>
                    </w:rPr>
                    <w:t>Заместитель начальника управления образования</w:t>
                  </w:r>
                </w:p>
              </w:txbxContent>
            </v:textbox>
          </v:rect>
        </w:pict>
      </w:r>
      <w:r w:rsidR="00A00691">
        <w:rPr>
          <w:noProof/>
        </w:rPr>
        <w:pict>
          <v:rect id="_x0000_s3764" style="position:absolute;margin-left:229.8pt;margin-top:110.9pt;width:66.45pt;height:31pt;z-index:251676672">
            <v:textbox style="mso-next-textbox:#_x0000_s3764">
              <w:txbxContent>
                <w:p w:rsidR="0087194D" w:rsidRPr="00852FCE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52FCE">
                    <w:rPr>
                      <w:b/>
                      <w:sz w:val="18"/>
                      <w:szCs w:val="18"/>
                    </w:rPr>
                    <w:t>Управление образования</w:t>
                  </w:r>
                </w:p>
              </w:txbxContent>
            </v:textbox>
          </v:rect>
        </w:pict>
      </w:r>
      <w:r w:rsidR="00A00691">
        <w:rPr>
          <w:noProof/>
        </w:rPr>
        <w:pict>
          <v:shape id="_x0000_s4051" type="#_x0000_t32" style="position:absolute;margin-left:304.2pt;margin-top:123.35pt;width:0;height:212.3pt;z-index:251924480" o:connectortype="straight"/>
        </w:pict>
      </w:r>
      <w:r w:rsidR="00A00691">
        <w:rPr>
          <w:noProof/>
        </w:rPr>
        <w:pict>
          <v:shape id="_x0000_s4229" type="#_x0000_t32" style="position:absolute;margin-left:304.2pt;margin-top:335.65pt;width:10.45pt;height:0;z-index:252080128" o:connectortype="straight"/>
        </w:pict>
      </w:r>
      <w:r w:rsidR="00A00691">
        <w:rPr>
          <w:noProof/>
        </w:rPr>
        <w:pict>
          <v:shape id="_x0000_s4227" type="#_x0000_t32" style="position:absolute;margin-left:304.2pt;margin-top:222.8pt;width:10.45pt;height:0;z-index:252079104" o:connectortype="straight"/>
        </w:pict>
      </w:r>
      <w:r w:rsidR="00A00691">
        <w:rPr>
          <w:noProof/>
        </w:rPr>
        <w:pict>
          <v:shape id="_x0000_s4226" type="#_x0000_t32" style="position:absolute;margin-left:304.2pt;margin-top:123.35pt;width:10.45pt;height:0;z-index:252078080" o:connectortype="straight"/>
        </w:pict>
      </w:r>
      <w:r w:rsidR="00A00691">
        <w:rPr>
          <w:noProof/>
        </w:rPr>
        <w:pict>
          <v:rect id="_x0000_s3963" style="position:absolute;margin-left:314.65pt;margin-top:316.85pt;width:74.15pt;height:48.95pt;z-index:251845632">
            <v:textbox style="mso-next-textbox:#_x0000_s3963">
              <w:txbxContent>
                <w:p w:rsidR="0087194D" w:rsidRPr="00A023ED" w:rsidRDefault="0087194D" w:rsidP="00A023ED">
                  <w:pPr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 xml:space="preserve">Отдел </w:t>
                  </w:r>
                  <w:proofErr w:type="gramStart"/>
                  <w:r w:rsidRPr="00A023ED">
                    <w:rPr>
                      <w:sz w:val="18"/>
                      <w:szCs w:val="18"/>
                    </w:rPr>
                    <w:t>бухгалтерско</w:t>
                  </w:r>
                  <w:r w:rsidR="00D5003A">
                    <w:rPr>
                      <w:sz w:val="18"/>
                      <w:szCs w:val="18"/>
                    </w:rPr>
                    <w:t>-</w:t>
                  </w:r>
                  <w:proofErr w:type="spellStart"/>
                  <w:r w:rsidRPr="00A023ED">
                    <w:rPr>
                      <w:sz w:val="18"/>
                      <w:szCs w:val="18"/>
                    </w:rPr>
                    <w:t>го</w:t>
                  </w:r>
                  <w:proofErr w:type="spellEnd"/>
                  <w:proofErr w:type="gramEnd"/>
                  <w:r w:rsidRPr="00A023ED">
                    <w:rPr>
                      <w:sz w:val="18"/>
                      <w:szCs w:val="18"/>
                    </w:rPr>
                    <w:t xml:space="preserve"> учета и отчетности</w:t>
                  </w:r>
                </w:p>
                <w:p w:rsidR="0087194D" w:rsidRDefault="0087194D"/>
              </w:txbxContent>
            </v:textbox>
          </v:rect>
        </w:pict>
      </w:r>
      <w:r w:rsidR="00A00691">
        <w:rPr>
          <w:noProof/>
        </w:rPr>
        <w:pict>
          <v:rect id="_x0000_s3962" style="position:absolute;margin-left:314.65pt;margin-top:156.65pt;width:74.15pt;height:154.95pt;z-index:251844608">
            <v:textbox style="mso-next-textbox:#_x0000_s3962">
              <w:txbxContent>
                <w:p w:rsidR="0087194D" w:rsidRPr="00A023ED" w:rsidRDefault="0087194D" w:rsidP="00D5003A">
                  <w:pPr>
                    <w:ind w:right="-100"/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>Заместитель начальника управления культуры</w:t>
                  </w:r>
                  <w:r>
                    <w:rPr>
                      <w:sz w:val="18"/>
                      <w:szCs w:val="18"/>
                    </w:rPr>
                    <w:t xml:space="preserve"> - начальник отдела развития социально-культурной деятельности, кадровым вопросам и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делопроизводс</w:t>
                  </w:r>
                  <w:r w:rsidR="00D5003A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тва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A00691">
        <w:rPr>
          <w:noProof/>
        </w:rPr>
        <w:pict>
          <v:shape id="_x0000_s4057" type="#_x0000_t32" style="position:absolute;margin-left:393.1pt;margin-top:120.95pt;width:.3pt;height:183.85pt;flip:x;z-index:251929600" o:connectortype="straight"/>
        </w:pict>
      </w:r>
      <w:r w:rsidR="004A1B93">
        <w:rPr>
          <w:noProof/>
        </w:rPr>
        <w:pict>
          <v:rect id="_x0000_s3765" style="position:absolute;margin-left:314.65pt;margin-top:111.2pt;width:74.15pt;height:33.05pt;z-index:251677696">
            <v:textbox style="mso-next-textbox:#_x0000_s3765">
              <w:txbxContent>
                <w:p w:rsidR="0087194D" w:rsidRPr="00852FCE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52FCE">
                    <w:rPr>
                      <w:b/>
                      <w:sz w:val="18"/>
                      <w:szCs w:val="18"/>
                    </w:rPr>
                    <w:t>Управление культуры</w:t>
                  </w:r>
                </w:p>
              </w:txbxContent>
            </v:textbox>
          </v:rect>
        </w:pict>
      </w:r>
      <w:r w:rsidR="004A1B93">
        <w:rPr>
          <w:noProof/>
        </w:rPr>
        <w:pict>
          <v:shape id="_x0000_s4224" type="#_x0000_t32" style="position:absolute;margin-left:394.1pt;margin-top:304.05pt;width:10.05pt;height:0;z-index:252076032" o:connectortype="straight"/>
        </w:pict>
      </w:r>
      <w:r w:rsidR="004A1B93">
        <w:rPr>
          <w:noProof/>
        </w:rPr>
        <w:pict>
          <v:shape id="_x0000_s4062" type="#_x0000_t32" style="position:absolute;margin-left:393.05pt;margin-top:263.7pt;width:10.9pt;height:0;flip:x;z-index:251932672" o:connectortype="straight"/>
        </w:pict>
      </w:r>
      <w:r w:rsidR="004A1B93">
        <w:rPr>
          <w:noProof/>
        </w:rPr>
        <w:pict>
          <v:shape id="_x0000_s4058" type="#_x0000_t32" style="position:absolute;margin-left:394.1pt;margin-top:194.95pt;width:10.9pt;height:0;flip:x;z-index:251930624" o:connectortype="straight"/>
        </w:pict>
      </w:r>
      <w:r w:rsidR="004A1B93">
        <w:rPr>
          <w:noProof/>
        </w:rPr>
        <w:pict>
          <v:shape id="_x0000_s4225" type="#_x0000_t32" style="position:absolute;margin-left:393.1pt;margin-top:120.95pt;width:10.85pt;height:0;z-index:252077056" o:connectortype="straight"/>
        </w:pict>
      </w:r>
      <w:r w:rsidR="004A1B93">
        <w:rPr>
          <w:noProof/>
        </w:rPr>
        <w:pict>
          <v:rect id="_x0000_s3965" style="position:absolute;margin-left:405pt;margin-top:281.05pt;width:91.3pt;height:39.55pt;z-index:251847680">
            <v:textbox style="mso-next-textbox:#_x0000_s3965">
              <w:txbxContent>
                <w:p w:rsidR="0087194D" w:rsidRDefault="0087194D">
                  <w:r w:rsidRPr="00852FCE">
                    <w:rPr>
                      <w:sz w:val="18"/>
                      <w:szCs w:val="18"/>
                    </w:rPr>
                    <w:t>Отдел финансового и бухгалтерского</w:t>
                  </w:r>
                  <w:r>
                    <w:t xml:space="preserve"> </w:t>
                  </w:r>
                  <w:r w:rsidRPr="00852FCE">
                    <w:rPr>
                      <w:sz w:val="18"/>
                      <w:szCs w:val="18"/>
                    </w:rPr>
                    <w:t>учета</w:t>
                  </w:r>
                </w:p>
              </w:txbxContent>
            </v:textbox>
          </v:rect>
        </w:pict>
      </w:r>
      <w:r w:rsidR="004A1B93">
        <w:rPr>
          <w:noProof/>
        </w:rPr>
        <w:pict>
          <v:rect id="_x0000_s3930" style="position:absolute;margin-left:405pt;margin-top:249.8pt;width:92.1pt;height:28.5pt;z-index:251816960">
            <v:textbox style="mso-next-textbox:#_x0000_s3930">
              <w:txbxContent>
                <w:p w:rsidR="0087194D" w:rsidRPr="00852FCE" w:rsidRDefault="0087194D">
                  <w:pPr>
                    <w:rPr>
                      <w:sz w:val="18"/>
                      <w:szCs w:val="18"/>
                    </w:rPr>
                  </w:pPr>
                  <w:r w:rsidRPr="00852FCE">
                    <w:rPr>
                      <w:sz w:val="18"/>
                      <w:szCs w:val="18"/>
                    </w:rPr>
                    <w:t>Отдел по делам молодежи</w:t>
                  </w:r>
                </w:p>
              </w:txbxContent>
            </v:textbox>
          </v:rect>
        </w:pict>
      </w:r>
      <w:r w:rsidR="004A1B93">
        <w:rPr>
          <w:noProof/>
        </w:rPr>
        <w:pict>
          <v:rect id="_x0000_s3964" style="position:absolute;margin-left:405pt;margin-top:172.65pt;width:91.3pt;height:73.75pt;z-index:251846656">
            <v:textbox style="mso-next-textbox:#_x0000_s3964">
              <w:txbxContent>
                <w:p w:rsidR="0087194D" w:rsidRPr="00A023ED" w:rsidRDefault="0087194D">
                  <w:pPr>
                    <w:rPr>
                      <w:sz w:val="18"/>
                      <w:szCs w:val="18"/>
                    </w:rPr>
                  </w:pPr>
                  <w:r w:rsidRPr="00A023ED">
                    <w:rPr>
                      <w:sz w:val="18"/>
                      <w:szCs w:val="18"/>
                    </w:rPr>
                    <w:t>Заместитель начальника управления, начальник отдела физической культуры и спорта</w:t>
                  </w:r>
                </w:p>
              </w:txbxContent>
            </v:textbox>
          </v:rect>
        </w:pict>
      </w:r>
      <w:r w:rsidR="004A1B93">
        <w:rPr>
          <w:noProof/>
        </w:rPr>
        <w:pict>
          <v:rect id="_x0000_s3767" style="position:absolute;margin-left:405pt;margin-top:108.85pt;width:91.3pt;height:61pt;z-index:251679744">
            <v:textbox style="mso-next-textbox:#_x0000_s3767">
              <w:txbxContent>
                <w:p w:rsidR="0087194D" w:rsidRPr="00852FCE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52FCE">
                    <w:rPr>
                      <w:b/>
                      <w:sz w:val="18"/>
                      <w:szCs w:val="18"/>
                    </w:rPr>
                    <w:t>Управление физической культуры, спорта и молодежной политики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87" style="position:absolute;margin-left:912.1pt;margin-top:630.65pt;width:94.45pt;height:37.2pt;z-index:251870208">
            <v:textbox style="mso-next-textbox:#_x0000_s3987">
              <w:txbxContent>
                <w:p w:rsidR="0087194D" w:rsidRPr="007337E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труду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86" style="position:absolute;margin-left:912.1pt;margin-top:583.85pt;width:94.45pt;height:40.2pt;z-index:251869184">
            <v:textbox style="mso-next-textbox:#_x0000_s3986">
              <w:txbxContent>
                <w:p w:rsidR="0087194D" w:rsidRPr="007337E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потребительского рынка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71" style="position:absolute;margin-left:791.45pt;margin-top:67pt;width:96.1pt;height:60.1pt;z-index:251683840">
            <v:textbox style="mso-next-textbox:#_x0000_s3771">
              <w:txbxContent>
                <w:p w:rsidR="0087194D" w:rsidRPr="008C5C1C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C5C1C">
                    <w:rPr>
                      <w:b/>
                      <w:sz w:val="18"/>
                      <w:szCs w:val="18"/>
                    </w:rPr>
                    <w:t xml:space="preserve">Заместитель  руководителя аппарата – секретарь Совета безопасности 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081" type="#_x0000_t32" style="position:absolute;margin-left:825.4pt;margin-top:127.1pt;width:.05pt;height:3.8pt;z-index:251950080" o:connectortype="straight"/>
        </w:pict>
      </w:r>
      <w:r w:rsidR="00B3230C">
        <w:rPr>
          <w:noProof/>
        </w:rPr>
        <w:pict>
          <v:shape id="_x0000_s4084" type="#_x0000_t32" style="position:absolute;margin-left:825.3pt;margin-top:127.1pt;width:.1pt;height:2.45pt;flip:y;z-index:251952128" o:connectortype="straight"/>
        </w:pict>
      </w:r>
      <w:r w:rsidR="00B3230C">
        <w:rPr>
          <w:noProof/>
        </w:rPr>
        <w:pict>
          <v:rect id="_x0000_s3784" style="position:absolute;margin-left:791.45pt;margin-top:130.35pt;width:96.1pt;height:89.7pt;z-index:251695104">
            <v:textbox style="mso-next-textbox:#_x0000_s3784">
              <w:txbxContent>
                <w:p w:rsidR="0087194D" w:rsidRPr="00865122" w:rsidRDefault="0087194D" w:rsidP="00602602">
                  <w:pPr>
                    <w:rPr>
                      <w:sz w:val="18"/>
                      <w:szCs w:val="18"/>
                    </w:rPr>
                  </w:pPr>
                  <w:r w:rsidRPr="00865122">
                    <w:rPr>
                      <w:sz w:val="18"/>
                      <w:szCs w:val="18"/>
                    </w:rPr>
                    <w:t>Отдел по взаимодействию с правоохранительными, судебными и</w:t>
                  </w:r>
                  <w:r w:rsidR="008C5C1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65122">
                    <w:rPr>
                      <w:sz w:val="18"/>
                      <w:szCs w:val="18"/>
                    </w:rPr>
                    <w:t>кон</w:t>
                  </w:r>
                  <w:r w:rsidR="008C5C1C">
                    <w:rPr>
                      <w:sz w:val="18"/>
                      <w:szCs w:val="18"/>
                    </w:rPr>
                    <w:t>трольно</w:t>
                  </w:r>
                  <w:proofErr w:type="spellEnd"/>
                  <w:r w:rsidR="008C5C1C">
                    <w:rPr>
                      <w:sz w:val="18"/>
                      <w:szCs w:val="18"/>
                    </w:rPr>
                    <w:t xml:space="preserve"> - </w:t>
                  </w:r>
                  <w:r w:rsidRPr="00865122">
                    <w:rPr>
                      <w:sz w:val="18"/>
                      <w:szCs w:val="18"/>
                    </w:rPr>
                    <w:t>надзорными органами</w:t>
                  </w:r>
                </w:p>
                <w:p w:rsidR="0087194D" w:rsidRPr="00602602" w:rsidRDefault="0087194D" w:rsidP="0060260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B3230C">
        <w:rPr>
          <w:noProof/>
        </w:rPr>
        <w:pict>
          <v:rect id="_x0000_s3772" style="position:absolute;margin-left:613.05pt;margin-top:67pt;width:75pt;height:72.35pt;z-index:251684864">
            <v:textbox style="mso-next-textbox:#_x0000_s3772">
              <w:txbxContent>
                <w:p w:rsidR="0087194D" w:rsidRPr="008C5C1C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C5C1C">
                    <w:rPr>
                      <w:b/>
                      <w:sz w:val="18"/>
                      <w:szCs w:val="18"/>
                    </w:rPr>
                    <w:t xml:space="preserve">Управление </w:t>
                  </w:r>
                  <w:proofErr w:type="spellStart"/>
                  <w:r w:rsidRPr="008C5C1C">
                    <w:rPr>
                      <w:b/>
                      <w:sz w:val="18"/>
                      <w:szCs w:val="18"/>
                    </w:rPr>
                    <w:t>организацион</w:t>
                  </w:r>
                  <w:proofErr w:type="spellEnd"/>
                  <w:r w:rsidR="00F0782F">
                    <w:rPr>
                      <w:b/>
                      <w:sz w:val="18"/>
                      <w:szCs w:val="18"/>
                    </w:rPr>
                    <w:t>-</w:t>
                  </w:r>
                  <w:r w:rsidRPr="008C5C1C">
                    <w:rPr>
                      <w:b/>
                      <w:sz w:val="18"/>
                      <w:szCs w:val="18"/>
                    </w:rPr>
                    <w:t>но-контроль</w:t>
                  </w:r>
                  <w:r w:rsidR="00F0782F">
                    <w:rPr>
                      <w:b/>
                      <w:sz w:val="18"/>
                      <w:szCs w:val="18"/>
                    </w:rPr>
                    <w:t>-</w:t>
                  </w:r>
                  <w:r w:rsidRPr="008C5C1C">
                    <w:rPr>
                      <w:b/>
                      <w:sz w:val="18"/>
                      <w:szCs w:val="18"/>
                    </w:rPr>
                    <w:t>ной и кадровой работы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72" style="position:absolute;margin-left:502.2pt;margin-top:164.7pt;width:78.6pt;height:82.8pt;z-index:251854848">
            <v:textbox style="mso-next-textbox:#_x0000_s3972">
              <w:txbxContent>
                <w:p w:rsidR="0087194D" w:rsidRPr="00E8322C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финансирова</w:t>
                  </w:r>
                  <w:r w:rsidR="004B786F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ния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, планирования, бухгалтерского учета и отчетности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82" style="position:absolute;margin-left:1024.8pt;margin-top:222.8pt;width:66.55pt;height:63.1pt;z-index:251693056">
            <v:textbox style="mso-next-textbox:#_x0000_s3782">
              <w:txbxContent>
                <w:p w:rsidR="0087194D" w:rsidRPr="0070182D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>Отдел уч</w:t>
                  </w:r>
                  <w:r w:rsidR="00E51B38">
                    <w:rPr>
                      <w:b/>
                      <w:sz w:val="18"/>
                      <w:szCs w:val="18"/>
                    </w:rPr>
                    <w:t>е</w:t>
                  </w:r>
                  <w:r w:rsidRPr="0070182D">
                    <w:rPr>
                      <w:b/>
                      <w:sz w:val="18"/>
                      <w:szCs w:val="18"/>
                    </w:rPr>
                    <w:t xml:space="preserve">та и </w:t>
                  </w:r>
                  <w:proofErr w:type="spellStart"/>
                  <w:proofErr w:type="gramStart"/>
                  <w:r w:rsidRPr="0070182D">
                    <w:rPr>
                      <w:b/>
                      <w:sz w:val="18"/>
                      <w:szCs w:val="18"/>
                    </w:rPr>
                    <w:t>бухгалтерс</w:t>
                  </w:r>
                  <w:proofErr w:type="spellEnd"/>
                  <w:r w:rsidR="00E51B38">
                    <w:rPr>
                      <w:b/>
                      <w:sz w:val="18"/>
                      <w:szCs w:val="18"/>
                    </w:rPr>
                    <w:t>-</w:t>
                  </w:r>
                  <w:r w:rsidRPr="0070182D">
                    <w:rPr>
                      <w:b/>
                      <w:sz w:val="18"/>
                      <w:szCs w:val="18"/>
                    </w:rPr>
                    <w:t>кой</w:t>
                  </w:r>
                  <w:proofErr w:type="gramEnd"/>
                  <w:r w:rsidRPr="0070182D">
                    <w:rPr>
                      <w:b/>
                      <w:sz w:val="18"/>
                      <w:szCs w:val="18"/>
                    </w:rPr>
                    <w:t xml:space="preserve"> отч</w:t>
                  </w:r>
                  <w:r w:rsidR="00E51B38">
                    <w:rPr>
                      <w:b/>
                      <w:sz w:val="18"/>
                      <w:szCs w:val="18"/>
                    </w:rPr>
                    <w:t>е</w:t>
                  </w:r>
                  <w:r w:rsidRPr="0070182D">
                    <w:rPr>
                      <w:b/>
                      <w:sz w:val="18"/>
                      <w:szCs w:val="18"/>
                    </w:rPr>
                    <w:t>тности</w:t>
                  </w:r>
                </w:p>
              </w:txbxContent>
            </v:textbox>
          </v:rect>
        </w:pict>
      </w:r>
      <w:r w:rsidR="00B3230C">
        <w:rPr>
          <w:noProof/>
          <w:sz w:val="20"/>
          <w:szCs w:val="20"/>
        </w:rPr>
        <w:pict>
          <v:shape id="_x0000_s4154" type="#_x0000_t32" style="position:absolute;margin-left:1094.35pt;margin-top:141.9pt;width:5.45pt;height:0;flip:x;z-index:252016640" o:connectortype="straight"/>
        </w:pict>
      </w:r>
      <w:r w:rsidR="00B3230C">
        <w:rPr>
          <w:noProof/>
        </w:rPr>
        <w:pict>
          <v:rect id="_x0000_s3756" style="position:absolute;margin-left:1027.8pt;margin-top:111.2pt;width:66.55pt;height:101.85pt;z-index:251668480">
            <v:textbox style="mso-next-textbox:#_x0000_s3756">
              <w:txbxContent>
                <w:p w:rsidR="0087194D" w:rsidRPr="0070182D" w:rsidRDefault="0087194D" w:rsidP="008D0952">
                  <w:pPr>
                    <w:ind w:right="-244"/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 xml:space="preserve">Помощник </w:t>
                  </w:r>
                  <w:r w:rsidR="008449D0" w:rsidRPr="0070182D">
                    <w:rPr>
                      <w:b/>
                      <w:sz w:val="18"/>
                      <w:szCs w:val="18"/>
                    </w:rPr>
                    <w:t xml:space="preserve">главы </w:t>
                  </w:r>
                  <w:proofErr w:type="spellStart"/>
                  <w:proofErr w:type="gramStart"/>
                  <w:r w:rsidR="008449D0" w:rsidRPr="0070182D">
                    <w:rPr>
                      <w:b/>
                      <w:sz w:val="18"/>
                      <w:szCs w:val="18"/>
                    </w:rPr>
                    <w:t>администра</w:t>
                  </w:r>
                  <w:r w:rsidR="00316482">
                    <w:rPr>
                      <w:b/>
                      <w:sz w:val="18"/>
                      <w:szCs w:val="18"/>
                    </w:rPr>
                    <w:t>-</w:t>
                  </w:r>
                  <w:r w:rsidR="008449D0" w:rsidRPr="0070182D">
                    <w:rPr>
                      <w:b/>
                      <w:sz w:val="18"/>
                      <w:szCs w:val="18"/>
                    </w:rPr>
                    <w:t>ции</w:t>
                  </w:r>
                  <w:proofErr w:type="spellEnd"/>
                  <w:proofErr w:type="gramEnd"/>
                  <w:r w:rsidR="008449D0" w:rsidRPr="0070182D">
                    <w:rPr>
                      <w:b/>
                      <w:sz w:val="18"/>
                      <w:szCs w:val="18"/>
                    </w:rPr>
                    <w:t xml:space="preserve"> Чернянского района </w:t>
                  </w:r>
                  <w:r w:rsidRPr="0070182D">
                    <w:rPr>
                      <w:b/>
                      <w:sz w:val="18"/>
                      <w:szCs w:val="18"/>
                    </w:rPr>
                    <w:t xml:space="preserve">по работе с </w:t>
                  </w:r>
                  <w:proofErr w:type="spellStart"/>
                  <w:r w:rsidRPr="0070182D">
                    <w:rPr>
                      <w:b/>
                      <w:sz w:val="18"/>
                      <w:szCs w:val="18"/>
                    </w:rPr>
                    <w:t>Муниципаль</w:t>
                  </w:r>
                  <w:r w:rsidR="008D0952">
                    <w:rPr>
                      <w:b/>
                      <w:sz w:val="18"/>
                      <w:szCs w:val="18"/>
                    </w:rPr>
                    <w:t>-</w:t>
                  </w:r>
                  <w:r w:rsidRPr="0070182D">
                    <w:rPr>
                      <w:b/>
                      <w:sz w:val="18"/>
                      <w:szCs w:val="18"/>
                    </w:rPr>
                    <w:t>ным</w:t>
                  </w:r>
                  <w:proofErr w:type="spellEnd"/>
                  <w:r w:rsidRPr="0070182D">
                    <w:rPr>
                      <w:b/>
                      <w:sz w:val="18"/>
                      <w:szCs w:val="18"/>
                    </w:rPr>
                    <w:t xml:space="preserve"> советом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08" style="position:absolute;margin-left:449.55pt;margin-top:616.25pt;width:131.25pt;height:42pt;z-index:251803648">
            <v:textbox style="mso-next-textbox:#_x0000_s3908">
              <w:txbxContent>
                <w:p w:rsidR="0087194D" w:rsidRPr="00B31712" w:rsidRDefault="0087194D" w:rsidP="00EF08C9">
                  <w:pPr>
                    <w:rPr>
                      <w:b/>
                      <w:sz w:val="18"/>
                      <w:szCs w:val="18"/>
                    </w:rPr>
                  </w:pPr>
                  <w:r w:rsidRPr="00B31712">
                    <w:rPr>
                      <w:b/>
                      <w:sz w:val="18"/>
                      <w:szCs w:val="18"/>
                    </w:rPr>
                    <w:t>Отдел записи актов гражданского состояния (ЗАГС)</w:t>
                  </w:r>
                </w:p>
                <w:p w:rsidR="0087194D" w:rsidRDefault="0087194D"/>
              </w:txbxContent>
            </v:textbox>
          </v:rect>
        </w:pict>
      </w:r>
      <w:r w:rsidR="00B3230C">
        <w:rPr>
          <w:noProof/>
        </w:rPr>
        <w:pict>
          <v:shape id="_x0000_s4253" type="#_x0000_t32" style="position:absolute;margin-left:580.8pt;margin-top:700.1pt;width:15.75pt;height:0;flip:x;z-index:252102656" o:connectortype="straight"/>
        </w:pict>
      </w:r>
      <w:r w:rsidR="00B3230C">
        <w:rPr>
          <w:noProof/>
        </w:rPr>
        <w:pict>
          <v:rect id="_x0000_s3770" style="position:absolute;margin-left:449.55pt;margin-top:663.65pt;width:131.25pt;height:46.5pt;z-index:251682816">
            <v:textbox style="mso-next-textbox:#_x0000_s3770">
              <w:txbxContent>
                <w:p w:rsidR="0087194D" w:rsidRPr="00B31712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B31712">
                    <w:rPr>
                      <w:b/>
                      <w:sz w:val="18"/>
                      <w:szCs w:val="18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252" type="#_x0000_t32" style="position:absolute;margin-left:580.8pt;margin-top:639.65pt;width:15.75pt;height:0;flip:x;z-index:252101632" o:connectortype="straight"/>
        </w:pict>
      </w:r>
      <w:r w:rsidR="00B3230C">
        <w:rPr>
          <w:noProof/>
        </w:rPr>
        <w:pict>
          <v:rect id="_x0000_s3985" style="position:absolute;margin-left:913.05pt;margin-top:454.85pt;width:93.5pt;height:48.9pt;z-index:251868160">
            <v:textbox style="mso-next-textbox:#_x0000_s3985">
              <w:txbxContent>
                <w:p w:rsidR="0087194D" w:rsidRPr="007337E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начальника экономического управления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087" type="#_x0000_t32" style="position:absolute;margin-left:902.55pt;margin-top:43.8pt;width:0;height:380.3pt;z-index:251954176" o:connectortype="straight"/>
        </w:pict>
      </w:r>
      <w:r w:rsidR="00B3230C">
        <w:rPr>
          <w:noProof/>
        </w:rPr>
        <w:pict>
          <v:rect id="_x0000_s3980" style="position:absolute;margin-left:913.05pt;margin-top:178.1pt;width:93.5pt;height:58.35pt;z-index:251863040">
            <v:textbox style="mso-next-textbox:#_x0000_s3980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начальника управления – начальник отдела доходов бюджета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185" type="#_x0000_t32" style="position:absolute;margin-left:1006.55pt;margin-top:129.55pt;width:9.25pt;height:0;flip:x;z-index:252038144" o:connectortype="straight"/>
        </w:pict>
      </w:r>
      <w:r w:rsidR="00B3230C">
        <w:rPr>
          <w:noProof/>
        </w:rPr>
        <w:pict>
          <v:rect id="_x0000_s3785" style="position:absolute;margin-left:912.1pt;margin-top:120.95pt;width:93.5pt;height:51.7pt;z-index:251696128">
            <v:textbox style="mso-next-textbox:#_x0000_s3785">
              <w:txbxContent>
                <w:p w:rsidR="0087194D" w:rsidRPr="00B31712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B31712">
                    <w:rPr>
                      <w:b/>
                      <w:sz w:val="18"/>
                      <w:szCs w:val="18"/>
                    </w:rPr>
                    <w:t>Управление финансов и бюджетной политики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53" style="position:absolute;margin-left:913.05pt;margin-top:12.9pt;width:102.75pt;height:101.75pt;z-index:251665408">
            <v:textbox style="mso-next-textbox:#_x0000_s3753">
              <w:txbxContent>
                <w:p w:rsidR="0087194D" w:rsidRPr="0070182D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>Заместитель главы администрации по экономике и финансам</w:t>
                  </w:r>
                  <w:r w:rsidR="00FA596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C5C1C" w:rsidRPr="0070182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0182D">
                    <w:rPr>
                      <w:b/>
                      <w:sz w:val="18"/>
                      <w:szCs w:val="18"/>
                    </w:rPr>
                    <w:t>-</w:t>
                  </w:r>
                  <w:r w:rsidR="008C5C1C" w:rsidRPr="0070182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0182D">
                    <w:rPr>
                      <w:b/>
                      <w:sz w:val="18"/>
                      <w:szCs w:val="18"/>
                    </w:rPr>
                    <w:t>начальник управления финансов и бюджетной политики</w:t>
                  </w:r>
                </w:p>
              </w:txbxContent>
            </v:textbox>
          </v:rect>
        </w:pict>
      </w:r>
      <w:r w:rsidR="00B3230C">
        <w:rPr>
          <w:noProof/>
          <w:sz w:val="16"/>
          <w:szCs w:val="16"/>
        </w:rPr>
        <w:pict>
          <v:rect id="_x0000_s3977" style="position:absolute;margin-left:613.05pt;margin-top:365.8pt;width:75pt;height:50.65pt;z-index:251859968">
            <v:textbox style="mso-next-textbox:#_x0000_s3977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 w:rsidRPr="005C2D75">
                    <w:rPr>
                      <w:sz w:val="18"/>
                      <w:szCs w:val="18"/>
                    </w:rPr>
                    <w:t xml:space="preserve">Приемная главы </w:t>
                  </w:r>
                  <w:r w:rsidR="00553145" w:rsidRPr="00553145">
                    <w:rPr>
                      <w:sz w:val="18"/>
                      <w:szCs w:val="18"/>
                    </w:rPr>
                    <w:t>администрации</w:t>
                  </w:r>
                  <w:r w:rsidR="00553145" w:rsidRPr="005C2D75">
                    <w:rPr>
                      <w:sz w:val="18"/>
                      <w:szCs w:val="18"/>
                    </w:rPr>
                    <w:t xml:space="preserve"> района</w:t>
                  </w:r>
                </w:p>
              </w:txbxContent>
            </v:textbox>
          </v:rect>
        </w:pict>
      </w:r>
      <w:r w:rsidR="00B3230C">
        <w:rPr>
          <w:noProof/>
          <w:sz w:val="16"/>
          <w:szCs w:val="16"/>
        </w:rPr>
        <w:pict>
          <v:rect id="_x0000_s3976" style="position:absolute;margin-left:613.05pt;margin-top:278.3pt;width:76.15pt;height:79.95pt;z-index:251858944">
            <v:textbox style="mso-next-textbox:#_x0000_s3976">
              <w:txbxContent>
                <w:p w:rsidR="003E3FB4" w:rsidRDefault="0087194D" w:rsidP="003E3FB4">
                  <w:pPr>
                    <w:ind w:right="-194"/>
                    <w:rPr>
                      <w:sz w:val="18"/>
                      <w:szCs w:val="18"/>
                    </w:rPr>
                  </w:pPr>
                  <w:r w:rsidRPr="005C2D75">
                    <w:rPr>
                      <w:sz w:val="18"/>
                      <w:szCs w:val="18"/>
                    </w:rPr>
                    <w:t xml:space="preserve">Отдел </w:t>
                  </w:r>
                  <w:proofErr w:type="spellStart"/>
                  <w:r w:rsidRPr="005C2D75">
                    <w:rPr>
                      <w:sz w:val="18"/>
                      <w:szCs w:val="18"/>
                    </w:rPr>
                    <w:t>информатиза</w:t>
                  </w:r>
                  <w:proofErr w:type="spellEnd"/>
                  <w:r w:rsidR="00F0782F">
                    <w:rPr>
                      <w:sz w:val="18"/>
                      <w:szCs w:val="18"/>
                    </w:rPr>
                    <w:t>-</w:t>
                  </w:r>
                </w:p>
                <w:p w:rsidR="0087194D" w:rsidRPr="005C2D75" w:rsidRDefault="0087194D" w:rsidP="003E3FB4">
                  <w:pPr>
                    <w:ind w:right="-194"/>
                    <w:rPr>
                      <w:sz w:val="18"/>
                      <w:szCs w:val="18"/>
                    </w:rPr>
                  </w:pPr>
                  <w:proofErr w:type="spellStart"/>
                  <w:r w:rsidRPr="005C2D75">
                    <w:rPr>
                      <w:sz w:val="18"/>
                      <w:szCs w:val="18"/>
                    </w:rPr>
                    <w:t>ции</w:t>
                  </w:r>
                  <w:proofErr w:type="spellEnd"/>
                  <w:r w:rsidRPr="005C2D75">
                    <w:rPr>
                      <w:sz w:val="18"/>
                      <w:szCs w:val="18"/>
                    </w:rPr>
                    <w:t xml:space="preserve"> и электронного </w:t>
                  </w:r>
                  <w:proofErr w:type="spellStart"/>
                  <w:proofErr w:type="gramStart"/>
                  <w:r w:rsidRPr="005C2D75">
                    <w:rPr>
                      <w:sz w:val="18"/>
                      <w:szCs w:val="18"/>
                    </w:rPr>
                    <w:t>межведомствен</w:t>
                  </w:r>
                  <w:r w:rsidR="003E3FB4">
                    <w:rPr>
                      <w:sz w:val="18"/>
                      <w:szCs w:val="18"/>
                    </w:rPr>
                    <w:t>-</w:t>
                  </w:r>
                  <w:r w:rsidRPr="005C2D75">
                    <w:rPr>
                      <w:sz w:val="18"/>
                      <w:szCs w:val="18"/>
                    </w:rPr>
                    <w:t>ного</w:t>
                  </w:r>
                  <w:proofErr w:type="spellEnd"/>
                  <w:proofErr w:type="gramEnd"/>
                  <w:r w:rsidRPr="005C2D75">
                    <w:rPr>
                      <w:sz w:val="18"/>
                      <w:szCs w:val="18"/>
                    </w:rPr>
                    <w:t xml:space="preserve"> взаимодействия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75" style="position:absolute;margin-left:613.05pt;margin-top:212.3pt;width:73.85pt;height:60.1pt;z-index:251857920">
            <v:textbox style="mso-next-textbox:#_x0000_s3975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Проектно-аналитический отдел – проектный офис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251" type="#_x0000_t32" style="position:absolute;margin-left:578.7pt;margin-top:532.05pt;width:11.85pt;height:0;flip:x;z-index:252100608" o:connectortype="straight"/>
        </w:pict>
      </w:r>
      <w:r w:rsidR="00B3230C">
        <w:rPr>
          <w:noProof/>
        </w:rPr>
        <w:pict>
          <v:rect id="_x0000_s3969" style="position:absolute;margin-left:447.45pt;margin-top:579.1pt;width:131.25pt;height:31pt;z-index:251851776">
            <v:textbox style="mso-next-textbox:#_x0000_s3969">
              <w:txbxContent>
                <w:p w:rsidR="0087194D" w:rsidRPr="00A05359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семьи, опеки и попечительства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71" style="position:absolute;margin-left:447.45pt;margin-top:508.85pt;width:131.25pt;height:59.25pt;z-index:251853824">
            <v:textbox style="mso-next-textbox:#_x0000_s3971">
              <w:txbxContent>
                <w:p w:rsidR="0087194D" w:rsidRPr="00E8322C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E8322C">
                    <w:rPr>
                      <w:b/>
                      <w:sz w:val="18"/>
                      <w:szCs w:val="18"/>
                    </w:rPr>
                    <w:t>Заместитель начальника управления</w:t>
                  </w:r>
                  <w:r>
                    <w:rPr>
                      <w:b/>
                      <w:sz w:val="18"/>
                      <w:szCs w:val="18"/>
                    </w:rPr>
                    <w:t xml:space="preserve"> социальной защиты населения по правовым вопросам, опеке и попечительству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249" type="#_x0000_t32" style="position:absolute;margin-left:95.55pt;margin-top:.85pt;width:0;height:11.2pt;z-index:252099584" o:connectortype="straight"/>
        </w:pict>
      </w:r>
      <w:r w:rsidR="00B3230C">
        <w:rPr>
          <w:noProof/>
        </w:rPr>
        <w:pict>
          <v:shape id="_x0000_s4242" type="#_x0000_t32" style="position:absolute;margin-left:362.55pt;margin-top:523.1pt;width:1.5pt;height:3pt;flip:x y;z-index:252092416" o:connectortype="straight"/>
        </w:pict>
      </w:r>
      <w:r w:rsidR="00B3230C">
        <w:rPr>
          <w:noProof/>
        </w:rPr>
        <w:pict>
          <v:shape id="_x0000_s4237" type="#_x0000_t32" style="position:absolute;margin-left:176.55pt;margin-top:.85pt;width:0;height:11.2pt;z-index:252087296" o:connectortype="straight"/>
        </w:pict>
      </w:r>
      <w:r w:rsidR="00B3230C">
        <w:rPr>
          <w:noProof/>
        </w:rPr>
        <w:pict>
          <v:shape id="_x0000_s4222" type="#_x0000_t32" style="position:absolute;margin-left:534.6pt;margin-top:320.6pt;width:0;height:8.2pt;z-index:252075008" o:connectortype="straight"/>
        </w:pict>
      </w:r>
      <w:r w:rsidR="00B3230C">
        <w:rPr>
          <w:noProof/>
        </w:rPr>
        <w:pict>
          <v:shape id="_x0000_s4218" type="#_x0000_t32" style="position:absolute;margin-left:580.8pt;margin-top:284.8pt;width:9.75pt;height:0;flip:x;z-index:252070912" o:connectortype="straight"/>
        </w:pict>
      </w:r>
      <w:r w:rsidR="00B3230C">
        <w:rPr>
          <w:noProof/>
        </w:rPr>
        <w:pict>
          <v:shape id="_x0000_s4217" type="#_x0000_t32" style="position:absolute;margin-left:580.8pt;margin-top:209.85pt;width:9.75pt;height:0;flip:x;z-index:252069888" o:connectortype="straight"/>
        </w:pict>
      </w:r>
      <w:r w:rsidR="00B3230C">
        <w:rPr>
          <w:noProof/>
        </w:rPr>
        <w:pict>
          <v:shape id="_x0000_s4216" type="#_x0000_t32" style="position:absolute;margin-left:580.8pt;margin-top:120.95pt;width:9.75pt;height:0;flip:x;z-index:252068864" o:connectortype="straight"/>
        </w:pict>
      </w:r>
      <w:r w:rsidR="00B3230C">
        <w:rPr>
          <w:noProof/>
        </w:rPr>
        <w:pict>
          <v:shape id="_x0000_s4215" type="#_x0000_t32" style="position:absolute;margin-left:596.55pt;margin-top:28.1pt;width:0;height:9.75pt;z-index:252067840" o:connectortype="straight"/>
        </w:pict>
      </w:r>
      <w:r w:rsidR="00B3230C">
        <w:rPr>
          <w:noProof/>
        </w:rPr>
        <w:pict>
          <v:shape id="_x0000_s4214" type="#_x0000_t32" style="position:absolute;margin-left:575.5pt;margin-top:28.1pt;width:21.05pt;height:0;z-index:252066816" o:connectortype="straight"/>
        </w:pict>
      </w:r>
      <w:r w:rsidR="00B3230C">
        <w:rPr>
          <w:noProof/>
        </w:rPr>
        <w:pict>
          <v:rect id="_x0000_s3968" style="position:absolute;margin-left:447.45pt;margin-top:458.6pt;width:131.25pt;height:39.75pt;z-index:251850752">
            <v:textbox style="mso-next-textbox:#_x0000_s3968">
              <w:txbxContent>
                <w:p w:rsidR="0087194D" w:rsidRPr="00A05359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информационных технологий, начисления субсидий и льгот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70" style="position:absolute;margin-left:447.45pt;margin-top:382.7pt;width:131.25pt;height:66.8pt;z-index:251852800">
            <v:textbox style="mso-next-textbox:#_x0000_s3970">
              <w:txbxContent>
                <w:p w:rsidR="0087194D" w:rsidRPr="00A05359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по социальной защите ветеранов и инвалидов, граждан пострадавших при </w:t>
                  </w:r>
                  <w:r w:rsidR="00092A2F">
                    <w:rPr>
                      <w:sz w:val="18"/>
                      <w:szCs w:val="18"/>
                    </w:rPr>
                    <w:t>ЧС</w:t>
                  </w:r>
                  <w:r>
                    <w:rPr>
                      <w:sz w:val="18"/>
                      <w:szCs w:val="18"/>
                    </w:rPr>
                    <w:t xml:space="preserve"> и социально-бытовому обслуживанию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66" style="position:absolute;margin-left:449.55pt;margin-top:328.8pt;width:131.25pt;height:42.05pt;z-index:251848704">
            <v:textbox style="mso-next-textbox:#_x0000_s3966">
              <w:txbxContent>
                <w:p w:rsidR="0087194D" w:rsidRPr="00852FCE" w:rsidRDefault="0087194D">
                  <w:pPr>
                    <w:rPr>
                      <w:sz w:val="18"/>
                      <w:szCs w:val="18"/>
                    </w:rPr>
                  </w:pPr>
                  <w:r w:rsidRPr="00852FCE">
                    <w:rPr>
                      <w:sz w:val="18"/>
                      <w:szCs w:val="18"/>
                    </w:rPr>
                    <w:t>Отдел по назначению и выплате детских пособий и компенсаций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67" style="position:absolute;margin-left:502.2pt;margin-top:251.25pt;width:78.6pt;height:69.35pt;z-index:251849728">
            <v:textbox style="mso-next-textbox:#_x0000_s3967">
              <w:txbxContent>
                <w:p w:rsidR="0087194D" w:rsidRPr="00E8322C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E8322C">
                    <w:rPr>
                      <w:b/>
                      <w:sz w:val="18"/>
                      <w:szCs w:val="18"/>
                    </w:rPr>
                    <w:t>Заместитель начальника управления социальной защиты населения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66" style="position:absolute;margin-left:502.2pt;margin-top:109.7pt;width:78.6pt;height:51.35pt;z-index:251678720">
            <v:textbox style="mso-next-textbox:#_x0000_s3766">
              <w:txbxContent>
                <w:p w:rsidR="0087194D" w:rsidRPr="00852FCE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52FCE">
                    <w:rPr>
                      <w:b/>
                      <w:sz w:val="18"/>
                      <w:szCs w:val="18"/>
                    </w:rPr>
                    <w:t>Управление социальной защиты населения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012" type="#_x0000_t32" style="position:absolute;margin-left:590.55pt;margin-top:119.55pt;width:0;height:412.5pt;z-index:251889664" o:connectortype="straight"/>
        </w:pict>
      </w:r>
      <w:r w:rsidR="00B3230C">
        <w:rPr>
          <w:noProof/>
        </w:rPr>
        <w:pict>
          <v:shape id="_x0000_s3997" type="#_x0000_t32" style="position:absolute;margin-left:596.55pt;margin-top:32.6pt;width:0;height:667.5pt;z-index:251876352" o:connectortype="straight"/>
        </w:pict>
      </w:r>
      <w:r w:rsidR="00B3230C">
        <w:rPr>
          <w:noProof/>
        </w:rPr>
        <w:pict>
          <v:shape id="_x0000_s4213" type="#_x0000_t32" style="position:absolute;margin-left:604.05pt;margin-top:375.35pt;width:9pt;height:0;z-index:252065792" o:connectortype="straight"/>
        </w:pict>
      </w:r>
      <w:r w:rsidR="00B3230C">
        <w:rPr>
          <w:noProof/>
        </w:rPr>
        <w:pict>
          <v:shape id="_x0000_s4212" type="#_x0000_t32" style="position:absolute;margin-left:604.05pt;margin-top:311.6pt;width:9pt;height:0;z-index:252064768" o:connectortype="straight"/>
        </w:pict>
      </w:r>
      <w:r w:rsidR="00B3230C">
        <w:rPr>
          <w:noProof/>
        </w:rPr>
        <w:pict>
          <v:shape id="_x0000_s4211" type="#_x0000_t32" style="position:absolute;margin-left:604.05pt;margin-top:240.15pt;width:9pt;height:0;z-index:252063744" o:connectortype="straight"/>
        </w:pict>
      </w:r>
      <w:r w:rsidR="00B3230C">
        <w:rPr>
          <w:noProof/>
        </w:rPr>
        <w:pict>
          <v:shape id="_x0000_s4210" type="#_x0000_t32" style="position:absolute;margin-left:604.05pt;margin-top:174.5pt;width:9pt;height:.35pt;flip:y;z-index:252062720" o:connectortype="straight"/>
        </w:pict>
      </w:r>
      <w:r w:rsidR="00B3230C">
        <w:rPr>
          <w:noProof/>
        </w:rPr>
        <w:pict>
          <v:shape id="_x0000_s4209" type="#_x0000_t32" style="position:absolute;margin-left:604.05pt;margin-top:94.85pt;width:9pt;height:0;z-index:252061696" o:connectortype="straight"/>
        </w:pict>
      </w:r>
      <w:r w:rsidR="00B3230C">
        <w:rPr>
          <w:noProof/>
        </w:rPr>
        <w:pict>
          <v:shape id="_x0000_s4071" type="#_x0000_t32" style="position:absolute;margin-left:604.05pt;margin-top:94.85pt;width:0;height:280.5pt;z-index:251940864" o:connectortype="straight"/>
        </w:pict>
      </w:r>
      <w:r w:rsidR="00B3230C">
        <w:rPr>
          <w:noProof/>
        </w:rPr>
        <w:pict>
          <v:rect id="_x0000_s3974" style="position:absolute;margin-left:613.05pt;margin-top:151.75pt;width:73.85pt;height:49.75pt;z-index:251856896">
            <v:textbox style="mso-next-textbox:#_x0000_s3974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муниципаль</w:t>
                  </w:r>
                  <w:proofErr w:type="spellEnd"/>
                  <w:r w:rsidR="00F0782F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ной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службы и кадров</w:t>
                  </w:r>
                </w:p>
              </w:txbxContent>
            </v:textbox>
          </v:rect>
        </w:pict>
      </w:r>
      <w:r w:rsidR="00B3230C">
        <w:rPr>
          <w:noProof/>
          <w:sz w:val="16"/>
          <w:szCs w:val="16"/>
        </w:rPr>
        <w:pict>
          <v:shape id="_x0000_s4208" type="#_x0000_t32" style="position:absolute;margin-left:693.3pt;margin-top:194.95pt;width:8.8pt;height:0;z-index:252060672" o:connectortype="straight"/>
        </w:pict>
      </w:r>
      <w:r w:rsidR="00B3230C">
        <w:rPr>
          <w:noProof/>
          <w:sz w:val="16"/>
          <w:szCs w:val="16"/>
        </w:rPr>
        <w:pict>
          <v:shape id="_x0000_s4207" type="#_x0000_t32" style="position:absolute;margin-left:693.3pt;margin-top:130.35pt;width:8.8pt;height:0;z-index:252059648" o:connectortype="straight"/>
        </w:pict>
      </w:r>
      <w:r w:rsidR="00B3230C">
        <w:rPr>
          <w:noProof/>
          <w:sz w:val="16"/>
          <w:szCs w:val="16"/>
        </w:rPr>
        <w:pict>
          <v:shape id="_x0000_s4206" type="#_x0000_t32" style="position:absolute;margin-left:693.3pt;margin-top:85.1pt;width:8.8pt;height:0;z-index:252058624" o:connectortype="straight"/>
        </w:pict>
      </w:r>
      <w:r w:rsidR="00B3230C">
        <w:rPr>
          <w:noProof/>
          <w:sz w:val="16"/>
          <w:szCs w:val="16"/>
        </w:rPr>
        <w:pict>
          <v:shape id="_x0000_s4205" type="#_x0000_t32" style="position:absolute;margin-left:896.6pt;margin-top:247.5pt;width:0;height:20.6pt;flip:y;z-index:252057600" o:connectortype="straight"/>
        </w:pict>
      </w:r>
      <w:r w:rsidR="00B3230C">
        <w:rPr>
          <w:noProof/>
          <w:sz w:val="16"/>
          <w:szCs w:val="16"/>
        </w:rPr>
        <w:pict>
          <v:shape id="_x0000_s4204" type="#_x0000_t32" style="position:absolute;margin-left:887.55pt;margin-top:342.15pt;width:9.05pt;height:0;flip:x;z-index:252056576" o:connectortype="straight"/>
        </w:pict>
      </w:r>
      <w:r w:rsidR="00B3230C">
        <w:rPr>
          <w:noProof/>
          <w:sz w:val="16"/>
          <w:szCs w:val="16"/>
        </w:rPr>
        <w:pict>
          <v:shape id="_x0000_s4203" type="#_x0000_t32" style="position:absolute;margin-left:887.55pt;margin-top:292.4pt;width:9pt;height:0;flip:x;z-index:252055552" o:connectortype="straight"/>
        </w:pict>
      </w:r>
      <w:r w:rsidR="00B3230C">
        <w:rPr>
          <w:noProof/>
          <w:sz w:val="16"/>
          <w:szCs w:val="16"/>
        </w:rPr>
        <w:pict>
          <v:shape id="_x0000_s4202" type="#_x0000_t32" style="position:absolute;margin-left:887.55pt;margin-top:253.05pt;width:9.05pt;height:0;flip:x;z-index:252054528" o:connectortype="straight"/>
        </w:pict>
      </w:r>
      <w:r w:rsidR="00B3230C">
        <w:rPr>
          <w:noProof/>
        </w:rPr>
        <w:pict>
          <v:shape id="_x0000_s4132" type="#_x0000_t32" style="position:absolute;margin-left:693.3pt;margin-top:85.1pt;width:0;height:109.85pt;z-index:251996160" o:connectortype="straight"/>
        </w:pict>
      </w:r>
      <w:r w:rsidR="00B3230C">
        <w:rPr>
          <w:noProof/>
        </w:rPr>
        <w:pict>
          <v:rect id="_x0000_s3979" style="position:absolute;margin-left:702.1pt;margin-top:160.2pt;width:80.45pt;height:65.2pt;z-index:251862016">
            <v:textbox style="mso-next-textbox:#_x0000_s3979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правового обеспечения органов местного самоуправления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78" style="position:absolute;margin-left:702.1pt;margin-top:108.85pt;width:80.45pt;height:42.9pt;z-index:251860992">
            <v:textbox style="mso-next-textbox:#_x0000_s3978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правовой экспертизы правовых актов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79" style="position:absolute;margin-left:702.1pt;margin-top:67pt;width:80.45pt;height:34.85pt;z-index:251691008">
            <v:textbox style="mso-next-textbox:#_x0000_s3779">
              <w:txbxContent>
                <w:p w:rsidR="0087194D" w:rsidRPr="008C5C1C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8C5C1C">
                    <w:rPr>
                      <w:b/>
                      <w:sz w:val="18"/>
                      <w:szCs w:val="18"/>
                    </w:rPr>
                    <w:t>Правовое управление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3901" type="#_x0000_t202" style="position:absolute;margin-left:791.45pt;margin-top:316.85pt;width:96.1pt;height:41.4pt;z-index:251797504">
            <v:textbox style="mso-next-textbox:#_x0000_s3901">
              <w:txbxContent>
                <w:p w:rsidR="0087194D" w:rsidRPr="005C2D75" w:rsidRDefault="0087194D" w:rsidP="00C8195B">
                  <w:pPr>
                    <w:rPr>
                      <w:sz w:val="18"/>
                      <w:szCs w:val="18"/>
                    </w:rPr>
                  </w:pPr>
                  <w:r w:rsidRPr="005C2D75">
                    <w:rPr>
                      <w:sz w:val="18"/>
                      <w:szCs w:val="18"/>
                    </w:rPr>
                    <w:t>Служба по взаимодействию со СМИ</w:t>
                  </w:r>
                </w:p>
                <w:p w:rsidR="0087194D" w:rsidRDefault="0087194D"/>
              </w:txbxContent>
            </v:textbox>
          </v:shape>
        </w:pict>
      </w:r>
      <w:r w:rsidR="00B3230C">
        <w:rPr>
          <w:noProof/>
        </w:rPr>
        <w:pict>
          <v:rect id="_x0000_s3973" style="position:absolute;margin-left:791.45pt;margin-top:286.65pt;width:96.1pt;height:18.15pt;z-index:251855872">
            <v:textbox style="mso-next-textbox:#_x0000_s3973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 w:rsidRPr="005C2D75">
                    <w:rPr>
                      <w:sz w:val="18"/>
                      <w:szCs w:val="18"/>
                    </w:rPr>
                    <w:t>Архивный отдел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81" style="position:absolute;margin-left:791.45pt;margin-top:222.8pt;width:96.1pt;height:54pt;z-index:251692032">
            <v:textbox style="mso-next-textbox:#_x0000_s3781">
              <w:txbxContent>
                <w:p w:rsidR="0087194D" w:rsidRPr="00865122" w:rsidRDefault="0087194D">
                  <w:pPr>
                    <w:rPr>
                      <w:sz w:val="18"/>
                      <w:szCs w:val="18"/>
                    </w:rPr>
                  </w:pPr>
                  <w:r w:rsidRPr="00865122">
                    <w:rPr>
                      <w:sz w:val="18"/>
                      <w:szCs w:val="18"/>
                    </w:rPr>
                    <w:t>Административная комиссия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164" type="#_x0000_t32" style="position:absolute;margin-left:896.55pt;margin-top:262.95pt;width:0;height:79.2pt;z-index:252024832" o:connectortype="straight"/>
        </w:pict>
      </w:r>
      <w:r w:rsidR="00B3230C">
        <w:rPr>
          <w:noProof/>
        </w:rPr>
        <w:pict>
          <v:shape id="_x0000_s4201" type="#_x0000_t32" style="position:absolute;margin-left:881.55pt;margin-top:32.6pt;width:15pt;height:0;flip:x;z-index:252053504" o:connectortype="straight"/>
        </w:pict>
      </w:r>
      <w:r w:rsidR="00B3230C">
        <w:rPr>
          <w:noProof/>
        </w:rPr>
        <w:pict>
          <v:shape id="_x0000_s4137" type="#_x0000_t32" style="position:absolute;margin-left:896.55pt;margin-top:32.6pt;width:.05pt;height:220.45pt;z-index:252001280" o:connectortype="straight"/>
        </w:pict>
      </w:r>
      <w:r w:rsidR="00B3230C">
        <w:rPr>
          <w:noProof/>
        </w:rPr>
        <w:pict>
          <v:shape id="_x0000_s4200" type="#_x0000_t32" style="position:absolute;margin-left:1006.55pt;margin-top:535.85pt;width:9.25pt;height:0;flip:x;z-index:252052480" o:connectortype="straight"/>
        </w:pict>
      </w:r>
      <w:r w:rsidR="00B3230C">
        <w:rPr>
          <w:noProof/>
        </w:rPr>
        <w:pict>
          <v:shape id="_x0000_s4199" type="#_x0000_t32" style="position:absolute;margin-left:1006.55pt;margin-top:643.85pt;width:9.25pt;height:0;flip:x;z-index:252051456" o:connectortype="straight"/>
        </w:pict>
      </w:r>
      <w:r w:rsidR="00B3230C">
        <w:rPr>
          <w:noProof/>
        </w:rPr>
        <w:pict>
          <v:shape id="_x0000_s4198" type="#_x0000_t32" style="position:absolute;margin-left:1006.55pt;margin-top:604.85pt;width:9.25pt;height:0;z-index:252050432" o:connectortype="straight"/>
        </w:pict>
      </w:r>
      <w:r w:rsidR="00B3230C">
        <w:rPr>
          <w:noProof/>
        </w:rPr>
        <w:pict>
          <v:shape id="_x0000_s4196" type="#_x0000_t32" style="position:absolute;margin-left:1006.55pt;margin-top:474.35pt;width:9.25pt;height:0;z-index:252048384" o:connectortype="straight"/>
        </w:pict>
      </w:r>
      <w:r w:rsidR="00B3230C">
        <w:rPr>
          <w:noProof/>
        </w:rPr>
        <w:pict>
          <v:shape id="_x0000_s4195" type="#_x0000_t32" style="position:absolute;margin-left:1015.8pt;margin-top:424.1pt;width:0;height:219.75pt;z-index:252047360" o:connectortype="straight"/>
        </w:pict>
      </w:r>
      <w:r w:rsidR="00B3230C">
        <w:rPr>
          <w:noProof/>
        </w:rPr>
        <w:pict>
          <v:shape id="_x0000_s4194" type="#_x0000_t32" style="position:absolute;margin-left:1006.55pt;margin-top:424.1pt;width:9.25pt;height:0;z-index:252046336" o:connectortype="straight"/>
        </w:pict>
      </w:r>
      <w:r w:rsidR="00B3230C">
        <w:rPr>
          <w:noProof/>
        </w:rPr>
        <w:pict>
          <v:shape id="_x0000_s4193" type="#_x0000_t32" style="position:absolute;margin-left:902.55pt;margin-top:424.1pt;width:9.55pt;height:0;z-index:252045312" o:connectortype="straight"/>
        </w:pict>
      </w:r>
      <w:r w:rsidR="00B3230C">
        <w:rPr>
          <w:noProof/>
        </w:rPr>
        <w:pict>
          <v:shape id="_x0000_s4192" type="#_x0000_t32" style="position:absolute;margin-left:902.55pt;margin-top:139.35pt;width:9.55pt;height:0;z-index:252044288" o:connectortype="straight"/>
        </w:pict>
      </w:r>
      <w:r w:rsidR="00B3230C">
        <w:rPr>
          <w:noProof/>
        </w:rPr>
        <w:pict>
          <v:shape id="_x0000_s4191" type="#_x0000_t32" style="position:absolute;margin-left:902.55pt;margin-top:43.8pt;width:10.5pt;height:0;z-index:252043264" o:connectortype="straight"/>
        </w:pict>
      </w:r>
      <w:r w:rsidR="00B3230C">
        <w:rPr>
          <w:noProof/>
        </w:rPr>
        <w:pict>
          <v:rect id="_x0000_s3984" style="position:absolute;margin-left:913.05pt;margin-top:508.85pt;width:93.5pt;height:70.25pt;z-index:251867136">
            <v:textbox style="mso-next-textbox:#_x0000_s3984">
              <w:txbxContent>
                <w:p w:rsidR="0087194D" w:rsidRPr="007337E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экономического анализа и социально-экономического развития территорий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60" style="position:absolute;margin-left:913.05pt;margin-top:412.85pt;width:93.5pt;height:32.9pt;z-index:251672576">
            <v:textbox style="mso-next-textbox:#_x0000_s3760">
              <w:txbxContent>
                <w:p w:rsidR="0087194D" w:rsidRPr="00B31712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B31712">
                    <w:rPr>
                      <w:b/>
                      <w:sz w:val="18"/>
                      <w:szCs w:val="18"/>
                    </w:rPr>
                    <w:t>Экономическое управление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4189" type="#_x0000_t32" style="position:absolute;margin-left:1006.55pt;margin-top:365.8pt;width:9.25pt;height:0;flip:x;z-index:252042240" o:connectortype="straight"/>
        </w:pict>
      </w:r>
      <w:r w:rsidR="00B3230C">
        <w:rPr>
          <w:noProof/>
        </w:rPr>
        <w:pict>
          <v:shape id="_x0000_s4188" type="#_x0000_t32" style="position:absolute;margin-left:1006.55pt;margin-top:311.6pt;width:9.25pt;height:0;flip:x;z-index:252041216" o:connectortype="straight"/>
        </w:pict>
      </w:r>
      <w:r w:rsidR="00B3230C">
        <w:rPr>
          <w:noProof/>
        </w:rPr>
        <w:pict>
          <v:shape id="_x0000_s4187" type="#_x0000_t32" style="position:absolute;margin-left:1006.55pt;margin-top:257.6pt;width:9.25pt;height:0;flip:x;z-index:252040192" o:connectortype="straight"/>
        </w:pict>
      </w:r>
      <w:r w:rsidR="00B3230C">
        <w:rPr>
          <w:noProof/>
        </w:rPr>
        <w:pict>
          <v:shape id="_x0000_s4186" type="#_x0000_t32" style="position:absolute;margin-left:1006.55pt;margin-top:201.5pt;width:9.25pt;height:0;flip:x;z-index:252039168" o:connectortype="straight"/>
        </w:pict>
      </w:r>
      <w:r w:rsidR="00B3230C">
        <w:rPr>
          <w:noProof/>
        </w:rPr>
        <w:pict>
          <v:shape id="_x0000_s4141" type="#_x0000_t32" style="position:absolute;margin-left:1015.8pt;margin-top:129.55pt;width:0;height:236.25pt;z-index:252004352" o:connectortype="straight"/>
        </w:pict>
      </w:r>
      <w:r w:rsidR="00B3230C">
        <w:rPr>
          <w:noProof/>
        </w:rPr>
        <w:pict>
          <v:rect id="_x0000_s3983" style="position:absolute;margin-left:913.05pt;margin-top:343.8pt;width:93.5pt;height:56.25pt;z-index:251866112">
            <v:textbox style="mso-next-textbox:#_x0000_s3983">
              <w:txbxContent>
                <w:p w:rsidR="0087194D" w:rsidRPr="00C750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информационно-аналитической работы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82" style="position:absolute;margin-left:913.05pt;margin-top:292.4pt;width:93.5pt;height:40.55pt;z-index:251865088">
            <v:textbox style="mso-next-textbox:#_x0000_s3982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расходов бюджета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981" style="position:absolute;margin-left:913.05pt;margin-top:240.15pt;width:93.5pt;height:40.55pt;z-index:251864064">
            <v:textbox style="mso-next-textbox:#_x0000_s3981">
              <w:txbxContent>
                <w:p w:rsidR="0087194D" w:rsidRPr="005C2D75" w:rsidRDefault="008719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учета и бухгалтерской отчетности</w:t>
                  </w:r>
                </w:p>
              </w:txbxContent>
            </v:textbox>
          </v:rect>
        </w:pict>
      </w:r>
      <w:r w:rsidR="00B3230C">
        <w:rPr>
          <w:noProof/>
          <w:sz w:val="20"/>
          <w:szCs w:val="20"/>
        </w:rPr>
        <w:pict>
          <v:shape id="_x0000_s4184" type="#_x0000_t32" style="position:absolute;margin-left:1091.35pt;margin-top:320.6pt;width:8.45pt;height:0;flip:x;z-index:252037120" o:connectortype="straight"/>
        </w:pict>
      </w:r>
      <w:r w:rsidR="00B3230C">
        <w:rPr>
          <w:noProof/>
          <w:sz w:val="20"/>
          <w:szCs w:val="20"/>
        </w:rPr>
        <w:pict>
          <v:shape id="_x0000_s4181" type="#_x0000_t32" style="position:absolute;margin-left:1091.35pt;margin-top:253.05pt;width:8.45pt;height:0;flip:x;z-index:252036096" o:connectortype="straight"/>
        </w:pict>
      </w:r>
      <w:r w:rsidR="00B3230C">
        <w:rPr>
          <w:noProof/>
          <w:sz w:val="20"/>
          <w:szCs w:val="20"/>
        </w:rPr>
        <w:pict>
          <v:shape id="_x0000_s4100" type="#_x0000_t32" style="position:absolute;margin-left:1099.8pt;margin-top:.85pt;width:0;height:319.75pt;z-index:251966464" o:connectortype="straight"/>
        </w:pict>
      </w:r>
      <w:r w:rsidR="00B3230C">
        <w:rPr>
          <w:noProof/>
          <w:sz w:val="20"/>
          <w:szCs w:val="20"/>
        </w:rPr>
        <w:pict>
          <v:rect id="_x0000_s3790" style="position:absolute;margin-left:1024.8pt;margin-top:298.15pt;width:66.55pt;height:45.65pt;z-index:251701248">
            <v:textbox style="mso-next-textbox:#_x0000_s3790">
              <w:txbxContent>
                <w:p w:rsidR="00316482" w:rsidRDefault="0087194D" w:rsidP="005E1EF3">
                  <w:pPr>
                    <w:ind w:right="-221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0182D">
                    <w:rPr>
                      <w:b/>
                      <w:sz w:val="18"/>
                      <w:szCs w:val="18"/>
                    </w:rPr>
                    <w:t>Мобилиза</w:t>
                  </w:r>
                  <w:r w:rsidR="00316482">
                    <w:rPr>
                      <w:b/>
                      <w:sz w:val="18"/>
                      <w:szCs w:val="18"/>
                    </w:rPr>
                    <w:t>-</w:t>
                  </w:r>
                  <w:r w:rsidRPr="0070182D">
                    <w:rPr>
                      <w:b/>
                      <w:sz w:val="18"/>
                      <w:szCs w:val="18"/>
                    </w:rPr>
                    <w:t>ционный</w:t>
                  </w:r>
                  <w:proofErr w:type="spellEnd"/>
                  <w:proofErr w:type="gramEnd"/>
                </w:p>
                <w:p w:rsidR="0087194D" w:rsidRPr="0070182D" w:rsidRDefault="0087194D" w:rsidP="005E1EF3">
                  <w:pPr>
                    <w:ind w:right="-221"/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>отдел</w:t>
                  </w:r>
                </w:p>
                <w:p w:rsidR="0087194D" w:rsidRPr="0070182D" w:rsidRDefault="0087194D" w:rsidP="005E1EF3">
                  <w:pPr>
                    <w:ind w:right="-221"/>
                    <w:rPr>
                      <w:b/>
                      <w:szCs w:val="20"/>
                    </w:rPr>
                  </w:pPr>
                </w:p>
              </w:txbxContent>
            </v:textbox>
          </v:rect>
        </w:pict>
      </w:r>
      <w:r w:rsidR="00B3230C">
        <w:rPr>
          <w:noProof/>
        </w:rPr>
        <w:pict>
          <v:rect id="_x0000_s3755" style="position:absolute;margin-left:1024.8pt;margin-top:12.9pt;width:66.55pt;height:88.95pt;z-index:251667456">
            <v:textbox style="mso-next-textbox:#_x0000_s3755">
              <w:txbxContent>
                <w:p w:rsidR="0087194D" w:rsidRPr="0070182D" w:rsidRDefault="0087194D" w:rsidP="00316482">
                  <w:pPr>
                    <w:ind w:right="-102"/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 xml:space="preserve">Помощник </w:t>
                  </w:r>
                  <w:r w:rsidR="008449D0" w:rsidRPr="0070182D">
                    <w:rPr>
                      <w:b/>
                      <w:sz w:val="18"/>
                      <w:szCs w:val="18"/>
                    </w:rPr>
                    <w:t xml:space="preserve">главы </w:t>
                  </w:r>
                  <w:proofErr w:type="spellStart"/>
                  <w:proofErr w:type="gramStart"/>
                  <w:r w:rsidR="008449D0" w:rsidRPr="0070182D">
                    <w:rPr>
                      <w:b/>
                      <w:sz w:val="18"/>
                      <w:szCs w:val="18"/>
                    </w:rPr>
                    <w:t>администра</w:t>
                  </w:r>
                  <w:r w:rsidR="00316482">
                    <w:rPr>
                      <w:b/>
                      <w:sz w:val="18"/>
                      <w:szCs w:val="18"/>
                    </w:rPr>
                    <w:t>-</w:t>
                  </w:r>
                  <w:r w:rsidR="008449D0" w:rsidRPr="0070182D">
                    <w:rPr>
                      <w:b/>
                      <w:sz w:val="18"/>
                      <w:szCs w:val="18"/>
                    </w:rPr>
                    <w:t>ции</w:t>
                  </w:r>
                  <w:proofErr w:type="spellEnd"/>
                  <w:proofErr w:type="gramEnd"/>
                  <w:r w:rsidR="008449D0" w:rsidRPr="0070182D">
                    <w:rPr>
                      <w:b/>
                      <w:sz w:val="18"/>
                      <w:szCs w:val="18"/>
                    </w:rPr>
                    <w:t xml:space="preserve"> Чернянского района </w:t>
                  </w:r>
                  <w:r w:rsidRPr="0070182D">
                    <w:rPr>
                      <w:b/>
                      <w:sz w:val="18"/>
                      <w:szCs w:val="18"/>
                    </w:rPr>
                    <w:t>по общим вопросам</w:t>
                  </w:r>
                </w:p>
              </w:txbxContent>
            </v:textbox>
          </v:rect>
        </w:pict>
      </w:r>
      <w:r w:rsidR="00B3230C">
        <w:rPr>
          <w:noProof/>
          <w:sz w:val="20"/>
          <w:szCs w:val="20"/>
        </w:rPr>
        <w:pict>
          <v:shape id="_x0000_s4158" type="#_x0000_t32" style="position:absolute;margin-left:76.8pt;margin-top:276pt;width:0;height:0;z-index:252019712" o:connectortype="straight"/>
        </w:pict>
      </w:r>
      <w:r w:rsidR="00B3230C">
        <w:rPr>
          <w:noProof/>
        </w:rPr>
        <w:pict>
          <v:shape id="_x0000_s4136" type="#_x0000_t32" style="position:absolute;margin-left:808.05pt;margin-top:32.6pt;width:73.5pt;height:0;z-index:252000256" o:connectortype="straight"/>
        </w:pict>
      </w:r>
      <w:r w:rsidR="00B3230C">
        <w:rPr>
          <w:noProof/>
          <w:sz w:val="20"/>
          <w:szCs w:val="20"/>
        </w:rPr>
        <w:pict>
          <v:shape id="_x0000_s4101" type="#_x0000_t32" style="position:absolute;margin-left:1091.35pt;margin-top:52.1pt;width:8.45pt;height:0;flip:x;z-index:251967488" o:connectortype="straight"/>
        </w:pict>
      </w:r>
      <w:r w:rsidR="00B3230C">
        <w:rPr>
          <w:noProof/>
        </w:rPr>
        <w:pict>
          <v:shape id="_x0000_s4091" type="#_x0000_t32" style="position:absolute;margin-left:936.3pt;margin-top:.85pt;width:0;height:11.2pt;z-index:251957248" o:connectortype="straight"/>
        </w:pict>
      </w:r>
      <w:r w:rsidR="00B3230C">
        <w:rPr>
          <w:noProof/>
        </w:rPr>
        <w:pict>
          <v:shape id="_x0000_s4068" type="#_x0000_t32" style="position:absolute;margin-left:731.55pt;margin-top:52.1pt;width:93.75pt;height:14.9pt;z-index:251938816" o:connectortype="straight"/>
        </w:pict>
      </w:r>
      <w:r w:rsidR="00B3230C">
        <w:rPr>
          <w:noProof/>
        </w:rPr>
        <w:pict>
          <v:shape id="_x0000_s4067" type="#_x0000_t32" style="position:absolute;margin-left:731.55pt;margin-top:52.1pt;width:0;height:14.9pt;z-index:251937792" o:connectortype="straight"/>
        </w:pict>
      </w:r>
      <w:r w:rsidR="00B3230C">
        <w:rPr>
          <w:noProof/>
        </w:rPr>
        <w:pict>
          <v:shape id="_x0000_s4066" type="#_x0000_t32" style="position:absolute;margin-left:631.75pt;margin-top:52.1pt;width:99.8pt;height:14.9pt;flip:x;z-index:251936768" o:connectortype="straight"/>
        </w:pict>
      </w:r>
      <w:r w:rsidR="00B3230C">
        <w:rPr>
          <w:noProof/>
        </w:rPr>
        <w:pict>
          <v:shape id="_x0000_s4039" type="#_x0000_t32" style="position:absolute;margin-left:742.8pt;margin-top:.85pt;width:.75pt;height:17.1pt;z-index:251913216" o:connectortype="straight"/>
        </w:pict>
      </w:r>
      <w:r w:rsidR="00B3230C">
        <w:rPr>
          <w:noProof/>
        </w:rPr>
        <w:pict>
          <v:shape id="_x0000_s4038" type="#_x0000_t32" style="position:absolute;margin-left:385.05pt;margin-top:.85pt;width:0;height:12.05pt;z-index:251912192" o:connectortype="straight"/>
        </w:pict>
      </w:r>
      <w:r w:rsidR="00B3230C">
        <w:rPr>
          <w:noProof/>
        </w:rPr>
        <w:pict>
          <v:shape id="_x0000_s4008" type="#_x0000_t32" style="position:absolute;margin-left:568.8pt;margin-top:28.1pt;width:6.7pt;height:0;flip:x;z-index:251886592" o:connectortype="straight"/>
        </w:pict>
      </w:r>
      <w:r w:rsidR="00B3230C">
        <w:rPr>
          <w:noProof/>
        </w:rPr>
        <w:pict>
          <v:shape id="_x0000_s4007" type="#_x0000_t32" style="position:absolute;margin-left:516.3pt;margin-top:568.1pt;width:0;height:11pt;z-index:251885568" o:connectortype="straight"/>
        </w:pict>
      </w:r>
      <w:r w:rsidR="00B3230C">
        <w:rPr>
          <w:noProof/>
        </w:rPr>
        <w:pict>
          <v:shape id="_x0000_s4005" type="#_x0000_t32" style="position:absolute;margin-left:516.3pt;margin-top:449.5pt;width:0;height:9.1pt;z-index:251884544" o:connectortype="straight"/>
        </w:pict>
      </w:r>
      <w:r w:rsidR="00B3230C">
        <w:rPr>
          <w:noProof/>
        </w:rPr>
        <w:pict>
          <v:shape id="_x0000_s4004" type="#_x0000_t32" style="position:absolute;margin-left:516.3pt;margin-top:371.6pt;width:0;height:11.1pt;z-index:251883520" o:connectortype="straight"/>
        </w:pict>
      </w:r>
      <w:r w:rsidR="00B3230C">
        <w:rPr>
          <w:noProof/>
        </w:rPr>
        <w:pict>
          <v:shape id="_x0000_s3996" type="#_x0000_t32" style="position:absolute;margin-left:507.8pt;margin-top:28.1pt;width:61pt;height:0;z-index:251875328" o:connectortype="straight"/>
        </w:pict>
      </w:r>
      <w:r w:rsidR="00B3230C">
        <w:rPr>
          <w:noProof/>
        </w:rPr>
        <w:pict>
          <v:shape id="_x0000_s3992" type="#_x0000_t32" style="position:absolute;margin-left:380.4pt;margin-top:46.85pt;width:45.9pt;height:62pt;z-index:251874304" o:connectortype="straight"/>
        </w:pict>
      </w:r>
      <w:r w:rsidR="00B3230C">
        <w:rPr>
          <w:noProof/>
        </w:rPr>
        <w:pict>
          <v:shape id="_x0000_s3990" type="#_x0000_t32" style="position:absolute;margin-left:380.4pt;margin-top:46.85pt;width:147.65pt;height:62pt;z-index:251872256" o:connectortype="straight"/>
        </w:pict>
      </w:r>
      <w:r w:rsidR="00B3230C">
        <w:rPr>
          <w:noProof/>
        </w:rPr>
        <w:pict>
          <v:rect id="_x0000_s3751" style="position:absolute;margin-left:268.8pt;margin-top:12.9pt;width:239pt;height:33.95pt;z-index:251663360">
            <v:textbox style="mso-next-textbox:#_x0000_s3751">
              <w:txbxContent>
                <w:p w:rsidR="0087194D" w:rsidRPr="0070182D" w:rsidRDefault="0087194D" w:rsidP="003E3B7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 xml:space="preserve">Заместитель главы администрации </w:t>
                  </w:r>
                </w:p>
                <w:p w:rsidR="0087194D" w:rsidRPr="0070182D" w:rsidRDefault="0087194D" w:rsidP="003E3B7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>по социальной политике</w:t>
                  </w:r>
                </w:p>
              </w:txbxContent>
            </v:textbox>
          </v:rect>
        </w:pict>
      </w:r>
      <w:r w:rsidR="00B3230C">
        <w:rPr>
          <w:noProof/>
        </w:rPr>
        <w:pict>
          <v:rect id="_x0000_s3752" style="position:absolute;margin-left:673.35pt;margin-top:17.95pt;width:134.7pt;height:34.15pt;z-index:251664384">
            <v:textbox style="mso-next-textbox:#_x0000_s3752">
              <w:txbxContent>
                <w:p w:rsidR="0087194D" w:rsidRPr="0070182D" w:rsidRDefault="0087194D">
                  <w:pPr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>Руководитель аппарата</w:t>
                  </w:r>
                </w:p>
                <w:p w:rsidR="0087194D" w:rsidRPr="0070182D" w:rsidRDefault="008C5C1C">
                  <w:pPr>
                    <w:rPr>
                      <w:b/>
                      <w:sz w:val="18"/>
                      <w:szCs w:val="18"/>
                    </w:rPr>
                  </w:pPr>
                  <w:r w:rsidRPr="0070182D">
                    <w:rPr>
                      <w:b/>
                      <w:sz w:val="18"/>
                      <w:szCs w:val="18"/>
                    </w:rPr>
                    <w:t>а</w:t>
                  </w:r>
                  <w:r w:rsidR="0087194D" w:rsidRPr="0070182D">
                    <w:rPr>
                      <w:b/>
                      <w:sz w:val="18"/>
                      <w:szCs w:val="18"/>
                    </w:rPr>
                    <w:t>дминистрации района</w:t>
                  </w:r>
                </w:p>
              </w:txbxContent>
            </v:textbox>
          </v:rect>
        </w:pict>
      </w:r>
      <w:r w:rsidR="00B3230C">
        <w:rPr>
          <w:noProof/>
        </w:rPr>
        <w:pict>
          <v:shape id="_x0000_s3858" type="#_x0000_t32" style="position:absolute;margin-left:433.3pt;margin-top:730.1pt;width:101.3pt;height:0;z-index:251761664" o:connectortype="straight"/>
        </w:pict>
      </w:r>
    </w:p>
    <w:sectPr w:rsidR="00377509" w:rsidRPr="00AE2DF2" w:rsidSect="00AA071E">
      <w:headerReference w:type="default" r:id="rId9"/>
      <w:headerReference w:type="first" r:id="rId10"/>
      <w:pgSz w:w="23814" w:h="16839" w:orient="landscape" w:code="8"/>
      <w:pgMar w:top="284" w:right="14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0C" w:rsidRDefault="00B3230C" w:rsidP="005719C8">
      <w:r>
        <w:separator/>
      </w:r>
    </w:p>
  </w:endnote>
  <w:endnote w:type="continuationSeparator" w:id="0">
    <w:p w:rsidR="00B3230C" w:rsidRDefault="00B3230C" w:rsidP="0057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0C" w:rsidRDefault="00B3230C" w:rsidP="005719C8">
      <w:r>
        <w:separator/>
      </w:r>
    </w:p>
  </w:footnote>
  <w:footnote w:type="continuationSeparator" w:id="0">
    <w:p w:rsidR="00B3230C" w:rsidRDefault="00B3230C" w:rsidP="0057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4D" w:rsidRDefault="00A36C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372">
      <w:rPr>
        <w:noProof/>
      </w:rPr>
      <w:t>1</w:t>
    </w:r>
    <w:r>
      <w:rPr>
        <w:noProof/>
      </w:rPr>
      <w:fldChar w:fldCharType="end"/>
    </w:r>
  </w:p>
  <w:p w:rsidR="0087194D" w:rsidRDefault="008719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4D" w:rsidRDefault="0087194D" w:rsidP="00EB46C1">
    <w:pPr>
      <w:pStyle w:val="a6"/>
      <w:jc w:val="right"/>
    </w:pPr>
    <w:r>
      <w:t>Проект внесен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39E66D4"/>
    <w:multiLevelType w:val="hybridMultilevel"/>
    <w:tmpl w:val="B5062C3E"/>
    <w:lvl w:ilvl="0" w:tplc="3AD8CA2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05A7E03"/>
    <w:multiLevelType w:val="hybridMultilevel"/>
    <w:tmpl w:val="0428C43C"/>
    <w:lvl w:ilvl="0" w:tplc="2B8632A4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63A06"/>
    <w:multiLevelType w:val="hybridMultilevel"/>
    <w:tmpl w:val="7338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2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6E9"/>
    <w:rsid w:val="00006FF0"/>
    <w:rsid w:val="0001242F"/>
    <w:rsid w:val="00013625"/>
    <w:rsid w:val="00021DAB"/>
    <w:rsid w:val="00026773"/>
    <w:rsid w:val="00032096"/>
    <w:rsid w:val="000433D2"/>
    <w:rsid w:val="0004581F"/>
    <w:rsid w:val="000518FC"/>
    <w:rsid w:val="00056B8E"/>
    <w:rsid w:val="0007308D"/>
    <w:rsid w:val="0007484C"/>
    <w:rsid w:val="00084931"/>
    <w:rsid w:val="00092A2F"/>
    <w:rsid w:val="00093610"/>
    <w:rsid w:val="00095F52"/>
    <w:rsid w:val="000A2211"/>
    <w:rsid w:val="000E1D52"/>
    <w:rsid w:val="000F16DD"/>
    <w:rsid w:val="00105BA5"/>
    <w:rsid w:val="00106DE6"/>
    <w:rsid w:val="00112373"/>
    <w:rsid w:val="001205FE"/>
    <w:rsid w:val="00131AC3"/>
    <w:rsid w:val="0014342E"/>
    <w:rsid w:val="00155A54"/>
    <w:rsid w:val="00156213"/>
    <w:rsid w:val="001622BD"/>
    <w:rsid w:val="00164EFF"/>
    <w:rsid w:val="001721B1"/>
    <w:rsid w:val="00180085"/>
    <w:rsid w:val="0018144B"/>
    <w:rsid w:val="00184599"/>
    <w:rsid w:val="00186B0B"/>
    <w:rsid w:val="001A7D91"/>
    <w:rsid w:val="001B02C9"/>
    <w:rsid w:val="001B2EB1"/>
    <w:rsid w:val="001C7302"/>
    <w:rsid w:val="001E289E"/>
    <w:rsid w:val="001F01F1"/>
    <w:rsid w:val="001F085F"/>
    <w:rsid w:val="001F0E08"/>
    <w:rsid w:val="001F2993"/>
    <w:rsid w:val="001F3319"/>
    <w:rsid w:val="0021261E"/>
    <w:rsid w:val="00212F78"/>
    <w:rsid w:val="00223971"/>
    <w:rsid w:val="00233BBE"/>
    <w:rsid w:val="002420A8"/>
    <w:rsid w:val="002505B7"/>
    <w:rsid w:val="00264A74"/>
    <w:rsid w:val="00265009"/>
    <w:rsid w:val="00266D10"/>
    <w:rsid w:val="0027171C"/>
    <w:rsid w:val="00273A6E"/>
    <w:rsid w:val="002808F2"/>
    <w:rsid w:val="00292B7B"/>
    <w:rsid w:val="002A0B4E"/>
    <w:rsid w:val="002A2296"/>
    <w:rsid w:val="002A2AAB"/>
    <w:rsid w:val="002D564B"/>
    <w:rsid w:val="002D7D91"/>
    <w:rsid w:val="002E2E69"/>
    <w:rsid w:val="002F5100"/>
    <w:rsid w:val="002F603E"/>
    <w:rsid w:val="00303967"/>
    <w:rsid w:val="003069DA"/>
    <w:rsid w:val="00310444"/>
    <w:rsid w:val="00316482"/>
    <w:rsid w:val="00324E04"/>
    <w:rsid w:val="00325095"/>
    <w:rsid w:val="003318A5"/>
    <w:rsid w:val="0033620A"/>
    <w:rsid w:val="00341040"/>
    <w:rsid w:val="00362F3E"/>
    <w:rsid w:val="00377509"/>
    <w:rsid w:val="00377BD3"/>
    <w:rsid w:val="003803E4"/>
    <w:rsid w:val="00390DBC"/>
    <w:rsid w:val="003B18A9"/>
    <w:rsid w:val="003B423B"/>
    <w:rsid w:val="003E0312"/>
    <w:rsid w:val="003E04A7"/>
    <w:rsid w:val="003E2E96"/>
    <w:rsid w:val="003E3B73"/>
    <w:rsid w:val="003E3FB4"/>
    <w:rsid w:val="00402183"/>
    <w:rsid w:val="0040272D"/>
    <w:rsid w:val="00414DBE"/>
    <w:rsid w:val="00422FFD"/>
    <w:rsid w:val="00426481"/>
    <w:rsid w:val="004332CB"/>
    <w:rsid w:val="00434F87"/>
    <w:rsid w:val="00446423"/>
    <w:rsid w:val="004905D4"/>
    <w:rsid w:val="00494E02"/>
    <w:rsid w:val="004A1B93"/>
    <w:rsid w:val="004A3CD2"/>
    <w:rsid w:val="004A5A86"/>
    <w:rsid w:val="004B3B35"/>
    <w:rsid w:val="004B7103"/>
    <w:rsid w:val="004B786F"/>
    <w:rsid w:val="004C451E"/>
    <w:rsid w:val="004C7CC7"/>
    <w:rsid w:val="004E3079"/>
    <w:rsid w:val="004E6E1A"/>
    <w:rsid w:val="004F02BB"/>
    <w:rsid w:val="004F0B4C"/>
    <w:rsid w:val="004F7CA0"/>
    <w:rsid w:val="00513F4C"/>
    <w:rsid w:val="005202A0"/>
    <w:rsid w:val="00521EB7"/>
    <w:rsid w:val="005318F2"/>
    <w:rsid w:val="00541B20"/>
    <w:rsid w:val="00547787"/>
    <w:rsid w:val="00553145"/>
    <w:rsid w:val="00561CCC"/>
    <w:rsid w:val="00562C59"/>
    <w:rsid w:val="00564227"/>
    <w:rsid w:val="00564467"/>
    <w:rsid w:val="005719C8"/>
    <w:rsid w:val="005742AA"/>
    <w:rsid w:val="00581004"/>
    <w:rsid w:val="005876E9"/>
    <w:rsid w:val="00594285"/>
    <w:rsid w:val="005A644F"/>
    <w:rsid w:val="005B2B22"/>
    <w:rsid w:val="005C2D75"/>
    <w:rsid w:val="005C3DDF"/>
    <w:rsid w:val="005C529F"/>
    <w:rsid w:val="005D5D73"/>
    <w:rsid w:val="005E1EF3"/>
    <w:rsid w:val="005E5922"/>
    <w:rsid w:val="005E638E"/>
    <w:rsid w:val="005F36A4"/>
    <w:rsid w:val="005F53C9"/>
    <w:rsid w:val="005F68C6"/>
    <w:rsid w:val="00602602"/>
    <w:rsid w:val="006029C8"/>
    <w:rsid w:val="006250B1"/>
    <w:rsid w:val="00627218"/>
    <w:rsid w:val="00637619"/>
    <w:rsid w:val="00641A30"/>
    <w:rsid w:val="00663C41"/>
    <w:rsid w:val="006679B4"/>
    <w:rsid w:val="006706CC"/>
    <w:rsid w:val="00681026"/>
    <w:rsid w:val="00692C71"/>
    <w:rsid w:val="00692CD2"/>
    <w:rsid w:val="00695451"/>
    <w:rsid w:val="006A3143"/>
    <w:rsid w:val="006A3BD6"/>
    <w:rsid w:val="006B5188"/>
    <w:rsid w:val="006B7E2E"/>
    <w:rsid w:val="006C3265"/>
    <w:rsid w:val="006C4425"/>
    <w:rsid w:val="006E0229"/>
    <w:rsid w:val="006E6B1C"/>
    <w:rsid w:val="006F2370"/>
    <w:rsid w:val="0070182D"/>
    <w:rsid w:val="00707E30"/>
    <w:rsid w:val="007113D7"/>
    <w:rsid w:val="007176DB"/>
    <w:rsid w:val="007307C4"/>
    <w:rsid w:val="007337E5"/>
    <w:rsid w:val="00733E32"/>
    <w:rsid w:val="007519A1"/>
    <w:rsid w:val="00752632"/>
    <w:rsid w:val="0075586D"/>
    <w:rsid w:val="007666A2"/>
    <w:rsid w:val="00770088"/>
    <w:rsid w:val="00786EF4"/>
    <w:rsid w:val="00793B30"/>
    <w:rsid w:val="007A0310"/>
    <w:rsid w:val="007C3E2B"/>
    <w:rsid w:val="007C79F0"/>
    <w:rsid w:val="007D408A"/>
    <w:rsid w:val="007E504B"/>
    <w:rsid w:val="007E6601"/>
    <w:rsid w:val="00802E74"/>
    <w:rsid w:val="0080344D"/>
    <w:rsid w:val="00806C39"/>
    <w:rsid w:val="00837CD7"/>
    <w:rsid w:val="008449D0"/>
    <w:rsid w:val="00847BDE"/>
    <w:rsid w:val="00852D99"/>
    <w:rsid w:val="00852FCE"/>
    <w:rsid w:val="008557DB"/>
    <w:rsid w:val="00856043"/>
    <w:rsid w:val="00865122"/>
    <w:rsid w:val="00866CB2"/>
    <w:rsid w:val="0087194D"/>
    <w:rsid w:val="008808B3"/>
    <w:rsid w:val="00883E9B"/>
    <w:rsid w:val="008929F4"/>
    <w:rsid w:val="008B5B00"/>
    <w:rsid w:val="008C36D8"/>
    <w:rsid w:val="008C4509"/>
    <w:rsid w:val="008C5C1C"/>
    <w:rsid w:val="008D0952"/>
    <w:rsid w:val="008D111D"/>
    <w:rsid w:val="008D29B7"/>
    <w:rsid w:val="008D5857"/>
    <w:rsid w:val="008E2FC1"/>
    <w:rsid w:val="008E32EA"/>
    <w:rsid w:val="008F5DED"/>
    <w:rsid w:val="00906DCB"/>
    <w:rsid w:val="00913CD8"/>
    <w:rsid w:val="0091438E"/>
    <w:rsid w:val="009362E1"/>
    <w:rsid w:val="00940FCA"/>
    <w:rsid w:val="009439C8"/>
    <w:rsid w:val="0094785A"/>
    <w:rsid w:val="00961071"/>
    <w:rsid w:val="0096764D"/>
    <w:rsid w:val="0098128A"/>
    <w:rsid w:val="0099746C"/>
    <w:rsid w:val="009A57ED"/>
    <w:rsid w:val="009A7D10"/>
    <w:rsid w:val="009A7ED1"/>
    <w:rsid w:val="009B2369"/>
    <w:rsid w:val="009E7372"/>
    <w:rsid w:val="009F3BE9"/>
    <w:rsid w:val="00A00691"/>
    <w:rsid w:val="00A01D52"/>
    <w:rsid w:val="00A01ECF"/>
    <w:rsid w:val="00A023ED"/>
    <w:rsid w:val="00A05359"/>
    <w:rsid w:val="00A157FE"/>
    <w:rsid w:val="00A364C5"/>
    <w:rsid w:val="00A36C8D"/>
    <w:rsid w:val="00A570D4"/>
    <w:rsid w:val="00A620A6"/>
    <w:rsid w:val="00A854EA"/>
    <w:rsid w:val="00A85C3D"/>
    <w:rsid w:val="00A93041"/>
    <w:rsid w:val="00AA0073"/>
    <w:rsid w:val="00AA071E"/>
    <w:rsid w:val="00AC53FD"/>
    <w:rsid w:val="00AD375C"/>
    <w:rsid w:val="00AD755A"/>
    <w:rsid w:val="00AE2DF2"/>
    <w:rsid w:val="00AE2E6A"/>
    <w:rsid w:val="00AE3A75"/>
    <w:rsid w:val="00B11610"/>
    <w:rsid w:val="00B31712"/>
    <w:rsid w:val="00B3230C"/>
    <w:rsid w:val="00B36879"/>
    <w:rsid w:val="00B37DE4"/>
    <w:rsid w:val="00B41E0C"/>
    <w:rsid w:val="00B4722F"/>
    <w:rsid w:val="00B51183"/>
    <w:rsid w:val="00B52147"/>
    <w:rsid w:val="00B544EC"/>
    <w:rsid w:val="00B5520C"/>
    <w:rsid w:val="00B70B34"/>
    <w:rsid w:val="00B73581"/>
    <w:rsid w:val="00B81B8A"/>
    <w:rsid w:val="00B83529"/>
    <w:rsid w:val="00B8774C"/>
    <w:rsid w:val="00B87BD0"/>
    <w:rsid w:val="00BA2531"/>
    <w:rsid w:val="00BA73C0"/>
    <w:rsid w:val="00BC0D50"/>
    <w:rsid w:val="00BC1299"/>
    <w:rsid w:val="00BC5D69"/>
    <w:rsid w:val="00BC6BB5"/>
    <w:rsid w:val="00BD002A"/>
    <w:rsid w:val="00BD4324"/>
    <w:rsid w:val="00BD7E54"/>
    <w:rsid w:val="00BE1463"/>
    <w:rsid w:val="00BE48B9"/>
    <w:rsid w:val="00BF3406"/>
    <w:rsid w:val="00C008BE"/>
    <w:rsid w:val="00C12D90"/>
    <w:rsid w:val="00C22E16"/>
    <w:rsid w:val="00C50765"/>
    <w:rsid w:val="00C55200"/>
    <w:rsid w:val="00C75075"/>
    <w:rsid w:val="00C75A2D"/>
    <w:rsid w:val="00C8195B"/>
    <w:rsid w:val="00CA5B05"/>
    <w:rsid w:val="00CA6C48"/>
    <w:rsid w:val="00CB0930"/>
    <w:rsid w:val="00CC1B7C"/>
    <w:rsid w:val="00CD4C84"/>
    <w:rsid w:val="00CD651F"/>
    <w:rsid w:val="00CD6C89"/>
    <w:rsid w:val="00CE02B9"/>
    <w:rsid w:val="00CE42D9"/>
    <w:rsid w:val="00CE5380"/>
    <w:rsid w:val="00CF2348"/>
    <w:rsid w:val="00CF3C3F"/>
    <w:rsid w:val="00CF4AA1"/>
    <w:rsid w:val="00D04E76"/>
    <w:rsid w:val="00D1790A"/>
    <w:rsid w:val="00D21B70"/>
    <w:rsid w:val="00D23863"/>
    <w:rsid w:val="00D3661F"/>
    <w:rsid w:val="00D5003A"/>
    <w:rsid w:val="00D53F51"/>
    <w:rsid w:val="00D75D4A"/>
    <w:rsid w:val="00D820D3"/>
    <w:rsid w:val="00D84B4C"/>
    <w:rsid w:val="00D85DC8"/>
    <w:rsid w:val="00D9791A"/>
    <w:rsid w:val="00DA16A0"/>
    <w:rsid w:val="00DB1E82"/>
    <w:rsid w:val="00DC05EF"/>
    <w:rsid w:val="00DC2422"/>
    <w:rsid w:val="00DC6D39"/>
    <w:rsid w:val="00DD21E2"/>
    <w:rsid w:val="00DD75E6"/>
    <w:rsid w:val="00DF1F11"/>
    <w:rsid w:val="00E15CD2"/>
    <w:rsid w:val="00E33268"/>
    <w:rsid w:val="00E51B38"/>
    <w:rsid w:val="00E56233"/>
    <w:rsid w:val="00E565A9"/>
    <w:rsid w:val="00E6364C"/>
    <w:rsid w:val="00E6680B"/>
    <w:rsid w:val="00E7157B"/>
    <w:rsid w:val="00E8322C"/>
    <w:rsid w:val="00E84A04"/>
    <w:rsid w:val="00E95D0F"/>
    <w:rsid w:val="00EB46C1"/>
    <w:rsid w:val="00EC3F93"/>
    <w:rsid w:val="00EC6955"/>
    <w:rsid w:val="00ED138A"/>
    <w:rsid w:val="00EE5EDC"/>
    <w:rsid w:val="00EF08C9"/>
    <w:rsid w:val="00EF4178"/>
    <w:rsid w:val="00EF7F4B"/>
    <w:rsid w:val="00F00995"/>
    <w:rsid w:val="00F0782F"/>
    <w:rsid w:val="00F154E5"/>
    <w:rsid w:val="00F2586F"/>
    <w:rsid w:val="00F41C94"/>
    <w:rsid w:val="00F41E4B"/>
    <w:rsid w:val="00F52DAC"/>
    <w:rsid w:val="00F6104A"/>
    <w:rsid w:val="00F66F5D"/>
    <w:rsid w:val="00F75E08"/>
    <w:rsid w:val="00F819F1"/>
    <w:rsid w:val="00F90C9F"/>
    <w:rsid w:val="00FA24EF"/>
    <w:rsid w:val="00FA596D"/>
    <w:rsid w:val="00FB758E"/>
    <w:rsid w:val="00FC0EEC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61"/>
    <o:shapelayout v:ext="edit">
      <o:idmap v:ext="edit" data="1,3,4"/>
      <o:rules v:ext="edit">
        <o:r id="V:Rule1" type="connector" idref="#_x0000_s4231"/>
        <o:r id="V:Rule2" type="connector" idref="#_x0000_s4244"/>
        <o:r id="V:Rule3" type="connector" idref="#_x0000_s4189"/>
        <o:r id="V:Rule4" type="connector" idref="#_x0000_s4218"/>
        <o:r id="V:Rule5" type="connector" idref="#_x0000_s4207"/>
        <o:r id="V:Rule6" type="connector" idref="#_x0000_s4193"/>
        <o:r id="V:Rule7" type="connector" idref="#_x0000_s4227"/>
        <o:r id="V:Rule8" type="connector" idref="#_x0000_s4224"/>
        <o:r id="V:Rule9" type="connector" idref="#_x0000_s4200"/>
        <o:r id="V:Rule10" type="connector" idref="#_x0000_s4067"/>
        <o:r id="V:Rule11" type="connector" idref="#_x0000_s4175"/>
        <o:r id="V:Rule12" type="connector" idref="#_x0000_s4230"/>
        <o:r id="V:Rule13" type="connector" idref="#_x0000_s4066"/>
        <o:r id="V:Rule14" type="connector" idref="#_x0000_s4057"/>
        <o:r id="V:Rule15" type="connector" idref="#_x0000_s4192"/>
        <o:r id="V:Rule16" type="connector" idref="#_x0000_s4236"/>
        <o:r id="V:Rule17" type="connector" idref="#_x0000_s4210"/>
        <o:r id="V:Rule18" type="connector" idref="#_x0000_s4042"/>
        <o:r id="V:Rule19" type="connector" idref="#_x0000_s4214"/>
        <o:r id="V:Rule20" type="connector" idref="#_x0000_s4196"/>
        <o:r id="V:Rule21" type="connector" idref="#_x0000_s4217"/>
        <o:r id="V:Rule22" type="connector" idref="#_x0000_s4213"/>
        <o:r id="V:Rule23" type="connector" idref="#_x0000_s4225"/>
        <o:r id="V:Rule24" type="connector" idref="#_x0000_s4154"/>
        <o:r id="V:Rule25" type="connector" idref="#_x0000_s4186"/>
        <o:r id="V:Rule26" type="connector" idref="#_x0000_s4245"/>
        <o:r id="V:Rule27" type="connector" idref="#_x0000_s4091"/>
        <o:r id="V:Rule28" type="connector" idref="#_x0000_s4136"/>
        <o:r id="V:Rule29" type="connector" idref="#_x0000_s4209"/>
        <o:r id="V:Rule30" type="connector" idref="#_x0000_s4222"/>
        <o:r id="V:Rule31" type="connector" idref="#_x0000_s4004"/>
        <o:r id="V:Rule32" type="connector" idref="#_x0000_s4233"/>
        <o:r id="V:Rule33" type="connector" idref="#_x0000_s3859"/>
        <o:r id="V:Rule34" type="connector" idref="#_x0000_s3996"/>
        <o:r id="V:Rule35" type="connector" idref="#_x0000_s4084"/>
        <o:r id="V:Rule36" type="connector" idref="#_x0000_s4249"/>
        <o:r id="V:Rule37" type="connector" idref="#_x0000_s4039"/>
        <o:r id="V:Rule38" type="connector" idref="#_x0000_s4178"/>
        <o:r id="V:Rule39" type="connector" idref="#_x0000_s4216"/>
        <o:r id="V:Rule40" type="connector" idref="#_x0000_s3990"/>
        <o:r id="V:Rule41" type="connector" idref="#_x0000_s4137"/>
        <o:r id="V:Rule42" type="connector" idref="#_x0000_s4199"/>
        <o:r id="V:Rule43" type="connector" idref="#_x0000_s4184"/>
        <o:r id="V:Rule44" type="connector" idref="#_x0000_s3795"/>
        <o:r id="V:Rule45" type="connector" idref="#_x0000_s4191"/>
        <o:r id="V:Rule46" type="connector" idref="#_x0000_s4081"/>
        <o:r id="V:Rule47" type="connector" idref="#_x0000_s4252"/>
        <o:r id="V:Rule48" type="connector" idref="#_x0000_s4208"/>
        <o:r id="V:Rule49" type="connector" idref="#_x0000_s4205"/>
        <o:r id="V:Rule50" type="connector" idref="#_x0000_s4100"/>
        <o:r id="V:Rule51" type="connector" idref="#_x0000_s4232"/>
        <o:r id="V:Rule52" type="connector" idref="#_x0000_s4062"/>
        <o:r id="V:Rule53" type="connector" idref="#_x0000_s3991"/>
        <o:r id="V:Rule54" type="connector" idref="#_x0000_s4242"/>
        <o:r id="V:Rule55" type="connector" idref="#_x0000_s4234"/>
        <o:r id="V:Rule56" type="connector" idref="#_x0000_s4106"/>
        <o:r id="V:Rule57" type="connector" idref="#_x0000_s4195"/>
        <o:r id="V:Rule58" type="connector" idref="#_x0000_s4176"/>
        <o:r id="V:Rule59" type="connector" idref="#_x0000_s3989"/>
        <o:r id="V:Rule60" type="connector" idref="#_x0000_s4201"/>
        <o:r id="V:Rule61" type="connector" idref="#_x0000_s4177"/>
        <o:r id="V:Rule62" type="connector" idref="#_x0000_s4194"/>
        <o:r id="V:Rule63" type="connector" idref="#_x0000_s4187"/>
        <o:r id="V:Rule64" type="connector" idref="#_x0000_s3860"/>
        <o:r id="V:Rule65" type="connector" idref="#_x0000_s4141"/>
        <o:r id="V:Rule66" type="connector" idref="#_x0000_s4132"/>
        <o:r id="V:Rule67" type="connector" idref="#_x0000_s3997"/>
        <o:r id="V:Rule68" type="connector" idref="#_x0000_s4071"/>
        <o:r id="V:Rule69" type="connector" idref="#_x0000_s4243"/>
        <o:r id="V:Rule70" type="connector" idref="#_x0000_s4237"/>
        <o:r id="V:Rule71" type="connector" idref="#_x0000_s4007"/>
        <o:r id="V:Rule72" type="connector" idref="#_x0000_s4198"/>
        <o:r id="V:Rule73" type="connector" idref="#_x0000_s4068"/>
        <o:r id="V:Rule74" type="connector" idref="#_x0000_s4203"/>
        <o:r id="V:Rule75" type="connector" idref="#_x0000_s4108"/>
        <o:r id="V:Rule76" type="connector" idref="#_x0000_s4211"/>
        <o:r id="V:Rule77" type="connector" idref="#_x0000_s4212"/>
        <o:r id="V:Rule78" type="connector" idref="#_x0000_s4101"/>
        <o:r id="V:Rule79" type="connector" idref="#_x0000_s4185"/>
        <o:r id="V:Rule80" type="connector" idref="#_x0000_s3992"/>
        <o:r id="V:Rule81" type="connector" idref="#_x0000_s4012"/>
        <o:r id="V:Rule82" type="connector" idref="#_x0000_s4229"/>
        <o:r id="V:Rule83" type="connector" idref="#_x0000_s4181"/>
        <o:r id="V:Rule84" type="connector" idref="#_x0000_s4058"/>
        <o:r id="V:Rule85" type="connector" idref="#_x0000_s4204"/>
        <o:r id="V:Rule86" type="connector" idref="#_x0000_s4038"/>
        <o:r id="V:Rule87" type="connector" idref="#_x0000_s4188"/>
        <o:r id="V:Rule88" type="connector" idref="#_x0000_s4051"/>
        <o:r id="V:Rule89" type="connector" idref="#_x0000_s4251"/>
        <o:r id="V:Rule90" type="connector" idref="#_x0000_s4107"/>
        <o:r id="V:Rule91" type="connector" idref="#_x0000_s4253"/>
        <o:r id="V:Rule92" type="connector" idref="#_x0000_s4206"/>
        <o:r id="V:Rule93" type="connector" idref="#_x0000_s4239"/>
        <o:r id="V:Rule94" type="connector" idref="#_x0000_s4179"/>
        <o:r id="V:Rule95" type="connector" idref="#_x0000_s4164"/>
        <o:r id="V:Rule96" type="connector" idref="#_x0000_s4226"/>
        <o:r id="V:Rule97" type="connector" idref="#_x0000_s3858"/>
        <o:r id="V:Rule98" type="connector" idref="#_x0000_s4008"/>
        <o:r id="V:Rule99" type="connector" idref="#_x0000_s4246"/>
        <o:r id="V:Rule100" type="connector" idref="#_x0000_s3794"/>
        <o:r id="V:Rule101" type="connector" idref="#_x0000_s4173"/>
        <o:r id="V:Rule102" type="connector" idref="#_x0000_s4005"/>
        <o:r id="V:Rule103" type="connector" idref="#_x0000_s4215"/>
        <o:r id="V:Rule104" type="connector" idref="#_x0000_s4158"/>
        <o:r id="V:Rule105" type="connector" idref="#_x0000_s4087"/>
        <o:r id="V:Rule106" type="connector" idref="#_x0000_s4202"/>
        <o:r id="V:Rule107" type="connector" idref="#_x0000_s4255"/>
        <o:r id="V:Rule108" type="connector" idref="#_x0000_s4256"/>
        <o:r id="V:Rule109" type="connector" idref="#_x0000_s4258"/>
        <o:r id="V:Rule110" type="connector" idref="#_x0000_s4259"/>
        <o:r id="V:Rule111" type="connector" idref="#_x0000_s42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6E9"/>
    <w:rPr>
      <w:sz w:val="24"/>
      <w:szCs w:val="24"/>
    </w:rPr>
  </w:style>
  <w:style w:type="paragraph" w:styleId="1">
    <w:name w:val="heading 1"/>
    <w:basedOn w:val="a"/>
    <w:next w:val="a"/>
    <w:qFormat/>
    <w:rsid w:val="005876E9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876E9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1E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9B4"/>
    <w:rPr>
      <w:color w:val="0000FF"/>
      <w:u w:val="single"/>
    </w:rPr>
  </w:style>
  <w:style w:type="paragraph" w:styleId="a4">
    <w:name w:val="Balloon Text"/>
    <w:basedOn w:val="a"/>
    <w:link w:val="a5"/>
    <w:rsid w:val="007C3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3E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B1E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6">
    <w:name w:val="header"/>
    <w:basedOn w:val="a"/>
    <w:link w:val="a7"/>
    <w:uiPriority w:val="99"/>
    <w:rsid w:val="00571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9C8"/>
    <w:rPr>
      <w:sz w:val="24"/>
      <w:szCs w:val="24"/>
    </w:rPr>
  </w:style>
  <w:style w:type="paragraph" w:styleId="a8">
    <w:name w:val="footer"/>
    <w:basedOn w:val="a"/>
    <w:link w:val="a9"/>
    <w:rsid w:val="0057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19C8"/>
    <w:rPr>
      <w:sz w:val="24"/>
      <w:szCs w:val="24"/>
    </w:rPr>
  </w:style>
  <w:style w:type="paragraph" w:styleId="aa">
    <w:name w:val="List Paragraph"/>
    <w:basedOn w:val="a"/>
    <w:uiPriority w:val="34"/>
    <w:qFormat/>
    <w:rsid w:val="0040272D"/>
    <w:pPr>
      <w:ind w:left="720"/>
      <w:contextualSpacing/>
    </w:pPr>
  </w:style>
  <w:style w:type="paragraph" w:customStyle="1" w:styleId="ConsPlusNormal">
    <w:name w:val="ConsPlusNormal"/>
    <w:rsid w:val="005F36A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650D-4AE6-4B56-B855-42D4007C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183</CharactersWithSpaces>
  <SharedDoc>false</SharedDoc>
  <HLinks>
    <vt:vector size="6" baseType="variant">
      <vt:variant>
        <vt:i4>67895414</vt:i4>
      </vt:variant>
      <vt:variant>
        <vt:i4>0</vt:i4>
      </vt:variant>
      <vt:variant>
        <vt:i4>0</vt:i4>
      </vt:variant>
      <vt:variant>
        <vt:i4>5</vt:i4>
      </vt:variant>
      <vt:variant>
        <vt:lpwstr>../Муниц совет/27-20.12.2010/360 о внес измен  в реш 26 О струк адм.doc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2017-12-04T09:26:00Z</cp:lastPrinted>
  <dcterms:created xsi:type="dcterms:W3CDTF">2008-01-30T10:05:00Z</dcterms:created>
  <dcterms:modified xsi:type="dcterms:W3CDTF">2017-12-14T07:17:00Z</dcterms:modified>
</cp:coreProperties>
</file>