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82" w:rsidRPr="004D3582" w:rsidRDefault="004D3582" w:rsidP="004D358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4D3582">
        <w:rPr>
          <w:rFonts w:ascii="Times New Roman" w:hAnsi="Times New Roman" w:cs="Times New Roman"/>
          <w:b w:val="0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C71613D" wp14:editId="04AC4A97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582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4D3582" w:rsidRPr="004D3582" w:rsidRDefault="004D3582" w:rsidP="004D358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4D3582">
        <w:rPr>
          <w:rFonts w:ascii="Times New Roman" w:hAnsi="Times New Roman" w:cs="Times New Roman"/>
          <w:b w:val="0"/>
          <w:color w:val="auto"/>
        </w:rPr>
        <w:t>БЕЛГОРОДСКАЯ  ОБЛАСТЬ</w:t>
      </w:r>
    </w:p>
    <w:p w:rsidR="004D3582" w:rsidRPr="004D3582" w:rsidRDefault="004D3582" w:rsidP="004D3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82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4D3582" w:rsidRPr="004D3582" w:rsidRDefault="004D3582" w:rsidP="004D3582">
      <w:pPr>
        <w:pStyle w:val="2"/>
        <w:tabs>
          <w:tab w:val="center" w:pos="4677"/>
        </w:tabs>
        <w:spacing w:line="360" w:lineRule="auto"/>
      </w:pPr>
      <w:r w:rsidRPr="004D3582">
        <w:rPr>
          <w:b w:val="0"/>
        </w:rPr>
        <w:t>МУНИЦИПАЛЬНЫЙ СОВЕТ ЧЕРНЯНСКОГО РАЙОНА</w:t>
      </w:r>
    </w:p>
    <w:p w:rsidR="004D3582" w:rsidRPr="004D3582" w:rsidRDefault="004D3582" w:rsidP="004D3582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D35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Пятьдесят первая                                </w:t>
      </w:r>
      <w:r w:rsidRPr="004D3582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4D3582" w:rsidRPr="004D3582" w:rsidRDefault="004D3582" w:rsidP="004D3582">
      <w:pPr>
        <w:pStyle w:val="2"/>
        <w:spacing w:line="360" w:lineRule="auto"/>
        <w:ind w:right="-1"/>
      </w:pPr>
      <w:proofErr w:type="gramStart"/>
      <w:r w:rsidRPr="004D3582">
        <w:t>Р</w:t>
      </w:r>
      <w:proofErr w:type="gramEnd"/>
      <w:r w:rsidRPr="004D3582">
        <w:t xml:space="preserve"> Е Ш Е Н И Е</w:t>
      </w:r>
    </w:p>
    <w:p w:rsidR="004D3582" w:rsidRPr="004D3582" w:rsidRDefault="004D3582" w:rsidP="004D3582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4D3582">
        <w:rPr>
          <w:rFonts w:ascii="Times New Roman" w:hAnsi="Times New Roman" w:cs="Times New Roman"/>
          <w:b w:val="0"/>
          <w:color w:val="auto"/>
        </w:rPr>
        <w:t>31 января 2018 г.</w:t>
      </w:r>
      <w:r w:rsidRPr="004D3582">
        <w:rPr>
          <w:rFonts w:ascii="Times New Roman" w:hAnsi="Times New Roman" w:cs="Times New Roman"/>
          <w:b w:val="0"/>
          <w:color w:val="auto"/>
        </w:rPr>
        <w:tab/>
        <w:t xml:space="preserve">                                                                                            № 5</w:t>
      </w:r>
      <w:r>
        <w:rPr>
          <w:rFonts w:ascii="Times New Roman" w:hAnsi="Times New Roman" w:cs="Times New Roman"/>
          <w:b w:val="0"/>
          <w:color w:val="auto"/>
        </w:rPr>
        <w:t>22</w:t>
      </w:r>
      <w:r w:rsidRPr="004D358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71BF6" w:rsidRDefault="00A84D06" w:rsidP="00071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ab/>
      </w:r>
    </w:p>
    <w:p w:rsidR="00A84D06" w:rsidRPr="00394BF9" w:rsidRDefault="00A84D06" w:rsidP="00071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06" w:rsidRDefault="00072E24" w:rsidP="004D3582">
      <w:pPr>
        <w:pStyle w:val="2"/>
        <w:tabs>
          <w:tab w:val="left" w:pos="3828"/>
          <w:tab w:val="left" w:pos="9214"/>
        </w:tabs>
        <w:ind w:right="5952"/>
        <w:jc w:val="both"/>
        <w:rPr>
          <w:szCs w:val="28"/>
        </w:rPr>
      </w:pPr>
      <w:r>
        <w:rPr>
          <w:szCs w:val="28"/>
        </w:rPr>
        <w:t>О внесении изменени</w:t>
      </w:r>
      <w:r w:rsidR="00F32478">
        <w:rPr>
          <w:szCs w:val="28"/>
        </w:rPr>
        <w:t>й</w:t>
      </w:r>
      <w:r>
        <w:rPr>
          <w:szCs w:val="28"/>
        </w:rPr>
        <w:t xml:space="preserve"> в решение Муниципального совета Чернянского района от 30</w:t>
      </w:r>
      <w:r w:rsidR="00071BF6">
        <w:rPr>
          <w:szCs w:val="28"/>
        </w:rPr>
        <w:t>.06.</w:t>
      </w:r>
      <w:r>
        <w:rPr>
          <w:szCs w:val="28"/>
        </w:rPr>
        <w:t xml:space="preserve">2016 г. </w:t>
      </w:r>
      <w:r w:rsidR="00071BF6">
        <w:rPr>
          <w:szCs w:val="28"/>
        </w:rPr>
        <w:t xml:space="preserve">            </w:t>
      </w:r>
      <w:r>
        <w:rPr>
          <w:szCs w:val="28"/>
        </w:rPr>
        <w:t>№ 319 «</w:t>
      </w:r>
      <w:r w:rsidR="00A84D06">
        <w:rPr>
          <w:szCs w:val="28"/>
        </w:rPr>
        <w:t>О</w:t>
      </w:r>
      <w:r w:rsidR="00A84D06" w:rsidRPr="00394BF9">
        <w:rPr>
          <w:szCs w:val="28"/>
        </w:rPr>
        <w:t xml:space="preserve">б утверждении Положения об оплате труда </w:t>
      </w:r>
      <w:r w:rsidR="00A84D06">
        <w:rPr>
          <w:szCs w:val="28"/>
        </w:rPr>
        <w:t>м</w:t>
      </w:r>
      <w:r w:rsidR="00A84D06" w:rsidRPr="00394BF9">
        <w:rPr>
          <w:szCs w:val="28"/>
        </w:rPr>
        <w:t xml:space="preserve">униципальных служащих </w:t>
      </w:r>
      <w:r w:rsidR="00A84D06">
        <w:rPr>
          <w:szCs w:val="28"/>
        </w:rPr>
        <w:t>Ч</w:t>
      </w:r>
      <w:r w:rsidR="00A84D06" w:rsidRPr="00394BF9">
        <w:rPr>
          <w:szCs w:val="28"/>
        </w:rPr>
        <w:t>ернянского района</w:t>
      </w:r>
      <w:r>
        <w:rPr>
          <w:szCs w:val="28"/>
        </w:rPr>
        <w:t>»</w:t>
      </w:r>
    </w:p>
    <w:p w:rsidR="00A84D06" w:rsidRDefault="00A84D06" w:rsidP="004D3582">
      <w:pPr>
        <w:pStyle w:val="ConsPlusTitle"/>
        <w:tabs>
          <w:tab w:val="left" w:pos="3828"/>
        </w:tabs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9572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1BF6" w:rsidRPr="00394BF9" w:rsidRDefault="00071BF6" w:rsidP="009572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89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9" w:history="1">
        <w:r w:rsidRPr="00BC08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BC089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089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89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8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C08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Белгородской области от 24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BC089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BC089B">
        <w:rPr>
          <w:rFonts w:ascii="Times New Roman" w:hAnsi="Times New Roman" w:cs="Times New Roman"/>
          <w:sz w:val="28"/>
          <w:szCs w:val="28"/>
        </w:rPr>
        <w:t xml:space="preserve"> 150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89B">
        <w:rPr>
          <w:rFonts w:ascii="Times New Roman" w:hAnsi="Times New Roman" w:cs="Times New Roman"/>
          <w:sz w:val="28"/>
          <w:szCs w:val="28"/>
        </w:rPr>
        <w:t>Об особенностях организации муниципальной службы в Белгородской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C089B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4F38B3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18</w:t>
      </w:r>
      <w:r w:rsidR="00E3502C">
        <w:rPr>
          <w:rFonts w:ascii="Times New Roman" w:hAnsi="Times New Roman" w:cs="Times New Roman"/>
          <w:sz w:val="28"/>
          <w:szCs w:val="28"/>
        </w:rPr>
        <w:t>.09.</w:t>
      </w:r>
      <w:r w:rsidR="004F38B3">
        <w:rPr>
          <w:rFonts w:ascii="Times New Roman" w:hAnsi="Times New Roman" w:cs="Times New Roman"/>
          <w:sz w:val="28"/>
          <w:szCs w:val="28"/>
        </w:rPr>
        <w:t>2006 г</w:t>
      </w:r>
      <w:r w:rsidR="00E3502C">
        <w:rPr>
          <w:rFonts w:ascii="Times New Roman" w:hAnsi="Times New Roman" w:cs="Times New Roman"/>
          <w:sz w:val="28"/>
          <w:szCs w:val="28"/>
        </w:rPr>
        <w:t>.</w:t>
      </w:r>
      <w:r w:rsidR="004F38B3">
        <w:rPr>
          <w:rFonts w:ascii="Times New Roman" w:hAnsi="Times New Roman" w:cs="Times New Roman"/>
          <w:sz w:val="28"/>
          <w:szCs w:val="28"/>
        </w:rPr>
        <w:t xml:space="preserve">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proofErr w:type="gramEnd"/>
      <w:r w:rsidR="004F38B3">
        <w:rPr>
          <w:rFonts w:ascii="Times New Roman" w:hAnsi="Times New Roman" w:cs="Times New Roman"/>
          <w:sz w:val="28"/>
          <w:szCs w:val="28"/>
        </w:rPr>
        <w:t>»</w:t>
      </w:r>
      <w:r w:rsidR="007909F4">
        <w:rPr>
          <w:rFonts w:ascii="Times New Roman" w:hAnsi="Times New Roman" w:cs="Times New Roman"/>
          <w:sz w:val="28"/>
          <w:szCs w:val="28"/>
        </w:rPr>
        <w:t xml:space="preserve">, </w:t>
      </w:r>
      <w:r w:rsidRPr="00BC08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BC089B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BC089B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089B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BC08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89B">
        <w:rPr>
          <w:rFonts w:ascii="Times New Roman" w:hAnsi="Times New Roman" w:cs="Times New Roman"/>
          <w:sz w:val="28"/>
          <w:szCs w:val="28"/>
        </w:rPr>
        <w:t xml:space="preserve">  Белгородской области, Муниципальный совет Чернянского  района </w:t>
      </w:r>
    </w:p>
    <w:p w:rsidR="00A84D06" w:rsidRDefault="00A84D06" w:rsidP="00A84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>решил</w:t>
      </w:r>
      <w:r w:rsidRPr="00BC089B">
        <w:rPr>
          <w:rFonts w:ascii="Times New Roman" w:hAnsi="Times New Roman" w:cs="Times New Roman"/>
          <w:sz w:val="28"/>
          <w:szCs w:val="28"/>
        </w:rPr>
        <w:t>:</w:t>
      </w:r>
    </w:p>
    <w:p w:rsidR="00A84D06" w:rsidRDefault="00072E24" w:rsidP="0082509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30.06.2016 г. № 319 «Об утверждении Положения об оплате труда муниципальных служащих</w:t>
      </w:r>
      <w:r w:rsidR="001F624B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624B">
        <w:rPr>
          <w:rFonts w:ascii="Times New Roman" w:hAnsi="Times New Roman" w:cs="Times New Roman"/>
          <w:sz w:val="28"/>
          <w:szCs w:val="28"/>
        </w:rPr>
        <w:t xml:space="preserve"> (в редакции решений от 28.06.2017 г. № 424, от 06.10.2017 г. № 453, от 25.12.2017 г. № 505) </w:t>
      </w:r>
      <w:r w:rsidR="00B07374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324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F324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323A" w:rsidRDefault="00CF323A" w:rsidP="00CF323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5098" w:rsidRDefault="00C32AF2" w:rsidP="00C32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4E6C77"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4E6C77" w:rsidRPr="008B613C">
        <w:rPr>
          <w:rFonts w:ascii="Times New Roman" w:hAnsi="Times New Roman" w:cs="Times New Roman"/>
          <w:sz w:val="28"/>
          <w:szCs w:val="28"/>
        </w:rPr>
        <w:t>част</w:t>
      </w:r>
      <w:r w:rsidR="004E6C77">
        <w:rPr>
          <w:rFonts w:ascii="Times New Roman" w:hAnsi="Times New Roman" w:cs="Times New Roman"/>
          <w:sz w:val="28"/>
          <w:szCs w:val="28"/>
        </w:rPr>
        <w:t>и</w:t>
      </w:r>
      <w:r w:rsidR="004E6C77" w:rsidRPr="008B613C">
        <w:rPr>
          <w:rFonts w:ascii="Times New Roman" w:hAnsi="Times New Roman" w:cs="Times New Roman"/>
          <w:sz w:val="28"/>
          <w:szCs w:val="28"/>
        </w:rPr>
        <w:t xml:space="preserve"> 1 решения дополнить словами «,</w:t>
      </w:r>
      <w:r w:rsidR="004E6C77">
        <w:rPr>
          <w:rFonts w:ascii="Times New Roman" w:hAnsi="Times New Roman" w:cs="Times New Roman"/>
          <w:sz w:val="28"/>
          <w:szCs w:val="28"/>
        </w:rPr>
        <w:t xml:space="preserve"> ежемесячной процентной надбавки к должностному окладу за работу со сведениями, составляющими государственную тайну (</w:t>
      </w:r>
      <w:r w:rsidR="00012A57">
        <w:rPr>
          <w:rFonts w:ascii="Times New Roman" w:hAnsi="Times New Roman" w:cs="Times New Roman"/>
          <w:sz w:val="28"/>
          <w:szCs w:val="28"/>
        </w:rPr>
        <w:t xml:space="preserve">для </w:t>
      </w:r>
      <w:r w:rsidR="00172700">
        <w:rPr>
          <w:rFonts w:ascii="Times New Roman" w:hAnsi="Times New Roman" w:cs="Times New Roman"/>
          <w:sz w:val="28"/>
          <w:szCs w:val="28"/>
        </w:rPr>
        <w:t xml:space="preserve">лиц, </w:t>
      </w:r>
      <w:r w:rsidR="00012A57">
        <w:rPr>
          <w:rFonts w:ascii="Times New Roman" w:hAnsi="Times New Roman" w:cs="Times New Roman"/>
          <w:sz w:val="28"/>
          <w:szCs w:val="28"/>
        </w:rPr>
        <w:t>допущенных к государственной тайне)</w:t>
      </w:r>
      <w:proofErr w:type="gramStart"/>
      <w:r w:rsidR="00012A5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12A57">
        <w:rPr>
          <w:rFonts w:ascii="Times New Roman" w:hAnsi="Times New Roman" w:cs="Times New Roman"/>
          <w:sz w:val="28"/>
          <w:szCs w:val="28"/>
        </w:rPr>
        <w:t>;</w:t>
      </w:r>
    </w:p>
    <w:p w:rsidR="004F38B3" w:rsidRDefault="00F32478" w:rsidP="004F3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7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8B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F624B">
        <w:rPr>
          <w:rFonts w:ascii="Times New Roman" w:hAnsi="Times New Roman" w:cs="Times New Roman"/>
          <w:sz w:val="28"/>
          <w:szCs w:val="28"/>
        </w:rPr>
        <w:t>6</w:t>
      </w:r>
      <w:r w:rsidR="004F38B3">
        <w:rPr>
          <w:rFonts w:ascii="Times New Roman" w:hAnsi="Times New Roman" w:cs="Times New Roman"/>
          <w:sz w:val="28"/>
          <w:szCs w:val="28"/>
        </w:rPr>
        <w:t xml:space="preserve"> решения дополнить абзацем следующего содержания: </w:t>
      </w:r>
    </w:p>
    <w:p w:rsidR="008E18FC" w:rsidRPr="0099434B" w:rsidRDefault="001F624B" w:rsidP="004F3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4B">
        <w:rPr>
          <w:rFonts w:ascii="Times New Roman" w:hAnsi="Times New Roman" w:cs="Times New Roman"/>
          <w:sz w:val="28"/>
          <w:szCs w:val="28"/>
        </w:rPr>
        <w:t xml:space="preserve">«- </w:t>
      </w:r>
      <w:r w:rsidR="00C550BB" w:rsidRPr="0099434B">
        <w:rPr>
          <w:rFonts w:ascii="Times New Roman" w:hAnsi="Times New Roman" w:cs="Times New Roman"/>
          <w:sz w:val="28"/>
          <w:szCs w:val="28"/>
        </w:rPr>
        <w:t>Положение о п</w:t>
      </w:r>
      <w:r w:rsidR="004F38B3" w:rsidRPr="0099434B">
        <w:rPr>
          <w:rFonts w:ascii="Times New Roman" w:hAnsi="Times New Roman" w:cs="Times New Roman"/>
          <w:sz w:val="28"/>
          <w:szCs w:val="28"/>
        </w:rPr>
        <w:t>оряд</w:t>
      </w:r>
      <w:r w:rsidR="00C550BB" w:rsidRPr="0099434B">
        <w:rPr>
          <w:rFonts w:ascii="Times New Roman" w:hAnsi="Times New Roman" w:cs="Times New Roman"/>
          <w:sz w:val="28"/>
          <w:szCs w:val="28"/>
        </w:rPr>
        <w:t>ке</w:t>
      </w:r>
      <w:r w:rsidR="004F38B3" w:rsidRPr="0099434B">
        <w:rPr>
          <w:rFonts w:ascii="Times New Roman" w:hAnsi="Times New Roman" w:cs="Times New Roman"/>
          <w:sz w:val="28"/>
          <w:szCs w:val="28"/>
        </w:rPr>
        <w:t xml:space="preserve"> установления и выплаты ежемесячной процентной надбавки к должностному окладу за работу со сведениями, составляю</w:t>
      </w:r>
      <w:r w:rsidRPr="0099434B">
        <w:rPr>
          <w:rFonts w:ascii="Times New Roman" w:hAnsi="Times New Roman" w:cs="Times New Roman"/>
          <w:sz w:val="28"/>
          <w:szCs w:val="28"/>
        </w:rPr>
        <w:t>щими государственную тайну</w:t>
      </w:r>
      <w:r w:rsidR="004F38B3" w:rsidRPr="0099434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A6BD5" w:rsidRPr="0099434B">
        <w:rPr>
          <w:rFonts w:ascii="Times New Roman" w:hAnsi="Times New Roman" w:cs="Times New Roman"/>
          <w:sz w:val="28"/>
          <w:szCs w:val="28"/>
        </w:rPr>
        <w:t>8)</w:t>
      </w:r>
      <w:r w:rsidR="0099434B" w:rsidRPr="0099434B">
        <w:rPr>
          <w:rFonts w:ascii="Times New Roman" w:hAnsi="Times New Roman" w:cs="Times New Roman"/>
          <w:sz w:val="28"/>
          <w:szCs w:val="28"/>
        </w:rPr>
        <w:t>.</w:t>
      </w:r>
      <w:r w:rsidR="00EA6BD5" w:rsidRPr="0099434B">
        <w:rPr>
          <w:rFonts w:ascii="Times New Roman" w:hAnsi="Times New Roman" w:cs="Times New Roman"/>
          <w:sz w:val="28"/>
          <w:szCs w:val="28"/>
        </w:rPr>
        <w:t>»</w:t>
      </w:r>
      <w:r w:rsidR="00BC4224" w:rsidRPr="0099434B">
        <w:rPr>
          <w:rFonts w:ascii="Times New Roman" w:hAnsi="Times New Roman" w:cs="Times New Roman"/>
          <w:sz w:val="28"/>
          <w:szCs w:val="28"/>
        </w:rPr>
        <w:t>;</w:t>
      </w:r>
    </w:p>
    <w:p w:rsidR="00EA6BD5" w:rsidRDefault="00EA6BD5" w:rsidP="00EA6B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34B">
        <w:rPr>
          <w:rFonts w:ascii="Times New Roman" w:hAnsi="Times New Roman" w:cs="Times New Roman"/>
          <w:sz w:val="28"/>
          <w:szCs w:val="28"/>
        </w:rPr>
        <w:t>3</w:t>
      </w:r>
      <w:r w:rsidR="00325F61">
        <w:rPr>
          <w:rFonts w:ascii="Times New Roman" w:hAnsi="Times New Roman" w:cs="Times New Roman"/>
          <w:sz w:val="28"/>
          <w:szCs w:val="28"/>
        </w:rPr>
        <w:t xml:space="preserve">. </w:t>
      </w:r>
      <w:r w:rsidR="00DF4680">
        <w:rPr>
          <w:rFonts w:ascii="Times New Roman" w:hAnsi="Times New Roman" w:cs="Times New Roman"/>
          <w:sz w:val="28"/>
          <w:szCs w:val="28"/>
        </w:rPr>
        <w:t>п</w:t>
      </w:r>
      <w:r w:rsidRPr="0099434B">
        <w:rPr>
          <w:rFonts w:ascii="Times New Roman" w:hAnsi="Times New Roman" w:cs="Times New Roman"/>
          <w:sz w:val="28"/>
          <w:szCs w:val="28"/>
        </w:rPr>
        <w:t>риложение 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36DF" w:rsidRDefault="00E736DF" w:rsidP="00EA6B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D5" w:rsidRDefault="00EA6BD5" w:rsidP="00EA6BD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EA6BD5" w:rsidRDefault="00EA6BD5" w:rsidP="00EA6BD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Муниципального совета Чернянского района</w:t>
      </w:r>
    </w:p>
    <w:p w:rsidR="00EA6BD5" w:rsidRDefault="00EA6BD5" w:rsidP="00EA6BD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30.06.2016 г. № 319</w:t>
      </w:r>
    </w:p>
    <w:p w:rsidR="00EA6BD5" w:rsidRDefault="00EA6BD5" w:rsidP="00EA6BD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EA6BD5" w:rsidRDefault="00EA6BD5" w:rsidP="00EA6BD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36ED">
        <w:rPr>
          <w:rFonts w:ascii="Times New Roman" w:hAnsi="Times New Roman" w:cs="Times New Roman"/>
          <w:sz w:val="28"/>
          <w:szCs w:val="28"/>
        </w:rPr>
        <w:t>31.01.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D736ED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6BD5" w:rsidRDefault="00EA6BD5" w:rsidP="00EA6BD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EA6BD5" w:rsidRDefault="00C550BB" w:rsidP="00D73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EA6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6ED" w:rsidRDefault="00EA6BD5" w:rsidP="00D73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установления и выплаты ежемесячной процентной надбавки к должностному окладу за работу со сведениями,</w:t>
      </w:r>
    </w:p>
    <w:p w:rsidR="00EA6BD5" w:rsidRDefault="00EA6BD5" w:rsidP="00D73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составляющими государственную тайну</w:t>
      </w:r>
    </w:p>
    <w:p w:rsidR="00CF323A" w:rsidRDefault="00CF323A" w:rsidP="00EA6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BB" w:rsidRDefault="00C550BB" w:rsidP="00D736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736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5D31" w:rsidRPr="00957289" w:rsidRDefault="00DF5D31" w:rsidP="00D736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0BB" w:rsidRDefault="00C550BB" w:rsidP="00D736E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550BB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50BB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50BB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50BB">
        <w:rPr>
          <w:rFonts w:ascii="Times New Roman" w:hAnsi="Times New Roman" w:cs="Times New Roman"/>
          <w:sz w:val="28"/>
          <w:szCs w:val="28"/>
        </w:rPr>
        <w:t xml:space="preserve"> к должностному окладу за работу со сведениями, составляющими государственную тайну</w:t>
      </w:r>
      <w:r w:rsidR="00136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составной частью денежного содержания муниципальных служащих, допущенных к государственной тайне распорядительным актом </w:t>
      </w:r>
      <w:r w:rsidR="00EE6AA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64ED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BB" w:rsidRDefault="00C550BB" w:rsidP="00D736E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AA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порядке и размерах, определенных </w:t>
      </w:r>
      <w:r w:rsidR="001364ED">
        <w:rPr>
          <w:rFonts w:ascii="Times New Roman" w:hAnsi="Times New Roman" w:cs="Times New Roman"/>
          <w:sz w:val="28"/>
          <w:szCs w:val="28"/>
        </w:rPr>
        <w:t>п</w:t>
      </w:r>
      <w:r w:rsidRPr="00055FA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E736DF">
        <w:rPr>
          <w:rFonts w:ascii="Times New Roman" w:hAnsi="Times New Roman" w:cs="Times New Roman"/>
          <w:sz w:val="28"/>
          <w:szCs w:val="28"/>
        </w:rPr>
        <w:t xml:space="preserve">от 18.09.2006 г. </w:t>
      </w:r>
      <w:r w:rsidRPr="00055FAA">
        <w:rPr>
          <w:rFonts w:ascii="Times New Roman" w:hAnsi="Times New Roman" w:cs="Times New Roman"/>
          <w:sz w:val="28"/>
          <w:szCs w:val="28"/>
        </w:rPr>
        <w:t>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  <w:r w:rsidR="00E73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6E" w:rsidRDefault="00E3236E" w:rsidP="00D736E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6E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</w:p>
    <w:p w:rsidR="00055FAA" w:rsidRDefault="00055FAA" w:rsidP="00D736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FAA">
        <w:rPr>
          <w:rFonts w:ascii="Times New Roman" w:hAnsi="Times New Roman" w:cs="Times New Roman"/>
          <w:b/>
          <w:sz w:val="28"/>
          <w:szCs w:val="28"/>
        </w:rPr>
        <w:lastRenderedPageBreak/>
        <w:t>Раздел 2.  Порядок выплаты</w:t>
      </w:r>
    </w:p>
    <w:p w:rsidR="00DF5D31" w:rsidRPr="00957289" w:rsidRDefault="00DF5D31" w:rsidP="00D736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FAA" w:rsidRPr="00055FAA" w:rsidRDefault="00055FAA" w:rsidP="00D736E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FAA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законодательством Российской Федерации  порядке допуск к сведениям соответствующей секретности</w:t>
      </w:r>
      <w:r w:rsidR="00193C19">
        <w:rPr>
          <w:rFonts w:ascii="Times New Roman" w:hAnsi="Times New Roman" w:cs="Times New Roman"/>
          <w:sz w:val="28"/>
          <w:szCs w:val="28"/>
        </w:rPr>
        <w:t>,</w:t>
      </w:r>
      <w:r w:rsidRPr="00055FAA">
        <w:rPr>
          <w:rFonts w:ascii="Times New Roman" w:hAnsi="Times New Roman" w:cs="Times New Roman"/>
          <w:sz w:val="28"/>
          <w:szCs w:val="28"/>
        </w:rPr>
        <w:t xml:space="preserve"> и на которых по решению представителя нанимателя возложена обязанность постоянно работать с указанными сведениями.</w:t>
      </w:r>
      <w:proofErr w:type="gramEnd"/>
    </w:p>
    <w:p w:rsidR="00055FAA" w:rsidRPr="001F624B" w:rsidRDefault="00055FAA" w:rsidP="00D736ED">
      <w:pPr>
        <w:pStyle w:val="ConsPlusNormal"/>
        <w:numPr>
          <w:ilvl w:val="1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AA">
        <w:rPr>
          <w:rFonts w:ascii="Times New Roman" w:hAnsi="Times New Roman" w:cs="Times New Roman"/>
          <w:sz w:val="28"/>
          <w:szCs w:val="28"/>
        </w:rPr>
        <w:t>Выплата ежемесячной процентной надбавки к должностному окладу за работу со сведениями, соста</w:t>
      </w:r>
      <w:r>
        <w:rPr>
          <w:rFonts w:ascii="Times New Roman" w:hAnsi="Times New Roman" w:cs="Times New Roman"/>
          <w:sz w:val="28"/>
          <w:szCs w:val="28"/>
        </w:rPr>
        <w:t xml:space="preserve">вляющими государственную тайну, </w:t>
      </w:r>
      <w:r w:rsidRPr="00055FAA">
        <w:rPr>
          <w:rFonts w:ascii="Times New Roman" w:hAnsi="Times New Roman" w:cs="Times New Roman"/>
          <w:sz w:val="28"/>
          <w:szCs w:val="28"/>
        </w:rPr>
        <w:t>производится с момента принятия соответствующего решения представителя нанимателя об установлении данной выплаты.</w:t>
      </w:r>
    </w:p>
    <w:p w:rsidR="00055FAA" w:rsidRPr="00055FAA" w:rsidRDefault="00F87644" w:rsidP="00D736ED">
      <w:pPr>
        <w:pStyle w:val="ConsPlusNormal"/>
        <w:numPr>
          <w:ilvl w:val="1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B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муниципального служащего, допущенного к государственной тайне на постоянной основе, выплачивается в зависимости от степени секретности сведений, к которым муниципальный служащий имеет документально подтверждаемый доступ </w:t>
      </w:r>
      <w:r w:rsidR="00B46C77">
        <w:rPr>
          <w:rFonts w:ascii="Times New Roman" w:hAnsi="Times New Roman" w:cs="Times New Roman"/>
          <w:sz w:val="28"/>
          <w:szCs w:val="28"/>
        </w:rPr>
        <w:t>на законных основаниях в размере</w:t>
      </w:r>
      <w:r w:rsidRPr="00C550BB">
        <w:rPr>
          <w:rFonts w:ascii="Times New Roman" w:hAnsi="Times New Roman" w:cs="Times New Roman"/>
          <w:sz w:val="28"/>
          <w:szCs w:val="28"/>
        </w:rPr>
        <w:t>, установленн</w:t>
      </w:r>
      <w:r w:rsidR="00B46C77">
        <w:rPr>
          <w:rFonts w:ascii="Times New Roman" w:hAnsi="Times New Roman" w:cs="Times New Roman"/>
          <w:sz w:val="28"/>
          <w:szCs w:val="28"/>
        </w:rPr>
        <w:t>ом</w:t>
      </w:r>
      <w:r w:rsidRPr="00C550B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055FAA" w:rsidRPr="00055FAA" w:rsidRDefault="00F87644" w:rsidP="00D736ED">
      <w:pPr>
        <w:pStyle w:val="ConsPlusNormal"/>
        <w:numPr>
          <w:ilvl w:val="1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AA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муниципального служащего, допущенного к государственной тайне, устанавливается правовым актом представителя нанимателя (работодателя) с учетом объема сведений, к которым муниципальный служащий имеет доступ, а также продолжительности срока, в течение которого сохраняется актуальность засекречивания этих сведений.</w:t>
      </w:r>
    </w:p>
    <w:p w:rsidR="00F87644" w:rsidRDefault="00F87644" w:rsidP="00D736ED">
      <w:pPr>
        <w:pStyle w:val="ConsPlusNormal"/>
        <w:numPr>
          <w:ilvl w:val="1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AA">
        <w:rPr>
          <w:rFonts w:ascii="Times New Roman" w:hAnsi="Times New Roman" w:cs="Times New Roman"/>
          <w:sz w:val="28"/>
          <w:szCs w:val="28"/>
        </w:rPr>
        <w:t>Выплата ежемесячной процентной надбавки к должностному окладу муниципального служащего, допущенного к государственной тайне, производится одновременно с выплатой денежного содержания.</w:t>
      </w:r>
    </w:p>
    <w:p w:rsidR="00F87644" w:rsidRDefault="00A428B4" w:rsidP="00D736E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4">
        <w:rPr>
          <w:rFonts w:ascii="Times New Roman" w:hAnsi="Times New Roman" w:cs="Times New Roman"/>
          <w:sz w:val="28"/>
          <w:szCs w:val="28"/>
        </w:rPr>
        <w:t>Ежемесячная процентная надбавка выплачивается за счет фонда оплаты труда муниципальных служащих.</w:t>
      </w:r>
    </w:p>
    <w:p w:rsidR="00B46C77" w:rsidRPr="00957289" w:rsidRDefault="00B46C77" w:rsidP="00B46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E85" w:rsidRDefault="00B46C77" w:rsidP="00B46C7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F5D31" w:rsidRPr="00957289" w:rsidRDefault="00DF5D31" w:rsidP="00DF5D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85" w:rsidRPr="00C6486B" w:rsidRDefault="00A428B4" w:rsidP="00D736E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E85" w:rsidRPr="00C648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6E85" w:rsidRPr="00C6486B">
        <w:rPr>
          <w:rFonts w:ascii="Times New Roman" w:hAnsi="Times New Roman" w:cs="Times New Roman"/>
          <w:sz w:val="28"/>
          <w:szCs w:val="28"/>
        </w:rPr>
        <w:t xml:space="preserve"> соблюдением порядка установления ежемесячной процентной надбавки к должностному окладу за работу со сведениями, составляющими государственную тайну</w:t>
      </w:r>
      <w:r w:rsidR="00193C19">
        <w:rPr>
          <w:rFonts w:ascii="Times New Roman" w:hAnsi="Times New Roman" w:cs="Times New Roman"/>
          <w:sz w:val="28"/>
          <w:szCs w:val="28"/>
        </w:rPr>
        <w:t>,</w:t>
      </w:r>
      <w:r w:rsidR="00526B5F" w:rsidRPr="00C6486B">
        <w:rPr>
          <w:rFonts w:ascii="Times New Roman" w:hAnsi="Times New Roman" w:cs="Times New Roman"/>
          <w:sz w:val="28"/>
          <w:szCs w:val="28"/>
        </w:rPr>
        <w:t xml:space="preserve"> осуществляется ру</w:t>
      </w:r>
      <w:bookmarkStart w:id="0" w:name="_GoBack"/>
      <w:bookmarkEnd w:id="0"/>
      <w:r w:rsidR="00526B5F" w:rsidRPr="00C6486B">
        <w:rPr>
          <w:rFonts w:ascii="Times New Roman" w:hAnsi="Times New Roman" w:cs="Times New Roman"/>
          <w:sz w:val="28"/>
          <w:szCs w:val="28"/>
        </w:rPr>
        <w:t>ководителем аппарата администрации Чернянского района.</w:t>
      </w:r>
    </w:p>
    <w:p w:rsidR="00A428B4" w:rsidRDefault="00526B5F" w:rsidP="00D73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8B4">
        <w:rPr>
          <w:rFonts w:ascii="Times New Roman" w:hAnsi="Times New Roman" w:cs="Times New Roman"/>
          <w:sz w:val="28"/>
          <w:szCs w:val="28"/>
        </w:rPr>
        <w:t>.2.    Ответственность  за своевременное начисление и выплату надбавки несет структурное подразделение органа местного самоуправления по вопросам финансов и бухгалтерского учета</w:t>
      </w:r>
      <w:proofErr w:type="gramStart"/>
      <w:r w:rsidR="00A428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73ED" w:rsidRPr="001B6E85" w:rsidRDefault="00BC73ED" w:rsidP="00D73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058" w:rsidRPr="007F7D14" w:rsidRDefault="001F624B" w:rsidP="006A7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8"/>
          <w:sz w:val="28"/>
          <w:szCs w:val="28"/>
        </w:rPr>
        <w:t>2</w:t>
      </w:r>
      <w:r w:rsidR="006A7058" w:rsidRPr="007F7D14">
        <w:rPr>
          <w:rFonts w:ascii="Times New Roman" w:hAnsi="Times New Roman"/>
          <w:kern w:val="18"/>
          <w:sz w:val="28"/>
          <w:szCs w:val="28"/>
        </w:rPr>
        <w:t xml:space="preserve">. </w:t>
      </w:r>
      <w:proofErr w:type="gramStart"/>
      <w:r w:rsidR="006A7058" w:rsidRPr="007F7D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A7058" w:rsidRPr="007F7D14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</w:t>
      </w:r>
      <w:r w:rsidR="006A7058" w:rsidRPr="007F7D14">
        <w:rPr>
          <w:rFonts w:ascii="Times New Roman" w:hAnsi="Times New Roman"/>
          <w:sz w:val="28"/>
          <w:szCs w:val="28"/>
        </w:rPr>
        <w:lastRenderedPageBreak/>
        <w:t xml:space="preserve">«Решения» раздела «Муниципальный совет» (адрес сайта: </w:t>
      </w:r>
      <w:hyperlink r:id="rId12" w:history="1">
        <w:r w:rsidR="006A7058" w:rsidRPr="007F7D1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http://www.admchern.ru</w:t>
        </w:r>
      </w:hyperlink>
      <w:r w:rsidR="006A7058" w:rsidRPr="007F7D14">
        <w:rPr>
          <w:rFonts w:ascii="Times New Roman" w:hAnsi="Times New Roman"/>
          <w:sz w:val="28"/>
          <w:szCs w:val="28"/>
        </w:rPr>
        <w:t>).</w:t>
      </w:r>
    </w:p>
    <w:p w:rsidR="006A7058" w:rsidRPr="007F7D14" w:rsidRDefault="001F624B" w:rsidP="006A7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6D8A">
        <w:rPr>
          <w:rFonts w:ascii="Times New Roman" w:hAnsi="Times New Roman" w:cs="Times New Roman"/>
          <w:sz w:val="28"/>
          <w:szCs w:val="28"/>
        </w:rPr>
        <w:t>.</w:t>
      </w:r>
      <w:r w:rsidR="006A7058" w:rsidRPr="007F7D14">
        <w:rPr>
          <w:rFonts w:ascii="Times New Roman" w:hAnsi="Times New Roman" w:cs="Times New Roman"/>
          <w:sz w:val="28"/>
          <w:szCs w:val="28"/>
        </w:rPr>
        <w:t xml:space="preserve">   Ввести в действие настоящее решение со дня его официального опубликования.</w:t>
      </w:r>
    </w:p>
    <w:p w:rsidR="00A84D06" w:rsidRDefault="001F624B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D06" w:rsidRPr="00BC0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D06" w:rsidRPr="00BC08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4D06" w:rsidRPr="00BC089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73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4D06" w:rsidRPr="00BC089B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Муниципального совета Чернянского района по экономическому развитию, бюджету</w:t>
      </w:r>
      <w:r w:rsidR="00A84D06">
        <w:rPr>
          <w:rFonts w:ascii="Times New Roman" w:hAnsi="Times New Roman" w:cs="Times New Roman"/>
          <w:sz w:val="28"/>
          <w:szCs w:val="28"/>
        </w:rPr>
        <w:t>, муниципальной собственности и ЖКХ и руководителя аппарата</w:t>
      </w:r>
      <w:r w:rsidR="00D23625"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</w:t>
      </w:r>
      <w:r w:rsidR="00A84D06" w:rsidRPr="00BC089B">
        <w:rPr>
          <w:rFonts w:ascii="Times New Roman" w:hAnsi="Times New Roman" w:cs="Times New Roman"/>
          <w:sz w:val="28"/>
          <w:szCs w:val="28"/>
        </w:rPr>
        <w:t>.</w:t>
      </w:r>
    </w:p>
    <w:p w:rsidR="00BC73ED" w:rsidRDefault="00BC73ED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ED" w:rsidRDefault="00BC73ED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BC089B" w:rsidRDefault="00A84D06" w:rsidP="003E49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Pr="00BC089B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366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9B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A84D06" w:rsidRDefault="00A84D06" w:rsidP="00BC73E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</w:t>
      </w:r>
      <w:r w:rsidR="0006290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C08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3E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D5D39">
        <w:rPr>
          <w:rFonts w:ascii="Times New Roman" w:hAnsi="Times New Roman" w:cs="Times New Roman"/>
          <w:b/>
          <w:sz w:val="28"/>
          <w:szCs w:val="28"/>
        </w:rPr>
        <w:t>С.Б.Елфимова</w:t>
      </w:r>
      <w:proofErr w:type="spellEnd"/>
    </w:p>
    <w:sectPr w:rsidR="00A84D06" w:rsidSect="00072E24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39" w:rsidRDefault="009E4A39" w:rsidP="0016290A">
      <w:pPr>
        <w:spacing w:after="0" w:line="240" w:lineRule="auto"/>
      </w:pPr>
      <w:r>
        <w:separator/>
      </w:r>
    </w:p>
  </w:endnote>
  <w:endnote w:type="continuationSeparator" w:id="0">
    <w:p w:rsidR="009E4A39" w:rsidRDefault="009E4A39" w:rsidP="001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39" w:rsidRDefault="009E4A39" w:rsidP="0016290A">
      <w:pPr>
        <w:spacing w:after="0" w:line="240" w:lineRule="auto"/>
      </w:pPr>
      <w:r>
        <w:separator/>
      </w:r>
    </w:p>
  </w:footnote>
  <w:footnote w:type="continuationSeparator" w:id="0">
    <w:p w:rsidR="009E4A39" w:rsidRDefault="009E4A39" w:rsidP="0016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861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07F6" w:rsidRPr="003E07F6" w:rsidRDefault="003E07F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07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07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07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6E2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07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1BB0" w:rsidRDefault="00B21B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72DE"/>
    <w:multiLevelType w:val="hybridMultilevel"/>
    <w:tmpl w:val="B34869AA"/>
    <w:lvl w:ilvl="0" w:tplc="AA2601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362A9"/>
    <w:multiLevelType w:val="multilevel"/>
    <w:tmpl w:val="717C4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3A621A"/>
    <w:multiLevelType w:val="multilevel"/>
    <w:tmpl w:val="8EE806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69762B"/>
    <w:multiLevelType w:val="multilevel"/>
    <w:tmpl w:val="4DECB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5D14F24"/>
    <w:multiLevelType w:val="multilevel"/>
    <w:tmpl w:val="DCF8C4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3EF61D2"/>
    <w:multiLevelType w:val="multilevel"/>
    <w:tmpl w:val="EBD4A9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39403B"/>
    <w:multiLevelType w:val="hybridMultilevel"/>
    <w:tmpl w:val="9FD4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41C7B"/>
    <w:multiLevelType w:val="multilevel"/>
    <w:tmpl w:val="AB50C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F718BD"/>
    <w:multiLevelType w:val="multilevel"/>
    <w:tmpl w:val="7A520F0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D06"/>
    <w:rsid w:val="00000B12"/>
    <w:rsid w:val="00012A57"/>
    <w:rsid w:val="00034C20"/>
    <w:rsid w:val="00052826"/>
    <w:rsid w:val="00055FAA"/>
    <w:rsid w:val="00062908"/>
    <w:rsid w:val="00066D8A"/>
    <w:rsid w:val="00071BF6"/>
    <w:rsid w:val="00072E24"/>
    <w:rsid w:val="00083A73"/>
    <w:rsid w:val="000933DA"/>
    <w:rsid w:val="00093C24"/>
    <w:rsid w:val="000D518C"/>
    <w:rsid w:val="000E569B"/>
    <w:rsid w:val="00104434"/>
    <w:rsid w:val="001068DD"/>
    <w:rsid w:val="00110EB7"/>
    <w:rsid w:val="0011148F"/>
    <w:rsid w:val="00123D7D"/>
    <w:rsid w:val="001364ED"/>
    <w:rsid w:val="001526F8"/>
    <w:rsid w:val="0016290A"/>
    <w:rsid w:val="00172700"/>
    <w:rsid w:val="00193C19"/>
    <w:rsid w:val="001A1FB0"/>
    <w:rsid w:val="001B08D4"/>
    <w:rsid w:val="001B6E85"/>
    <w:rsid w:val="001C0AB1"/>
    <w:rsid w:val="001C59FC"/>
    <w:rsid w:val="001D5D39"/>
    <w:rsid w:val="001F624B"/>
    <w:rsid w:val="00232273"/>
    <w:rsid w:val="0025536C"/>
    <w:rsid w:val="0026341C"/>
    <w:rsid w:val="002A2983"/>
    <w:rsid w:val="002C29CE"/>
    <w:rsid w:val="002D1F9A"/>
    <w:rsid w:val="00301053"/>
    <w:rsid w:val="00315920"/>
    <w:rsid w:val="00325F61"/>
    <w:rsid w:val="00333E8B"/>
    <w:rsid w:val="003560C9"/>
    <w:rsid w:val="003624E1"/>
    <w:rsid w:val="00366950"/>
    <w:rsid w:val="003720E4"/>
    <w:rsid w:val="003935A3"/>
    <w:rsid w:val="003A13DD"/>
    <w:rsid w:val="003B2619"/>
    <w:rsid w:val="003B4F8F"/>
    <w:rsid w:val="003C0F3C"/>
    <w:rsid w:val="003C2539"/>
    <w:rsid w:val="003C288A"/>
    <w:rsid w:val="003E07F6"/>
    <w:rsid w:val="003E49A7"/>
    <w:rsid w:val="003E612C"/>
    <w:rsid w:val="00435D44"/>
    <w:rsid w:val="0044131C"/>
    <w:rsid w:val="00454AD3"/>
    <w:rsid w:val="00454DD0"/>
    <w:rsid w:val="00487E8B"/>
    <w:rsid w:val="004A2E15"/>
    <w:rsid w:val="004B14F3"/>
    <w:rsid w:val="004B18DB"/>
    <w:rsid w:val="004C13F8"/>
    <w:rsid w:val="004C6DC6"/>
    <w:rsid w:val="004D3582"/>
    <w:rsid w:val="004D7F7A"/>
    <w:rsid w:val="004E6C77"/>
    <w:rsid w:val="004F38B3"/>
    <w:rsid w:val="004F4F5B"/>
    <w:rsid w:val="005127D8"/>
    <w:rsid w:val="00526B5F"/>
    <w:rsid w:val="00546C92"/>
    <w:rsid w:val="00567962"/>
    <w:rsid w:val="005A5D3E"/>
    <w:rsid w:val="005B1ADE"/>
    <w:rsid w:val="005B6C0D"/>
    <w:rsid w:val="006027C3"/>
    <w:rsid w:val="00603338"/>
    <w:rsid w:val="00615979"/>
    <w:rsid w:val="006256F9"/>
    <w:rsid w:val="00645C92"/>
    <w:rsid w:val="006732F9"/>
    <w:rsid w:val="00675E1E"/>
    <w:rsid w:val="00675E85"/>
    <w:rsid w:val="00696BF1"/>
    <w:rsid w:val="006A7058"/>
    <w:rsid w:val="006B0A73"/>
    <w:rsid w:val="006C39C5"/>
    <w:rsid w:val="006C443E"/>
    <w:rsid w:val="006F3FB8"/>
    <w:rsid w:val="007216B3"/>
    <w:rsid w:val="00743EAD"/>
    <w:rsid w:val="00760C23"/>
    <w:rsid w:val="00781DA7"/>
    <w:rsid w:val="007909F4"/>
    <w:rsid w:val="007B765B"/>
    <w:rsid w:val="007D37A2"/>
    <w:rsid w:val="00825098"/>
    <w:rsid w:val="00844AAC"/>
    <w:rsid w:val="008574BC"/>
    <w:rsid w:val="00867D7E"/>
    <w:rsid w:val="00874CE8"/>
    <w:rsid w:val="008A252E"/>
    <w:rsid w:val="008B2343"/>
    <w:rsid w:val="008D09E5"/>
    <w:rsid w:val="008E18FC"/>
    <w:rsid w:val="008F7F79"/>
    <w:rsid w:val="00942103"/>
    <w:rsid w:val="00953761"/>
    <w:rsid w:val="0095421B"/>
    <w:rsid w:val="0095513E"/>
    <w:rsid w:val="00957289"/>
    <w:rsid w:val="00986E29"/>
    <w:rsid w:val="00991CE6"/>
    <w:rsid w:val="0099434B"/>
    <w:rsid w:val="009B054F"/>
    <w:rsid w:val="009B32F2"/>
    <w:rsid w:val="009D0319"/>
    <w:rsid w:val="009E4A39"/>
    <w:rsid w:val="00A02A4C"/>
    <w:rsid w:val="00A06CDB"/>
    <w:rsid w:val="00A15762"/>
    <w:rsid w:val="00A27CBF"/>
    <w:rsid w:val="00A428B4"/>
    <w:rsid w:val="00A72DA3"/>
    <w:rsid w:val="00A82004"/>
    <w:rsid w:val="00A84D06"/>
    <w:rsid w:val="00A95516"/>
    <w:rsid w:val="00AA56C4"/>
    <w:rsid w:val="00AD5BB2"/>
    <w:rsid w:val="00AF7C71"/>
    <w:rsid w:val="00B07374"/>
    <w:rsid w:val="00B07A4E"/>
    <w:rsid w:val="00B1657E"/>
    <w:rsid w:val="00B21BB0"/>
    <w:rsid w:val="00B32099"/>
    <w:rsid w:val="00B365CC"/>
    <w:rsid w:val="00B46C77"/>
    <w:rsid w:val="00B618F3"/>
    <w:rsid w:val="00B903EC"/>
    <w:rsid w:val="00BB7EC3"/>
    <w:rsid w:val="00BC4224"/>
    <w:rsid w:val="00BC73ED"/>
    <w:rsid w:val="00BD5B5C"/>
    <w:rsid w:val="00C03C59"/>
    <w:rsid w:val="00C052FD"/>
    <w:rsid w:val="00C17B47"/>
    <w:rsid w:val="00C32AF2"/>
    <w:rsid w:val="00C3524A"/>
    <w:rsid w:val="00C47CAF"/>
    <w:rsid w:val="00C550BB"/>
    <w:rsid w:val="00C6486B"/>
    <w:rsid w:val="00C65E74"/>
    <w:rsid w:val="00C8541C"/>
    <w:rsid w:val="00C94F79"/>
    <w:rsid w:val="00CA1CE0"/>
    <w:rsid w:val="00CA2721"/>
    <w:rsid w:val="00CC13E6"/>
    <w:rsid w:val="00CC554D"/>
    <w:rsid w:val="00CE3591"/>
    <w:rsid w:val="00CF2A00"/>
    <w:rsid w:val="00CF323A"/>
    <w:rsid w:val="00D23625"/>
    <w:rsid w:val="00D25BE5"/>
    <w:rsid w:val="00D35468"/>
    <w:rsid w:val="00D57C9A"/>
    <w:rsid w:val="00D6797F"/>
    <w:rsid w:val="00D736ED"/>
    <w:rsid w:val="00D92A97"/>
    <w:rsid w:val="00DA4790"/>
    <w:rsid w:val="00DC2402"/>
    <w:rsid w:val="00DD341F"/>
    <w:rsid w:val="00DF4680"/>
    <w:rsid w:val="00DF5D31"/>
    <w:rsid w:val="00DF7282"/>
    <w:rsid w:val="00E3236E"/>
    <w:rsid w:val="00E337D4"/>
    <w:rsid w:val="00E3502C"/>
    <w:rsid w:val="00E47601"/>
    <w:rsid w:val="00E513C2"/>
    <w:rsid w:val="00E64011"/>
    <w:rsid w:val="00E736DF"/>
    <w:rsid w:val="00E83BB4"/>
    <w:rsid w:val="00E947BD"/>
    <w:rsid w:val="00EA6BD5"/>
    <w:rsid w:val="00EA7004"/>
    <w:rsid w:val="00EB151B"/>
    <w:rsid w:val="00EC0312"/>
    <w:rsid w:val="00EE0F6C"/>
    <w:rsid w:val="00EE6AA1"/>
    <w:rsid w:val="00F32478"/>
    <w:rsid w:val="00F433E0"/>
    <w:rsid w:val="00F53DC1"/>
    <w:rsid w:val="00F6411B"/>
    <w:rsid w:val="00F87644"/>
    <w:rsid w:val="00F926E2"/>
    <w:rsid w:val="00FA5550"/>
    <w:rsid w:val="00FA7087"/>
    <w:rsid w:val="00FD6F69"/>
    <w:rsid w:val="00FF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0A"/>
  </w:style>
  <w:style w:type="paragraph" w:styleId="1">
    <w:name w:val="heading 1"/>
    <w:basedOn w:val="a"/>
    <w:next w:val="a"/>
    <w:link w:val="10"/>
    <w:uiPriority w:val="9"/>
    <w:qFormat/>
    <w:rsid w:val="00825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4D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D0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84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4D0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84D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D06"/>
  </w:style>
  <w:style w:type="paragraph" w:styleId="a8">
    <w:name w:val="footer"/>
    <w:basedOn w:val="a"/>
    <w:link w:val="a9"/>
    <w:uiPriority w:val="99"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D06"/>
  </w:style>
  <w:style w:type="paragraph" w:styleId="aa">
    <w:name w:val="Balloon Text"/>
    <w:basedOn w:val="a"/>
    <w:link w:val="ab"/>
    <w:uiPriority w:val="99"/>
    <w:semiHidden/>
    <w:unhideWhenUsed/>
    <w:rsid w:val="00A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D06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A84D06"/>
    <w:rPr>
      <w:color w:val="0000FF"/>
      <w:u w:val="single"/>
    </w:rPr>
  </w:style>
  <w:style w:type="table" w:styleId="ad">
    <w:name w:val="Table Grid"/>
    <w:basedOn w:val="a1"/>
    <w:uiPriority w:val="59"/>
    <w:rsid w:val="00E6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Заголовок №4_"/>
    <w:basedOn w:val="a0"/>
    <w:link w:val="40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F7F79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e">
    <w:name w:val="Основной текст_"/>
    <w:basedOn w:val="a0"/>
    <w:link w:val="21"/>
    <w:locked/>
    <w:rsid w:val="008F7F79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F7F79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e"/>
    <w:rsid w:val="008F7F79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F7F79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locked/>
    <w:rsid w:val="008F7F79"/>
    <w:rPr>
      <w:rFonts w:cs="Times New Roman"/>
      <w:i/>
      <w:iCs/>
      <w:spacing w:val="-10"/>
      <w:shd w:val="clear" w:color="auto" w:fill="FFFFFF"/>
    </w:rPr>
  </w:style>
  <w:style w:type="character" w:customStyle="1" w:styleId="13">
    <w:name w:val="Заголовок №1 + Полужирный"/>
    <w:aliases w:val="Не курсив,Интервал 0 pt1"/>
    <w:basedOn w:val="11"/>
    <w:rsid w:val="008F7F79"/>
    <w:rPr>
      <w:rFonts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8F7F79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character" w:customStyle="1" w:styleId="100">
    <w:name w:val="Основной текст + 10"/>
    <w:aliases w:val="5 pt2,Полужирный,Интервал 0 pt3"/>
    <w:basedOn w:val="ae"/>
    <w:rsid w:val="008F7F79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e"/>
    <w:rsid w:val="008F7F79"/>
    <w:rPr>
      <w:rFonts w:ascii="Times New Roman" w:hAnsi="Times New Roman" w:cs="Times New Roman"/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8F7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e"/>
    <w:rsid w:val="003E612C"/>
    <w:rPr>
      <w:rFonts w:ascii="Times New Roman" w:hAnsi="Times New Roman" w:cs="Times New Roman"/>
      <w:i/>
      <w:i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locked/>
    <w:rsid w:val="003E612C"/>
    <w:rPr>
      <w:rFonts w:cs="Times New Roman"/>
      <w:spacing w:val="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3E612C"/>
    <w:pPr>
      <w:widowControl w:val="0"/>
      <w:shd w:val="clear" w:color="auto" w:fill="FFFFFF"/>
      <w:spacing w:after="0" w:line="230" w:lineRule="exact"/>
      <w:jc w:val="both"/>
    </w:pPr>
    <w:rPr>
      <w:rFonts w:cs="Times New Roman"/>
      <w:spacing w:val="1"/>
    </w:rPr>
  </w:style>
  <w:style w:type="character" w:styleId="af3">
    <w:name w:val="Subtle Reference"/>
    <w:basedOn w:val="a0"/>
    <w:uiPriority w:val="31"/>
    <w:qFormat/>
    <w:rsid w:val="00AF7C71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0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25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che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B7D527D992B0673744A35301B206A957A0EF95CE1E387A3C1AC1C05F4ECBD4C8F35B8182CCB4024E8613i0m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B7D527D992B0673744A35301B206A957A0EF95CE113C7B371AC1C05F4ECBD4C8F35B8182CCB4024E8618i0m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7D527D992B0673744BD5E17DE5CA452A9B091CB1C322E62459A9D0847C1838FBC02C3C6C1B40Ai4m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2018-02-01T08:10:00Z</cp:lastPrinted>
  <dcterms:created xsi:type="dcterms:W3CDTF">2016-06-14T07:06:00Z</dcterms:created>
  <dcterms:modified xsi:type="dcterms:W3CDTF">2018-02-01T08:21:00Z</dcterms:modified>
</cp:coreProperties>
</file>