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4F" w:rsidRDefault="00F65B4F" w:rsidP="00AF29BF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F65B4F" w:rsidRDefault="00F65B4F" w:rsidP="00AF29BF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276B1">
        <w:rPr>
          <w:rFonts w:ascii="Times New Roman" w:hAnsi="Times New Roman" w:cs="Times New Roman"/>
          <w:b/>
          <w:sz w:val="24"/>
          <w:szCs w:val="24"/>
        </w:rPr>
        <w:t>ежду администрацией муниципального района «Чернянский район» Белгородской области и администрацией городского поселения «Поселок Чернянка»</w:t>
      </w:r>
      <w:r w:rsidR="00D66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A5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«Чернянский район» Белгородской области</w:t>
      </w:r>
    </w:p>
    <w:p w:rsidR="00F65B4F" w:rsidRDefault="00695717" w:rsidP="00AF29BF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</w:t>
      </w:r>
      <w:r w:rsidR="00D02EEF">
        <w:rPr>
          <w:rFonts w:ascii="Times New Roman" w:hAnsi="Times New Roman" w:cs="Times New Roman"/>
          <w:b/>
          <w:sz w:val="24"/>
          <w:szCs w:val="24"/>
        </w:rPr>
        <w:t>е</w:t>
      </w:r>
      <w:r w:rsidR="00F65B4F">
        <w:rPr>
          <w:rFonts w:ascii="Times New Roman" w:hAnsi="Times New Roman" w:cs="Times New Roman"/>
          <w:b/>
          <w:sz w:val="24"/>
          <w:szCs w:val="24"/>
        </w:rPr>
        <w:t xml:space="preserve"> осуществления части полномочий </w:t>
      </w:r>
    </w:p>
    <w:p w:rsidR="00F65B4F" w:rsidRDefault="00F65B4F" w:rsidP="00AF29BF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решению вопросов местного значения</w:t>
      </w:r>
    </w:p>
    <w:p w:rsidR="00A276B1" w:rsidRDefault="00A276B1" w:rsidP="00AF29BF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A57" w:rsidRPr="00581A57" w:rsidRDefault="00581A57" w:rsidP="00AF29BF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5B4F" w:rsidRPr="00581A57" w:rsidRDefault="00F65B4F" w:rsidP="00AF29BF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A57">
        <w:rPr>
          <w:rFonts w:ascii="Times New Roman" w:hAnsi="Times New Roman" w:cs="Times New Roman"/>
          <w:sz w:val="24"/>
          <w:szCs w:val="24"/>
        </w:rPr>
        <w:t xml:space="preserve">№ </w:t>
      </w:r>
      <w:r w:rsidR="00C77472">
        <w:rPr>
          <w:rFonts w:ascii="Times New Roman" w:hAnsi="Times New Roman" w:cs="Times New Roman"/>
          <w:sz w:val="24"/>
          <w:szCs w:val="24"/>
          <w:u w:val="single"/>
        </w:rPr>
        <w:t>118</w:t>
      </w:r>
      <w:r w:rsidRPr="00581A5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276B1" w:rsidRPr="00581A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1A57">
        <w:rPr>
          <w:rFonts w:ascii="Times New Roman" w:hAnsi="Times New Roman" w:cs="Times New Roman"/>
          <w:sz w:val="24"/>
          <w:szCs w:val="24"/>
        </w:rPr>
        <w:t xml:space="preserve">   </w:t>
      </w:r>
      <w:r w:rsidR="00581A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A57">
        <w:rPr>
          <w:rFonts w:ascii="Times New Roman" w:hAnsi="Times New Roman" w:cs="Times New Roman"/>
          <w:sz w:val="24"/>
          <w:szCs w:val="24"/>
        </w:rPr>
        <w:t xml:space="preserve"> </w:t>
      </w:r>
      <w:r w:rsidR="00C7747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81A57">
        <w:rPr>
          <w:rFonts w:ascii="Times New Roman" w:hAnsi="Times New Roman" w:cs="Times New Roman"/>
          <w:sz w:val="24"/>
          <w:szCs w:val="24"/>
        </w:rPr>
        <w:t xml:space="preserve"> «</w:t>
      </w:r>
      <w:r w:rsidR="00C77472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581A57">
        <w:rPr>
          <w:rFonts w:ascii="Times New Roman" w:hAnsi="Times New Roman" w:cs="Times New Roman"/>
          <w:sz w:val="24"/>
          <w:szCs w:val="24"/>
        </w:rPr>
        <w:t xml:space="preserve">» </w:t>
      </w:r>
      <w:r w:rsidR="00C77472" w:rsidRPr="00C7747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C77472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81A57" w:rsidRPr="00C77472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C7747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81A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65B4F" w:rsidRPr="00581A57" w:rsidRDefault="00F65B4F" w:rsidP="00AF29BF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81A5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276B1" w:rsidRDefault="00A276B1" w:rsidP="00AF29BF">
      <w:pPr>
        <w:pStyle w:val="ConsPlusNonformat"/>
        <w:spacing w:line="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</w:p>
    <w:p w:rsidR="00F65B4F" w:rsidRPr="00A276B1" w:rsidRDefault="00F65B4F" w:rsidP="00AF29BF">
      <w:pPr>
        <w:pStyle w:val="ConsPlusNonformat"/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A276B1">
        <w:rPr>
          <w:rFonts w:ascii="Times New Roman" w:hAnsi="Times New Roman" w:cs="Times New Roman"/>
          <w:sz w:val="24"/>
          <w:szCs w:val="24"/>
        </w:rPr>
        <w:t>п. Чернянка</w:t>
      </w:r>
    </w:p>
    <w:p w:rsidR="00F65B4F" w:rsidRPr="00A276B1" w:rsidRDefault="00F65B4F" w:rsidP="00AF29BF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276B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F29BF" w:rsidRDefault="00AF29BF" w:rsidP="00AF29BF">
      <w:pPr>
        <w:tabs>
          <w:tab w:val="left" w:pos="3686"/>
          <w:tab w:val="left" w:pos="411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6BD" w:rsidRDefault="00F65B4F" w:rsidP="00AF29BF">
      <w:pPr>
        <w:tabs>
          <w:tab w:val="left" w:pos="3686"/>
          <w:tab w:val="left" w:pos="411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B4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«Чернянский район» Белгородской области, именуемая в дальнейшем «Район», в лице </w:t>
      </w:r>
      <w:r w:rsidRPr="004155DE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Pr="004155DE">
        <w:rPr>
          <w:rFonts w:ascii="Times New Roman" w:hAnsi="Times New Roman" w:cs="Times New Roman"/>
          <w:b/>
          <w:sz w:val="24"/>
          <w:szCs w:val="24"/>
        </w:rPr>
        <w:t>Кругляковой</w:t>
      </w:r>
      <w:proofErr w:type="spellEnd"/>
      <w:r w:rsidRPr="004155DE">
        <w:rPr>
          <w:rFonts w:ascii="Times New Roman" w:hAnsi="Times New Roman" w:cs="Times New Roman"/>
          <w:b/>
          <w:sz w:val="24"/>
          <w:szCs w:val="24"/>
        </w:rPr>
        <w:t xml:space="preserve"> Татьяны Петровны,</w:t>
      </w:r>
      <w:r w:rsidRPr="00F65B4F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581A57">
        <w:rPr>
          <w:rFonts w:ascii="Times New Roman" w:hAnsi="Times New Roman" w:cs="Times New Roman"/>
          <w:sz w:val="24"/>
          <w:szCs w:val="24"/>
        </w:rPr>
        <w:t>й</w:t>
      </w:r>
      <w:r w:rsidRPr="00F65B4F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района «Чернянский район» Белгородской области, с одной стороны, и</w:t>
      </w:r>
      <w:r w:rsidR="00581A57">
        <w:rPr>
          <w:rFonts w:ascii="Times New Roman" w:hAnsi="Times New Roman" w:cs="Times New Roman"/>
          <w:sz w:val="24"/>
          <w:szCs w:val="24"/>
        </w:rPr>
        <w:t xml:space="preserve"> </w:t>
      </w:r>
      <w:r w:rsidRPr="00F65B4F">
        <w:rPr>
          <w:rFonts w:ascii="Times New Roman" w:hAnsi="Times New Roman" w:cs="Times New Roman"/>
          <w:sz w:val="24"/>
          <w:szCs w:val="24"/>
        </w:rPr>
        <w:t>Администрация городского поселения «Поселок Чернянка» муниципального района «Чернянский район»</w:t>
      </w:r>
      <w:r w:rsidR="00581A57">
        <w:rPr>
          <w:rFonts w:ascii="Times New Roman" w:hAnsi="Times New Roman" w:cs="Times New Roman"/>
          <w:sz w:val="24"/>
          <w:szCs w:val="24"/>
        </w:rPr>
        <w:t xml:space="preserve"> Белгородской области,</w:t>
      </w:r>
      <w:r w:rsidRPr="00F65B4F">
        <w:rPr>
          <w:rFonts w:ascii="Times New Roman" w:hAnsi="Times New Roman" w:cs="Times New Roman"/>
          <w:sz w:val="24"/>
          <w:szCs w:val="24"/>
        </w:rPr>
        <w:t xml:space="preserve"> именуемая в дальнейшем «Поселение», в лице </w:t>
      </w:r>
      <w:r w:rsidRPr="004155DE">
        <w:rPr>
          <w:rFonts w:ascii="Times New Roman" w:hAnsi="Times New Roman" w:cs="Times New Roman"/>
          <w:b/>
          <w:sz w:val="24"/>
          <w:szCs w:val="24"/>
        </w:rPr>
        <w:t>главы</w:t>
      </w:r>
      <w:proofErr w:type="gramEnd"/>
      <w:r w:rsidRPr="004155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55DE">
        <w:rPr>
          <w:rFonts w:ascii="Times New Roman" w:hAnsi="Times New Roman" w:cs="Times New Roman"/>
          <w:b/>
          <w:sz w:val="24"/>
          <w:szCs w:val="24"/>
        </w:rPr>
        <w:t>администрации  Пугачева Вячеслава Алексеевича</w:t>
      </w:r>
      <w:r w:rsidRPr="00F65B4F">
        <w:rPr>
          <w:rFonts w:ascii="Times New Roman" w:hAnsi="Times New Roman" w:cs="Times New Roman"/>
          <w:sz w:val="24"/>
          <w:szCs w:val="24"/>
        </w:rPr>
        <w:t>, действующего на основании Устава городского поселения «Поселок Чернянка»</w:t>
      </w:r>
      <w:r w:rsidR="00581A57">
        <w:rPr>
          <w:rFonts w:ascii="Times New Roman" w:hAnsi="Times New Roman" w:cs="Times New Roman"/>
          <w:sz w:val="24"/>
          <w:szCs w:val="24"/>
        </w:rPr>
        <w:t xml:space="preserve"> </w:t>
      </w:r>
      <w:r w:rsidR="00581A57" w:rsidRPr="00F65B4F">
        <w:rPr>
          <w:rFonts w:ascii="Times New Roman" w:hAnsi="Times New Roman" w:cs="Times New Roman"/>
          <w:sz w:val="24"/>
          <w:szCs w:val="24"/>
        </w:rPr>
        <w:t>муниципального района «Чернянский район» Белгородской области</w:t>
      </w:r>
      <w:r w:rsidRPr="00F65B4F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руководствуясь пунктом 4 </w:t>
      </w:r>
      <w:hyperlink r:id="rId5" w:history="1">
        <w:r w:rsidRPr="00F65B4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15</w:t>
        </w:r>
      </w:hyperlink>
      <w:r w:rsidRPr="00F65B4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Уставом муниципального района «Чернянский район» Белгородской области, Уставом городского поселения «Поселок Чернянка»</w:t>
      </w:r>
      <w:r w:rsidR="00581A57" w:rsidRPr="00581A57">
        <w:rPr>
          <w:rFonts w:ascii="Times New Roman" w:hAnsi="Times New Roman" w:cs="Times New Roman"/>
          <w:sz w:val="24"/>
          <w:szCs w:val="24"/>
        </w:rPr>
        <w:t xml:space="preserve"> </w:t>
      </w:r>
      <w:r w:rsidR="00581A57" w:rsidRPr="00F65B4F">
        <w:rPr>
          <w:rFonts w:ascii="Times New Roman" w:hAnsi="Times New Roman" w:cs="Times New Roman"/>
          <w:sz w:val="24"/>
          <w:szCs w:val="24"/>
        </w:rPr>
        <w:t>муниципального района «Чернянский район</w:t>
      </w:r>
      <w:proofErr w:type="gramEnd"/>
      <w:r w:rsidR="00581A57" w:rsidRPr="00F65B4F">
        <w:rPr>
          <w:rFonts w:ascii="Times New Roman" w:hAnsi="Times New Roman" w:cs="Times New Roman"/>
          <w:sz w:val="24"/>
          <w:szCs w:val="24"/>
        </w:rPr>
        <w:t xml:space="preserve">» Белгородской </w:t>
      </w:r>
      <w:r w:rsidR="00E706BD">
        <w:rPr>
          <w:rFonts w:ascii="Times New Roman" w:hAnsi="Times New Roman" w:cs="Times New Roman"/>
          <w:sz w:val="24"/>
          <w:szCs w:val="24"/>
        </w:rPr>
        <w:t xml:space="preserve">   </w:t>
      </w:r>
      <w:r w:rsidR="00581A57" w:rsidRPr="00F65B4F">
        <w:rPr>
          <w:rFonts w:ascii="Times New Roman" w:hAnsi="Times New Roman" w:cs="Times New Roman"/>
          <w:sz w:val="24"/>
          <w:szCs w:val="24"/>
        </w:rPr>
        <w:t>области</w:t>
      </w:r>
      <w:r w:rsidRPr="00F65B4F">
        <w:rPr>
          <w:rFonts w:ascii="Times New Roman" w:hAnsi="Times New Roman" w:cs="Times New Roman"/>
          <w:sz w:val="24"/>
          <w:szCs w:val="24"/>
        </w:rPr>
        <w:t xml:space="preserve">, </w:t>
      </w:r>
      <w:r w:rsidR="00E706BD">
        <w:rPr>
          <w:rFonts w:ascii="Times New Roman" w:hAnsi="Times New Roman" w:cs="Times New Roman"/>
          <w:sz w:val="24"/>
          <w:szCs w:val="24"/>
        </w:rPr>
        <w:t xml:space="preserve">   </w:t>
      </w:r>
      <w:r w:rsidRPr="00F65B4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706BD">
        <w:rPr>
          <w:rFonts w:ascii="Times New Roman" w:hAnsi="Times New Roman" w:cs="Times New Roman"/>
          <w:sz w:val="24"/>
          <w:szCs w:val="24"/>
        </w:rPr>
        <w:t xml:space="preserve">   </w:t>
      </w:r>
      <w:r w:rsidRPr="00F65B4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706BD">
        <w:rPr>
          <w:rFonts w:ascii="Times New Roman" w:hAnsi="Times New Roman" w:cs="Times New Roman"/>
          <w:sz w:val="24"/>
          <w:szCs w:val="24"/>
        </w:rPr>
        <w:t xml:space="preserve">   </w:t>
      </w:r>
      <w:r w:rsidRPr="00F65B4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706BD">
        <w:rPr>
          <w:rFonts w:ascii="Times New Roman" w:hAnsi="Times New Roman" w:cs="Times New Roman"/>
          <w:sz w:val="24"/>
          <w:szCs w:val="24"/>
        </w:rPr>
        <w:t xml:space="preserve"> </w:t>
      </w:r>
      <w:r w:rsidRPr="00F65B4F">
        <w:rPr>
          <w:rFonts w:ascii="Times New Roman" w:hAnsi="Times New Roman" w:cs="Times New Roman"/>
          <w:sz w:val="24"/>
          <w:szCs w:val="24"/>
        </w:rPr>
        <w:t xml:space="preserve">Чернянского </w:t>
      </w:r>
      <w:r w:rsidR="00E706BD">
        <w:rPr>
          <w:rFonts w:ascii="Times New Roman" w:hAnsi="Times New Roman" w:cs="Times New Roman"/>
          <w:sz w:val="24"/>
          <w:szCs w:val="24"/>
        </w:rPr>
        <w:t xml:space="preserve"> </w:t>
      </w:r>
      <w:r w:rsidRPr="00F65B4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70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B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5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4F" w:rsidRDefault="00F65B4F" w:rsidP="00E706BD">
      <w:pPr>
        <w:tabs>
          <w:tab w:val="left" w:pos="3686"/>
          <w:tab w:val="left" w:pos="411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5B4F">
        <w:rPr>
          <w:rFonts w:ascii="Times New Roman" w:hAnsi="Times New Roman" w:cs="Times New Roman"/>
          <w:sz w:val="24"/>
          <w:szCs w:val="24"/>
        </w:rPr>
        <w:t>10 декабря 2014 г. № 152 «О Порядке заключения соглашений с органами местного самоуправления поселений, входящих в состав Чернянского района, о принятии осуществления части полномочий по решению вопросов местного значения</w:t>
      </w:r>
      <w:r w:rsidR="00581A57">
        <w:rPr>
          <w:rFonts w:ascii="Times New Roman" w:hAnsi="Times New Roman" w:cs="Times New Roman"/>
          <w:sz w:val="24"/>
          <w:szCs w:val="24"/>
        </w:rPr>
        <w:t>»</w:t>
      </w:r>
      <w:r w:rsidRPr="00055066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</w:p>
    <w:p w:rsidR="00695717" w:rsidRPr="00695717" w:rsidRDefault="00695717" w:rsidP="00AF29BF">
      <w:pPr>
        <w:tabs>
          <w:tab w:val="left" w:pos="3686"/>
          <w:tab w:val="left" w:pos="411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B4F" w:rsidRPr="00695717" w:rsidRDefault="00F65B4F" w:rsidP="00AF29B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717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695717" w:rsidRDefault="00695717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71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целях передачи в соответствии</w:t>
      </w:r>
      <w:r w:rsidRPr="00695717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  Району</w:t>
      </w:r>
      <w:r w:rsidR="001F1AD8">
        <w:rPr>
          <w:rFonts w:ascii="Times New Roman" w:hAnsi="Times New Roman" w:cs="Times New Roman"/>
          <w:sz w:val="24"/>
          <w:szCs w:val="24"/>
        </w:rPr>
        <w:t xml:space="preserve"> полномочий Поселения (далее полномочия) по исполнению вопроса местного значения </w:t>
      </w:r>
      <w:proofErr w:type="gramStart"/>
      <w:r w:rsidR="001F1AD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F1AD8">
        <w:rPr>
          <w:rFonts w:ascii="Times New Roman" w:hAnsi="Times New Roman" w:cs="Times New Roman"/>
          <w:sz w:val="24"/>
          <w:szCs w:val="24"/>
        </w:rPr>
        <w:t>:</w:t>
      </w:r>
    </w:p>
    <w:p w:rsidR="00695717" w:rsidRDefault="001F1AD8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695717">
        <w:rPr>
          <w:rFonts w:ascii="Times New Roman" w:hAnsi="Times New Roman" w:cs="Times New Roman"/>
          <w:sz w:val="24"/>
          <w:szCs w:val="24"/>
        </w:rPr>
        <w:t>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AD8" w:rsidRDefault="000D4406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1F1AD8">
        <w:rPr>
          <w:rFonts w:ascii="Times New Roman" w:hAnsi="Times New Roman" w:cs="Times New Roman"/>
          <w:sz w:val="24"/>
          <w:szCs w:val="24"/>
        </w:rPr>
        <w:t xml:space="preserve"> учету малоимущих граждан, нуждающихся в жилых помещениях;</w:t>
      </w:r>
    </w:p>
    <w:p w:rsidR="001F1AD8" w:rsidRDefault="000D4406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</w:t>
      </w:r>
      <w:r w:rsidR="001F1AD8">
        <w:rPr>
          <w:rFonts w:ascii="Times New Roman" w:hAnsi="Times New Roman" w:cs="Times New Roman"/>
          <w:sz w:val="24"/>
          <w:szCs w:val="24"/>
        </w:rPr>
        <w:t>предоставлению жилых помещений по договору социального найма малоимущим гражданам, нуждающимся в жилых помещениях;</w:t>
      </w:r>
    </w:p>
    <w:p w:rsidR="001F1AD8" w:rsidRDefault="000D4406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 </w:t>
      </w:r>
      <w:r w:rsidR="001F1AD8">
        <w:rPr>
          <w:rFonts w:ascii="Times New Roman" w:hAnsi="Times New Roman" w:cs="Times New Roman"/>
          <w:sz w:val="24"/>
          <w:szCs w:val="24"/>
        </w:rPr>
        <w:t>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1F1AD8" w:rsidRDefault="000D4406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1.1.5. </w:t>
      </w:r>
      <w:r w:rsidR="001F1AD8">
        <w:rPr>
          <w:rFonts w:ascii="Times New Roman" w:hAnsi="Times New Roman" w:cs="Times New Roman"/>
          <w:sz w:val="24"/>
          <w:szCs w:val="24"/>
        </w:rPr>
        <w:t>признание в установленном порядке жилых помещений муниципального жилищного фонда непригодным для проживания.</w:t>
      </w:r>
    </w:p>
    <w:p w:rsidR="00347A33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7A33" w:rsidRPr="00347A33" w:rsidRDefault="00347A33" w:rsidP="00AF29BF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A33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47A33" w:rsidRPr="00347A33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A33">
        <w:rPr>
          <w:rFonts w:ascii="Times New Roman" w:hAnsi="Times New Roman" w:cs="Times New Roman"/>
          <w:sz w:val="24"/>
          <w:szCs w:val="24"/>
        </w:rPr>
        <w:t>2.1. Стороны имеют право:</w:t>
      </w:r>
    </w:p>
    <w:p w:rsidR="00347A33" w:rsidRPr="00347A33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A3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347A33">
        <w:rPr>
          <w:rFonts w:ascii="Times New Roman" w:hAnsi="Times New Roman" w:cs="Times New Roman"/>
          <w:sz w:val="24"/>
          <w:szCs w:val="24"/>
        </w:rPr>
        <w:t xml:space="preserve"> имеет право в рамках осуществления передаваемой части полномочий осуществлять собственное правовое регулирование, а также получать от передающей </w:t>
      </w:r>
      <w:r w:rsidRPr="00347A33">
        <w:rPr>
          <w:rFonts w:ascii="Times New Roman" w:hAnsi="Times New Roman" w:cs="Times New Roman"/>
          <w:sz w:val="24"/>
          <w:szCs w:val="24"/>
        </w:rPr>
        <w:lastRenderedPageBreak/>
        <w:t>Стороны необходимую для осуществления передаваемой части полномочий  информацию.</w:t>
      </w:r>
    </w:p>
    <w:p w:rsidR="00347A33" w:rsidRPr="00347A33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A3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347A33">
        <w:rPr>
          <w:rFonts w:ascii="Times New Roman" w:hAnsi="Times New Roman" w:cs="Times New Roman"/>
          <w:sz w:val="24"/>
          <w:szCs w:val="24"/>
        </w:rPr>
        <w:t xml:space="preserve"> имеет право на получение в соответствии с Бюджетным кодексом Российской Федерации иных межбюджетных трансфертов для осуществления передаваемой части полномочий;</w:t>
      </w:r>
    </w:p>
    <w:p w:rsidR="00347A33" w:rsidRPr="00347A33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A33">
        <w:rPr>
          <w:rFonts w:ascii="Times New Roman" w:hAnsi="Times New Roman" w:cs="Times New Roman"/>
          <w:sz w:val="24"/>
          <w:szCs w:val="24"/>
        </w:rPr>
        <w:t>3) Поселение имеет право контролировать использование переданных иных межбюджетных трансфертов;</w:t>
      </w:r>
    </w:p>
    <w:p w:rsidR="00347A33" w:rsidRPr="00347A33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A33">
        <w:rPr>
          <w:rFonts w:ascii="Times New Roman" w:hAnsi="Times New Roman" w:cs="Times New Roman"/>
          <w:sz w:val="24"/>
          <w:szCs w:val="24"/>
        </w:rPr>
        <w:t>2.2. Стороны обязаны исполнять принятые на себя обязательства в соответствии с условиями настоящего Соглашения.</w:t>
      </w:r>
    </w:p>
    <w:p w:rsidR="00347A33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A33">
        <w:rPr>
          <w:rFonts w:ascii="Times New Roman" w:hAnsi="Times New Roman" w:cs="Times New Roman"/>
          <w:sz w:val="24"/>
          <w:szCs w:val="24"/>
        </w:rPr>
        <w:t>2.3. Для осуществления переданной части полномочий в соответствии с настоящим Соглашением, органы местного самоуправления Сторон имеет право дополнительно использовать собственные материальные ресурсы и финансовые средства.</w:t>
      </w:r>
    </w:p>
    <w:p w:rsidR="00C45192" w:rsidRPr="00347A33" w:rsidRDefault="00C45192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7A33" w:rsidRPr="00BB352C" w:rsidRDefault="00347A33" w:rsidP="00AF29BF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352C">
        <w:rPr>
          <w:rFonts w:ascii="Times New Roman" w:hAnsi="Times New Roman" w:cs="Times New Roman"/>
          <w:b/>
          <w:sz w:val="24"/>
          <w:szCs w:val="24"/>
        </w:rPr>
        <w:t>3. Порядок определения ежегодного объема</w:t>
      </w:r>
    </w:p>
    <w:p w:rsidR="00347A33" w:rsidRDefault="00347A33" w:rsidP="00AF29BF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52C">
        <w:rPr>
          <w:rFonts w:ascii="Times New Roman" w:hAnsi="Times New Roman" w:cs="Times New Roman"/>
          <w:b/>
          <w:sz w:val="24"/>
          <w:szCs w:val="24"/>
        </w:rPr>
        <w:t>финансовых средств (межбюджетных трансфертов)</w:t>
      </w:r>
    </w:p>
    <w:p w:rsidR="00347A33" w:rsidRDefault="009B2562" w:rsidP="00AF29BF">
      <w:pPr>
        <w:autoSpaceDE w:val="0"/>
        <w:autoSpaceDN w:val="0"/>
        <w:adjustRightInd w:val="0"/>
        <w:spacing w:after="0" w:line="0" w:lineRule="atLeast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347A33" w:rsidRPr="00BB352C">
        <w:rPr>
          <w:rFonts w:ascii="Times New Roman" w:hAnsi="Times New Roman" w:cs="Times New Roman"/>
          <w:sz w:val="24"/>
          <w:szCs w:val="24"/>
        </w:rPr>
        <w:t xml:space="preserve">Ежегодное финансирование осуществления переданной части полномочий производится в виде межбюджетных трансфертов передаваемых из бюджета </w:t>
      </w:r>
      <w:r w:rsidR="00BB352C" w:rsidRPr="00C77472">
        <w:rPr>
          <w:rFonts w:ascii="Times New Roman" w:hAnsi="Times New Roman" w:cs="Times New Roman"/>
          <w:sz w:val="24"/>
          <w:szCs w:val="24"/>
        </w:rPr>
        <w:t>Поселения</w:t>
      </w:r>
      <w:r w:rsidR="00347A33" w:rsidRPr="00BB352C">
        <w:rPr>
          <w:rFonts w:ascii="Times New Roman" w:hAnsi="Times New Roman" w:cs="Times New Roman"/>
          <w:sz w:val="24"/>
          <w:szCs w:val="24"/>
        </w:rPr>
        <w:t xml:space="preserve">  в бюджет Чернянского района в соответствии с Бюджетным кодексом Российской Федерации и составляет 0 рублей 00 коп.</w:t>
      </w:r>
    </w:p>
    <w:p w:rsidR="00C45192" w:rsidRDefault="00C45192" w:rsidP="00AF29BF">
      <w:pPr>
        <w:autoSpaceDE w:val="0"/>
        <w:autoSpaceDN w:val="0"/>
        <w:adjustRightInd w:val="0"/>
        <w:spacing w:after="0" w:line="0" w:lineRule="atLeast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7A33" w:rsidRPr="00BB352C" w:rsidRDefault="00347A33" w:rsidP="00AF29BF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352C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BB352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B352C">
        <w:rPr>
          <w:rFonts w:ascii="Times New Roman" w:hAnsi="Times New Roman" w:cs="Times New Roman"/>
          <w:b/>
          <w:sz w:val="24"/>
          <w:szCs w:val="24"/>
        </w:rPr>
        <w:t xml:space="preserve"> исполнением полномочий</w:t>
      </w:r>
    </w:p>
    <w:p w:rsidR="00347A33" w:rsidRPr="00BB352C" w:rsidRDefault="00347A33" w:rsidP="00AF29BF">
      <w:pPr>
        <w:autoSpaceDE w:val="0"/>
        <w:autoSpaceDN w:val="0"/>
        <w:adjustRightInd w:val="0"/>
        <w:spacing w:after="0" w:line="0" w:lineRule="atLeast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352C">
        <w:rPr>
          <w:rFonts w:ascii="Times New Roman" w:hAnsi="Times New Roman" w:cs="Times New Roman"/>
          <w:sz w:val="24"/>
          <w:szCs w:val="24"/>
        </w:rPr>
        <w:t xml:space="preserve">4.1. Представительные органы Сторон вправе запросить информацию, необходимую для осуществления </w:t>
      </w:r>
      <w:proofErr w:type="gramStart"/>
      <w:r w:rsidRPr="00BB35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352C">
        <w:rPr>
          <w:rFonts w:ascii="Times New Roman" w:hAnsi="Times New Roman" w:cs="Times New Roman"/>
          <w:sz w:val="24"/>
          <w:szCs w:val="24"/>
        </w:rPr>
        <w:t xml:space="preserve"> исполнением переданной части полномочий</w:t>
      </w:r>
      <w:r w:rsidR="00BB352C">
        <w:rPr>
          <w:rFonts w:ascii="Times New Roman" w:hAnsi="Times New Roman" w:cs="Times New Roman"/>
          <w:sz w:val="24"/>
          <w:szCs w:val="24"/>
        </w:rPr>
        <w:t>.</w:t>
      </w:r>
      <w:r w:rsidRPr="00BB35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A33" w:rsidRPr="00BB352C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52C">
        <w:rPr>
          <w:rFonts w:ascii="Times New Roman" w:hAnsi="Times New Roman" w:cs="Times New Roman"/>
          <w:sz w:val="24"/>
          <w:szCs w:val="24"/>
        </w:rPr>
        <w:t>Запрашиваемая информация предоставляется в 15-дневный срок с момента поступления запроса.</w:t>
      </w:r>
    </w:p>
    <w:p w:rsidR="00347A33" w:rsidRPr="00E6373A" w:rsidRDefault="00347A33" w:rsidP="00AF29BF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373A">
        <w:rPr>
          <w:rFonts w:ascii="Times New Roman" w:hAnsi="Times New Roman" w:cs="Times New Roman"/>
          <w:b/>
          <w:sz w:val="24"/>
          <w:szCs w:val="24"/>
        </w:rPr>
        <w:t>5. Срок действия Соглашения</w:t>
      </w:r>
    </w:p>
    <w:p w:rsidR="00C45192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73A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со дня</w:t>
      </w:r>
      <w:r w:rsidR="00C4519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распространяется на правоотношения,  возникшие с 1 января 2019 года,  и действует по 31 декабря 2024 года.</w:t>
      </w:r>
    </w:p>
    <w:p w:rsidR="00347A33" w:rsidRPr="00E6373A" w:rsidRDefault="00347A33" w:rsidP="00AF29BF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73A">
        <w:rPr>
          <w:rFonts w:ascii="Times New Roman" w:hAnsi="Times New Roman" w:cs="Times New Roman"/>
          <w:sz w:val="24"/>
          <w:szCs w:val="24"/>
        </w:rPr>
        <w:t xml:space="preserve">5.2. Срок действия настоящего Соглашения может быть продлен по согласию Сторон. </w:t>
      </w:r>
    </w:p>
    <w:p w:rsidR="00347A33" w:rsidRPr="00C966D6" w:rsidRDefault="00347A33" w:rsidP="00AF29B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373A">
        <w:rPr>
          <w:rFonts w:ascii="Times New Roman" w:hAnsi="Times New Roman" w:cs="Times New Roman"/>
          <w:b/>
          <w:sz w:val="24"/>
          <w:szCs w:val="24"/>
        </w:rPr>
        <w:t>6. Изменение и расторжение Соглашения</w:t>
      </w:r>
    </w:p>
    <w:p w:rsidR="00347A33" w:rsidRPr="00E6373A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73A">
        <w:rPr>
          <w:rFonts w:ascii="Times New Roman" w:hAnsi="Times New Roman" w:cs="Times New Roman"/>
          <w:sz w:val="24"/>
          <w:szCs w:val="24"/>
        </w:rPr>
        <w:t>6.1. Досрочное расторжение настоящего Соглашения возможно по взаимному согласию Сторон.</w:t>
      </w:r>
    </w:p>
    <w:p w:rsidR="00347A33" w:rsidRPr="00E6373A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73A">
        <w:rPr>
          <w:rFonts w:ascii="Times New Roman" w:hAnsi="Times New Roman" w:cs="Times New Roman"/>
          <w:sz w:val="24"/>
          <w:szCs w:val="24"/>
        </w:rPr>
        <w:t>Досрочное расторжение настоящего Соглашения по инициативе одной из Сторон возможно в случае неисполнения либо ненадлежащего исполнения второй Стороной настоящего Соглашения, в том числе:</w:t>
      </w:r>
    </w:p>
    <w:p w:rsidR="00347A33" w:rsidRPr="00E6373A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73A">
        <w:rPr>
          <w:rFonts w:ascii="Times New Roman" w:hAnsi="Times New Roman" w:cs="Times New Roman"/>
          <w:sz w:val="24"/>
          <w:szCs w:val="24"/>
        </w:rPr>
        <w:t>1) нарушения сроков перечисления иных межбюджетных трансфертов;</w:t>
      </w:r>
    </w:p>
    <w:p w:rsidR="00347A33" w:rsidRPr="00E6373A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73A">
        <w:rPr>
          <w:rFonts w:ascii="Times New Roman" w:hAnsi="Times New Roman" w:cs="Times New Roman"/>
          <w:sz w:val="24"/>
          <w:szCs w:val="24"/>
        </w:rPr>
        <w:t>2) нецелевого (неэффективного) расходования иных межбюджетных трансфертов;</w:t>
      </w:r>
    </w:p>
    <w:p w:rsidR="00E6373A" w:rsidRPr="00E6373A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73A">
        <w:rPr>
          <w:rFonts w:ascii="Times New Roman" w:hAnsi="Times New Roman" w:cs="Times New Roman"/>
          <w:sz w:val="24"/>
          <w:szCs w:val="24"/>
        </w:rPr>
        <w:t>3) неэффективного осуществления переданных полномочий</w:t>
      </w:r>
      <w:r w:rsidR="00E6373A" w:rsidRPr="00E6373A">
        <w:rPr>
          <w:rFonts w:ascii="Times New Roman" w:hAnsi="Times New Roman" w:cs="Times New Roman"/>
          <w:sz w:val="24"/>
          <w:szCs w:val="24"/>
        </w:rPr>
        <w:t>.</w:t>
      </w:r>
    </w:p>
    <w:p w:rsidR="00347A33" w:rsidRPr="00E6373A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73A">
        <w:rPr>
          <w:rFonts w:ascii="Times New Roman" w:hAnsi="Times New Roman" w:cs="Times New Roman"/>
          <w:sz w:val="24"/>
          <w:szCs w:val="24"/>
        </w:rPr>
        <w:t>6.2. Одна Сторона должна уведомить другую Сторону о своем желании досрочно расторгнуть Соглашение в письменной форме не менее чем за один месяц до предполагаемой даты расторжения Соглашения.</w:t>
      </w:r>
    </w:p>
    <w:p w:rsidR="00347A33" w:rsidRPr="00E6373A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73A">
        <w:rPr>
          <w:rFonts w:ascii="Times New Roman" w:hAnsi="Times New Roman" w:cs="Times New Roman"/>
          <w:sz w:val="24"/>
          <w:szCs w:val="24"/>
        </w:rPr>
        <w:t>6.3. Соглашение будет считаться расторгнутым со дня, следующего за днем получения инициатором досрочного расторжения Соглашения письменного подтверждения согласия второй Стороны на расторжение Соглашения, либо с даты, согласованной Сторонами.</w:t>
      </w:r>
    </w:p>
    <w:p w:rsidR="00347A33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sz w:val="26"/>
          <w:szCs w:val="26"/>
        </w:rPr>
      </w:pPr>
      <w:r w:rsidRPr="00E6373A">
        <w:rPr>
          <w:rFonts w:ascii="Times New Roman" w:hAnsi="Times New Roman" w:cs="Times New Roman"/>
          <w:sz w:val="24"/>
          <w:szCs w:val="24"/>
        </w:rPr>
        <w:t>6.4. В случае неполучения инициатором прекращения действия Соглашения письменного ответа на уведомление в месячный срок со дня его направления, Соглашение будет считаться расторгнутым с даты, предложенной инициатором прекращения действия Соглашения</w:t>
      </w:r>
      <w:r w:rsidRPr="009E5ECC">
        <w:rPr>
          <w:sz w:val="26"/>
          <w:szCs w:val="26"/>
        </w:rPr>
        <w:t>.</w:t>
      </w:r>
    </w:p>
    <w:p w:rsidR="009B2562" w:rsidRDefault="009B2562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sz w:val="26"/>
          <w:szCs w:val="26"/>
        </w:rPr>
      </w:pPr>
    </w:p>
    <w:p w:rsidR="00C45192" w:rsidRPr="00330D0D" w:rsidRDefault="00C45192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sz w:val="26"/>
          <w:szCs w:val="26"/>
        </w:rPr>
      </w:pPr>
    </w:p>
    <w:p w:rsidR="00347A33" w:rsidRPr="00E6373A" w:rsidRDefault="00347A33" w:rsidP="00AF29B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373A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347A33" w:rsidRDefault="009B2562" w:rsidP="00AF29BF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347A33" w:rsidRPr="00E6373A">
        <w:rPr>
          <w:rFonts w:ascii="Times New Roman" w:hAnsi="Times New Roman" w:cs="Times New Roman"/>
          <w:sz w:val="24"/>
          <w:szCs w:val="24"/>
        </w:rPr>
        <w:t>Стороны и должн</w:t>
      </w:r>
      <w:r w:rsidR="00E6373A">
        <w:rPr>
          <w:rFonts w:ascii="Times New Roman" w:hAnsi="Times New Roman" w:cs="Times New Roman"/>
          <w:sz w:val="24"/>
          <w:szCs w:val="24"/>
        </w:rPr>
        <w:t>остные лица Района и Поселения</w:t>
      </w:r>
      <w:r w:rsidR="00347A33" w:rsidRPr="00E6373A">
        <w:rPr>
          <w:rFonts w:ascii="Times New Roman" w:hAnsi="Times New Roman" w:cs="Times New Roman"/>
          <w:sz w:val="24"/>
          <w:szCs w:val="24"/>
        </w:rPr>
        <w:t xml:space="preserve"> несут ответственность за ненадлежащее исполнение обязанностей, предусмотренных  настоящим Соглашением, в соответствии с законодательством Российской Федерации.</w:t>
      </w:r>
    </w:p>
    <w:p w:rsidR="00330D0D" w:rsidRPr="00E6373A" w:rsidRDefault="00330D0D" w:rsidP="00AF29BF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7A33" w:rsidRPr="00E6373A" w:rsidRDefault="00347A33" w:rsidP="00AF29B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373A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347A33" w:rsidRPr="00E6373A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73A">
        <w:rPr>
          <w:rFonts w:ascii="Times New Roman" w:hAnsi="Times New Roman" w:cs="Times New Roman"/>
          <w:sz w:val="24"/>
          <w:szCs w:val="24"/>
        </w:rPr>
        <w:t>8.1. Настоящее Соглашение может быть изменено и (или) дополнено по согласию обеих Сторон. Все изменения оформляются дополнительными письменными Соглашениями, которые вступают в силу со дня их подписания.</w:t>
      </w:r>
    </w:p>
    <w:p w:rsidR="00347A33" w:rsidRPr="00E6373A" w:rsidRDefault="00347A33" w:rsidP="00AF29B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73A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E6373A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  <w:proofErr w:type="gramEnd"/>
    </w:p>
    <w:p w:rsidR="00347A33" w:rsidRPr="00E6373A" w:rsidRDefault="00347A33" w:rsidP="00AF29BF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73A">
        <w:rPr>
          <w:rFonts w:ascii="Times New Roman" w:hAnsi="Times New Roman" w:cs="Times New Roman"/>
          <w:sz w:val="24"/>
          <w:szCs w:val="24"/>
        </w:rPr>
        <w:t>8.3. Настоящее Соглашение составлено в трёх экземплярах, имеющих одинаковую юридическую силу, по одному для каждой из Сторон и один в регистрирующий орган.</w:t>
      </w:r>
    </w:p>
    <w:p w:rsidR="00347A33" w:rsidRPr="00E6373A" w:rsidRDefault="00347A33" w:rsidP="00AF29B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47A33" w:rsidRDefault="005E5C99" w:rsidP="00AF29B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Адреса, р</w:t>
      </w:r>
      <w:r w:rsidR="00347A33" w:rsidRPr="00E6373A">
        <w:rPr>
          <w:rFonts w:ascii="Times New Roman" w:hAnsi="Times New Roman" w:cs="Times New Roman"/>
          <w:b/>
          <w:sz w:val="24"/>
          <w:szCs w:val="24"/>
        </w:rPr>
        <w:t>еквизиты и подписи Сторон</w:t>
      </w:r>
    </w:p>
    <w:p w:rsidR="00E6373A" w:rsidRPr="00E6373A" w:rsidRDefault="00E6373A" w:rsidP="00AF29B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347A33" w:rsidRPr="00E6373A" w:rsidTr="0066681D">
        <w:trPr>
          <w:trHeight w:val="4957"/>
        </w:trPr>
        <w:tc>
          <w:tcPr>
            <w:tcW w:w="4714" w:type="dxa"/>
          </w:tcPr>
          <w:p w:rsidR="00347A33" w:rsidRPr="00E6373A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3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«Чернянский район» Белгородской области</w:t>
            </w:r>
          </w:p>
          <w:p w:rsidR="00347A33" w:rsidRPr="00E6373A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DE" w:rsidRDefault="002C27DE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и юридический адрес:</w:t>
            </w:r>
          </w:p>
          <w:p w:rsidR="00347A33" w:rsidRPr="00E6373A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3A">
              <w:rPr>
                <w:rFonts w:ascii="Times New Roman" w:hAnsi="Times New Roman" w:cs="Times New Roman"/>
                <w:sz w:val="24"/>
                <w:szCs w:val="24"/>
              </w:rPr>
              <w:t>309560, Белгородская область, п</w:t>
            </w:r>
            <w:proofErr w:type="gramStart"/>
            <w:r w:rsidRPr="00E6373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6373A">
              <w:rPr>
                <w:rFonts w:ascii="Times New Roman" w:hAnsi="Times New Roman" w:cs="Times New Roman"/>
                <w:sz w:val="24"/>
                <w:szCs w:val="24"/>
              </w:rPr>
              <w:t>ернянка, пл.Октябрьскя,1</w:t>
            </w:r>
          </w:p>
          <w:p w:rsidR="00347A33" w:rsidRPr="00E6373A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33" w:rsidRPr="00E6373A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3A">
              <w:rPr>
                <w:rFonts w:ascii="Times New Roman" w:hAnsi="Times New Roman" w:cs="Times New Roman"/>
                <w:sz w:val="24"/>
                <w:szCs w:val="24"/>
              </w:rPr>
              <w:t>ИНН 3119000204, КПП 311901001,</w:t>
            </w:r>
          </w:p>
          <w:p w:rsidR="00347A33" w:rsidRPr="00E6373A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3A">
              <w:rPr>
                <w:rFonts w:ascii="Times New Roman" w:hAnsi="Times New Roman" w:cs="Times New Roman"/>
                <w:sz w:val="24"/>
                <w:szCs w:val="24"/>
              </w:rPr>
              <w:t>БИК 041403001, л/с № 02263009790,</w:t>
            </w:r>
          </w:p>
          <w:p w:rsidR="00AF29BF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7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373A">
              <w:rPr>
                <w:rFonts w:ascii="Times New Roman" w:hAnsi="Times New Roman" w:cs="Times New Roman"/>
                <w:sz w:val="24"/>
                <w:szCs w:val="24"/>
              </w:rPr>
              <w:t xml:space="preserve">/с 40204810300000000045 </w:t>
            </w:r>
          </w:p>
          <w:p w:rsidR="00AF29BF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3A">
              <w:rPr>
                <w:rFonts w:ascii="Times New Roman" w:hAnsi="Times New Roman" w:cs="Times New Roman"/>
                <w:sz w:val="24"/>
                <w:szCs w:val="24"/>
              </w:rPr>
              <w:t>Отделение №8592 Сбербанка России</w:t>
            </w:r>
          </w:p>
          <w:p w:rsidR="00347A33" w:rsidRPr="00E6373A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3A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Белгород.</w:t>
            </w:r>
          </w:p>
          <w:p w:rsidR="00347A33" w:rsidRPr="00E6373A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33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DE" w:rsidRDefault="002C27DE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DE" w:rsidRPr="00E6373A" w:rsidRDefault="002C27DE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33" w:rsidRDefault="009E3F99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F99" w:rsidRPr="00E6373A" w:rsidRDefault="009E3F99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Чернянского района</w:t>
            </w:r>
          </w:p>
          <w:p w:rsidR="00581A57" w:rsidRDefault="00581A57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33" w:rsidRPr="00E6373A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3A">
              <w:rPr>
                <w:rFonts w:ascii="Times New Roman" w:hAnsi="Times New Roman" w:cs="Times New Roman"/>
                <w:sz w:val="24"/>
                <w:szCs w:val="24"/>
              </w:rPr>
              <w:t>______________________Т.П.</w:t>
            </w:r>
            <w:r w:rsidR="005E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73A"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</w:p>
          <w:p w:rsidR="00347A33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C1" w:rsidRPr="00E6373A" w:rsidRDefault="000F18C1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99" w:rsidRDefault="009E3F99" w:rsidP="00AF29BF">
            <w:pPr>
              <w:pStyle w:val="ConsPlusNonformat"/>
              <w:tabs>
                <w:tab w:val="center" w:pos="4606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</w:t>
            </w:r>
            <w:r w:rsidR="005E5C9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152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152FD" w:rsidRPr="00581A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A152FD" w:rsidRPr="00581A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52FD" w:rsidRPr="00C7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 2019 г.</w:t>
            </w:r>
            <w:r w:rsidR="00A152FD" w:rsidRPr="00581A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E3F99" w:rsidRDefault="009E3F99" w:rsidP="00AF29BF">
            <w:pPr>
              <w:pStyle w:val="ConsPlusNonformat"/>
              <w:tabs>
                <w:tab w:val="center" w:pos="4606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дата подписания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дата подписания</w:t>
            </w:r>
          </w:p>
          <w:p w:rsidR="00347A33" w:rsidRPr="00E6373A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33" w:rsidRPr="00E6373A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33" w:rsidRPr="00E6373A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33" w:rsidRPr="00E6373A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47A33" w:rsidRPr="00A152FD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6373A" w:rsidRPr="00A152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«Поселок Чернянка»</w:t>
            </w:r>
            <w:r w:rsidR="00581A57" w:rsidRPr="00A152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«Чернянский район» Белгородской области</w:t>
            </w:r>
          </w:p>
          <w:p w:rsidR="00347A33" w:rsidRPr="00A152FD" w:rsidRDefault="00347A33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DE" w:rsidRPr="00A152FD" w:rsidRDefault="002C27DE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FD">
              <w:rPr>
                <w:rFonts w:ascii="Times New Roman" w:hAnsi="Times New Roman" w:cs="Times New Roman"/>
                <w:sz w:val="24"/>
                <w:szCs w:val="24"/>
              </w:rPr>
              <w:t>Фактический и юридический адрес:</w:t>
            </w:r>
          </w:p>
          <w:p w:rsidR="00347A33" w:rsidRPr="00A152FD" w:rsidRDefault="00581A57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FD">
              <w:rPr>
                <w:rFonts w:ascii="Times New Roman" w:hAnsi="Times New Roman" w:cs="Times New Roman"/>
                <w:sz w:val="24"/>
                <w:szCs w:val="24"/>
              </w:rPr>
              <w:t>309560, Белгородская область, п</w:t>
            </w:r>
            <w:proofErr w:type="gramStart"/>
            <w:r w:rsidRPr="00A152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152FD">
              <w:rPr>
                <w:rFonts w:ascii="Times New Roman" w:hAnsi="Times New Roman" w:cs="Times New Roman"/>
                <w:sz w:val="24"/>
                <w:szCs w:val="24"/>
              </w:rPr>
              <w:t xml:space="preserve">ернянка, </w:t>
            </w:r>
          </w:p>
          <w:p w:rsidR="00581A57" w:rsidRPr="00A152FD" w:rsidRDefault="00581A57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FD">
              <w:rPr>
                <w:rFonts w:ascii="Times New Roman" w:hAnsi="Times New Roman" w:cs="Times New Roman"/>
                <w:sz w:val="24"/>
                <w:szCs w:val="24"/>
              </w:rPr>
              <w:t>пл. Октябрьская, 6</w:t>
            </w:r>
          </w:p>
          <w:p w:rsidR="00E6373A" w:rsidRPr="00A152FD" w:rsidRDefault="00E6373A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BF" w:rsidRPr="00A152FD" w:rsidRDefault="00AF29BF" w:rsidP="00AF29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FD">
              <w:rPr>
                <w:rFonts w:ascii="Times New Roman" w:eastAsia="Times New Roman" w:hAnsi="Times New Roman" w:cs="Times New Roman"/>
                <w:sz w:val="24"/>
                <w:szCs w:val="24"/>
              </w:rPr>
              <w:t>ИНН 3119006598</w:t>
            </w:r>
            <w:r w:rsidRPr="00A15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КПП 311901001</w:t>
            </w:r>
            <w:r w:rsidRPr="00A15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9BF" w:rsidRPr="00A152FD" w:rsidRDefault="00AF29BF" w:rsidP="00AF29B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52FD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041403001</w:t>
            </w:r>
            <w:r w:rsidRPr="00A15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2FD">
              <w:rPr>
                <w:rFonts w:ascii="Times New Roman" w:eastAsia="Times New Roman" w:hAnsi="Times New Roman" w:cs="Times New Roman"/>
                <w:sz w:val="24"/>
                <w:szCs w:val="24"/>
              </w:rPr>
              <w:t>л/с 02263010240</w:t>
            </w:r>
            <w:r w:rsidRPr="00A15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9BF" w:rsidRPr="00A152FD" w:rsidRDefault="00AF29BF" w:rsidP="00AF29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2F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40204810800000000105                                                </w:t>
            </w:r>
          </w:p>
          <w:p w:rsidR="00AF29BF" w:rsidRPr="00A152FD" w:rsidRDefault="00AF29BF" w:rsidP="00AF29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№ 8592 СБЕРБАНКА РОССИИ         </w:t>
            </w:r>
          </w:p>
          <w:p w:rsidR="00AF29BF" w:rsidRPr="00A152FD" w:rsidRDefault="00AF29BF" w:rsidP="00AF29B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52FD">
              <w:rPr>
                <w:rFonts w:ascii="Times New Roman" w:eastAsia="Times New Roman" w:hAnsi="Times New Roman" w:cs="Times New Roman"/>
                <w:sz w:val="24"/>
                <w:szCs w:val="24"/>
              </w:rPr>
              <w:t>г.  Белгород</w:t>
            </w:r>
          </w:p>
          <w:p w:rsidR="00AF29BF" w:rsidRPr="00A152FD" w:rsidRDefault="00AF29BF" w:rsidP="00AF29B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373A" w:rsidRPr="00A152FD" w:rsidRDefault="00E6373A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99" w:rsidRPr="00A152FD" w:rsidRDefault="009E3F99" w:rsidP="00AF29B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52F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581A57" w:rsidRPr="00A152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A152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«Поселок Чернянка»</w:t>
            </w:r>
          </w:p>
          <w:p w:rsidR="00347A33" w:rsidRPr="00A152FD" w:rsidRDefault="00347A33" w:rsidP="00AF29B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33" w:rsidRPr="00A152FD" w:rsidRDefault="00E6373A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2FD">
              <w:rPr>
                <w:rFonts w:ascii="Times New Roman" w:hAnsi="Times New Roman" w:cs="Times New Roman"/>
                <w:sz w:val="24"/>
                <w:szCs w:val="24"/>
              </w:rPr>
              <w:t>____________________В.А. Пугачев</w:t>
            </w:r>
          </w:p>
          <w:p w:rsidR="000F18C1" w:rsidRPr="00A152FD" w:rsidRDefault="000F18C1" w:rsidP="00AF29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99" w:rsidRPr="00A152FD" w:rsidRDefault="009E3F99" w:rsidP="00AF29BF">
            <w:pPr>
              <w:pStyle w:val="ConsPlusNonformat"/>
              <w:tabs>
                <w:tab w:val="center" w:pos="4606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99" w:rsidRPr="00A152FD" w:rsidRDefault="009E3F99" w:rsidP="00AF29BF">
            <w:pPr>
              <w:pStyle w:val="ConsPlusNonformat"/>
              <w:tabs>
                <w:tab w:val="center" w:pos="4606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52FD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</w:t>
            </w:r>
            <w:r w:rsidR="00A152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152FD" w:rsidRPr="00581A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A152FD" w:rsidRPr="00581A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52FD" w:rsidRPr="00C774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 2019 г.</w:t>
            </w:r>
            <w:r w:rsidR="00A152FD" w:rsidRPr="00581A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47A33" w:rsidRPr="00A152FD" w:rsidRDefault="009E3F99" w:rsidP="00AF29B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52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дата подписания</w:t>
            </w:r>
            <w:r w:rsidRPr="00A152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</w:t>
            </w:r>
          </w:p>
        </w:tc>
      </w:tr>
    </w:tbl>
    <w:p w:rsidR="00F65B4F" w:rsidRDefault="00F65B4F" w:rsidP="00A152FD">
      <w:pPr>
        <w:spacing w:after="0" w:line="0" w:lineRule="atLeast"/>
        <w:contextualSpacing/>
        <w:rPr>
          <w:sz w:val="28"/>
          <w:szCs w:val="28"/>
        </w:rPr>
      </w:pPr>
    </w:p>
    <w:sectPr w:rsidR="00F65B4F" w:rsidSect="00F65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B4F"/>
    <w:rsid w:val="00055066"/>
    <w:rsid w:val="000D4406"/>
    <w:rsid w:val="000E782E"/>
    <w:rsid w:val="000F18C1"/>
    <w:rsid w:val="001F1AD8"/>
    <w:rsid w:val="002C27DE"/>
    <w:rsid w:val="00330D0D"/>
    <w:rsid w:val="00347A33"/>
    <w:rsid w:val="003735C2"/>
    <w:rsid w:val="004155DE"/>
    <w:rsid w:val="004578F1"/>
    <w:rsid w:val="004F27A8"/>
    <w:rsid w:val="00581A57"/>
    <w:rsid w:val="005A3DFD"/>
    <w:rsid w:val="005E5C99"/>
    <w:rsid w:val="005F37B6"/>
    <w:rsid w:val="00695717"/>
    <w:rsid w:val="009540B3"/>
    <w:rsid w:val="009B2562"/>
    <w:rsid w:val="009E3F99"/>
    <w:rsid w:val="00A152FD"/>
    <w:rsid w:val="00A276B1"/>
    <w:rsid w:val="00AF29BF"/>
    <w:rsid w:val="00B2228D"/>
    <w:rsid w:val="00BB352C"/>
    <w:rsid w:val="00C45192"/>
    <w:rsid w:val="00C77472"/>
    <w:rsid w:val="00C966D6"/>
    <w:rsid w:val="00CA6D16"/>
    <w:rsid w:val="00D02EEF"/>
    <w:rsid w:val="00D66E1C"/>
    <w:rsid w:val="00E6373A"/>
    <w:rsid w:val="00E706BD"/>
    <w:rsid w:val="00F65B4F"/>
    <w:rsid w:val="00F7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65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65B4F"/>
    <w:rPr>
      <w:color w:val="0000FF"/>
      <w:u w:val="single"/>
    </w:rPr>
  </w:style>
  <w:style w:type="character" w:customStyle="1" w:styleId="blk1">
    <w:name w:val="blk1"/>
    <w:basedOn w:val="a0"/>
    <w:rsid w:val="0069571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86B57E95EFACF63411039CA68D4266B2EDCE96D625E5465937387301B0C819A3B1034076BD8679dAX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35</cp:revision>
  <cp:lastPrinted>2019-03-14T10:01:00Z</cp:lastPrinted>
  <dcterms:created xsi:type="dcterms:W3CDTF">2019-03-13T06:16:00Z</dcterms:created>
  <dcterms:modified xsi:type="dcterms:W3CDTF">2019-04-10T06:20:00Z</dcterms:modified>
</cp:coreProperties>
</file>