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728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89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89"/>
              <w:jc w:val="center"/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center"/>
            <w:textDirection w:val="lrTb"/>
            <w:noWrap w:val="false"/>
          </w:tcPr>
          <w:p>
            <w:pPr>
              <w:pStyle w:val="689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89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89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89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trHeight w:val="1614"/>
        </w:trPr>
        <w:tc>
          <w:tcPr>
            <w:tcW w:w="9854" w:type="dxa"/>
            <w:textDirection w:val="lrTb"/>
            <w:noWrap w:val="false"/>
          </w:tcPr>
          <w:p>
            <w:pPr>
              <w:pStyle w:val="689"/>
              <w:jc w:val="both"/>
              <w:spacing w:after="0" w:afterAutospacing="0" w:line="240" w:lineRule="auto"/>
              <w:tabs>
                <w:tab w:val="left" w:pos="4253" w:leader="none"/>
                <w:tab w:val="left" w:pos="5529" w:leader="none"/>
                <w:tab w:val="left" w:pos="6096" w:leader="none"/>
              </w:tabs>
            </w:pPr>
            <w:r>
              <w:rPr>
                <w:rFonts w:eastAsia="Calibri"/>
                <w:b w:val="0"/>
                <w:bCs w:val="0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>
              <w:rPr>
                <w:rFonts w:eastAsia="Calibri"/>
                <w:b w:val="0"/>
                <w:bCs w:val="0"/>
                <w:color w:val="000000"/>
                <w:sz w:val="24"/>
                <w:szCs w:val="24"/>
              </w:rPr>
              <w:t xml:space="preserve">области</w:t>
            </w:r>
            <w:r>
              <w:rPr>
                <w:rFonts w:eastAsia="Calibri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«</w:t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20.03.2017 г. № 113 </w:t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«О создании эвакоприемной комиссии  Чернянского района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.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bCs/>
                <w:sz w:val="27"/>
                <w:szCs w:val="27"/>
              </w:rPr>
              <w:suppressLineNumbers w:val="0"/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(наименование проекта нормативного правового акта администрации Чернянского района до </w:t>
            </w:r>
            <w:r>
              <w:rPr>
                <w:i/>
                <w:color w:val="000000"/>
                <w:sz w:val="16"/>
                <w:szCs w:val="16"/>
              </w:rPr>
              <w:t xml:space="preserve">размещения </w:t>
            </w:r>
            <w:r>
              <w:rPr>
                <w:i/>
                <w:color w:val="000000"/>
                <w:sz w:val="16"/>
                <w:szCs w:val="16"/>
              </w:rPr>
              <w:t xml:space="preserve">формы на официальном сайте)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нет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Белгородская область, п. Чернянка, пл. Октябрьская д. 1,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gochs@ch.belregion.ru</w:t>
            </w:r>
            <w:r>
              <w:rPr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both"/>
              <w:spacing w:after="0"/>
              <w:rPr>
                <w:color w:val="ff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Сроки приема предложений и замечаний: 23 октября </w:t>
            </w:r>
            <w:r>
              <w:rPr>
                <w:sz w:val="24"/>
                <w:szCs w:val="24"/>
                <w:highlight w:val="white"/>
              </w:rPr>
              <w:t xml:space="preserve"> 2024  года по 06 ноября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color w:val="ff0000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89"/>
    <w:next w:val="689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89"/>
    <w:next w:val="68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89"/>
    <w:next w:val="68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7">
    <w:name w:val="Header"/>
    <w:basedOn w:val="689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8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uiPriority w:val="10"/>
    <w:rPr>
      <w:sz w:val="48"/>
      <w:szCs w:val="48"/>
    </w:rPr>
  </w:style>
  <w:style w:type="character" w:styleId="703" w:customStyle="1">
    <w:name w:val="Subtitle Char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711" w:customStyle="1">
    <w:name w:val="Заголовок 21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12" w:customStyle="1">
    <w:name w:val="Заголовок 31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13" w:customStyle="1">
    <w:name w:val="Заголовок 41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14" w:customStyle="1">
    <w:name w:val="Заголовок 51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715" w:customStyle="1">
    <w:name w:val="Заголовок 61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716" w:customStyle="1">
    <w:name w:val="Заголовок 71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17" w:customStyle="1">
    <w:name w:val="Заголовок 81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18" w:customStyle="1">
    <w:name w:val="Заголовок 91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9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89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29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30">
    <w:name w:val="Title"/>
    <w:basedOn w:val="689"/>
    <w:next w:val="689"/>
    <w:link w:val="731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31" w:customStyle="1">
    <w:name w:val="Заголовок Знак"/>
    <w:link w:val="730"/>
    <w:uiPriority w:val="10"/>
    <w:rPr>
      <w:sz w:val="48"/>
      <w:szCs w:val="48"/>
    </w:rPr>
  </w:style>
  <w:style w:type="paragraph" w:styleId="732">
    <w:name w:val="Subtitle"/>
    <w:basedOn w:val="689"/>
    <w:next w:val="689"/>
    <w:link w:val="733"/>
    <w:uiPriority w:val="11"/>
    <w:qFormat/>
    <w:pPr>
      <w:spacing w:before="200"/>
    </w:pPr>
    <w:rPr>
      <w:rFonts w:eastAsia="Calibri"/>
    </w:r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89"/>
    <w:next w:val="689"/>
    <w:link w:val="735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89"/>
    <w:next w:val="68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link w:val="738"/>
    <w:uiPriority w:val="99"/>
  </w:style>
  <w:style w:type="paragraph" w:styleId="740" w:customStyle="1">
    <w:name w:val="Нижний колонтитул1"/>
    <w:basedOn w:val="6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uiPriority w:val="99"/>
  </w:style>
  <w:style w:type="paragraph" w:styleId="742" w:customStyle="1">
    <w:name w:val="Название объекта1"/>
    <w:basedOn w:val="689"/>
    <w:next w:val="689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0">
    <w:name w:val="Hyperlink"/>
    <w:uiPriority w:val="99"/>
    <w:unhideWhenUsed/>
    <w:rPr>
      <w:color w:val="0000ff"/>
      <w:u w:val="single"/>
    </w:rPr>
  </w:style>
  <w:style w:type="paragraph" w:styleId="871">
    <w:name w:val="footnote text"/>
    <w:basedOn w:val="689"/>
    <w:link w:val="872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89"/>
    <w:link w:val="875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89"/>
    <w:next w:val="689"/>
    <w:uiPriority w:val="39"/>
    <w:unhideWhenUsed/>
    <w:pPr>
      <w:spacing w:after="57"/>
    </w:pPr>
  </w:style>
  <w:style w:type="paragraph" w:styleId="878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9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80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81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2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3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4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5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  <w:rPr>
      <w:lang w:eastAsia="zh-CN"/>
    </w:rPr>
  </w:style>
  <w:style w:type="paragraph" w:styleId="887">
    <w:name w:val="table of figures"/>
    <w:basedOn w:val="689"/>
    <w:next w:val="689"/>
    <w:uiPriority w:val="99"/>
    <w:unhideWhenUsed/>
    <w:pPr>
      <w:spacing w:after="0"/>
    </w:pPr>
  </w:style>
  <w:style w:type="paragraph" w:styleId="888" w:customStyle="1">
    <w:name w:val="Стиль1"/>
    <w:basedOn w:val="689"/>
    <w:link w:val="889"/>
    <w:pPr>
      <w:ind w:firstLine="709"/>
      <w:jc w:val="both"/>
      <w:spacing w:after="0" w:line="240" w:lineRule="auto"/>
    </w:pPr>
    <w:rPr>
      <w:rFonts w:eastAsia="Calibri"/>
    </w:rPr>
  </w:style>
  <w:style w:type="character" w:styleId="889" w:customStyle="1">
    <w:name w:val="Стиль1 Знак"/>
    <w:link w:val="888"/>
    <w:rPr>
      <w:rFonts w:ascii="Times New Roman" w:hAnsi="Times New Roman"/>
      <w:sz w:val="24"/>
      <w:szCs w:val="24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91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92" w:customStyle="1">
    <w:name w:val="Основной текст Знак"/>
    <w:link w:val="893"/>
    <w:semiHidden/>
    <w:rPr>
      <w:rFonts w:ascii="Calibri" w:hAnsi="Calibri" w:eastAsia="Times New Roman"/>
      <w:lang w:eastAsia="ar-SA"/>
    </w:rPr>
  </w:style>
  <w:style w:type="paragraph" w:styleId="893">
    <w:name w:val="Body Text"/>
    <w:basedOn w:val="689"/>
    <w:link w:val="892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94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95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16</cp:revision>
  <dcterms:created xsi:type="dcterms:W3CDTF">2024-11-12T13:35:00Z</dcterms:created>
  <dcterms:modified xsi:type="dcterms:W3CDTF">2024-12-10T09:55:00Z</dcterms:modified>
</cp:coreProperties>
</file>