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4" w:rsidRDefault="009C5238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 xml:space="preserve">о размещении проекта </w:t>
      </w:r>
      <w:r w:rsidR="00024CCA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 xml:space="preserve">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>для проведения независимой антикоррупционной экспертизы</w:t>
      </w:r>
    </w:p>
    <w:p w:rsidR="00D14274" w:rsidRDefault="00D14274">
      <w:pPr>
        <w:jc w:val="center"/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D14274">
        <w:tc>
          <w:tcPr>
            <w:tcW w:w="9854" w:type="dxa"/>
          </w:tcPr>
          <w:p w:rsidR="00D14274" w:rsidRPr="008B520A" w:rsidRDefault="008B520A" w:rsidP="008B52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B520A">
              <w:rPr>
                <w:b/>
                <w:sz w:val="28"/>
                <w:szCs w:val="28"/>
                <w:u w:val="single"/>
                <w:lang w:eastAsia="zh-CN"/>
              </w:rPr>
              <w:t>МКУ «Управление образования Чернянского района»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8B520A" w:rsidRPr="000E6E3A" w:rsidRDefault="000E6E3A">
            <w:pPr>
              <w:jc w:val="both"/>
              <w:rPr>
                <w:sz w:val="28"/>
                <w:szCs w:val="24"/>
                <w:u w:val="single"/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 </w:t>
            </w:r>
            <w:r w:rsidR="009C5238" w:rsidRPr="000E6E3A">
              <w:rPr>
                <w:sz w:val="28"/>
                <w:szCs w:val="24"/>
                <w:u w:val="single"/>
                <w:lang w:eastAsia="zh-CN"/>
              </w:rPr>
              <w:t xml:space="preserve">проекта постановления о внесении изменений в </w:t>
            </w:r>
            <w:r w:rsidR="008B520A" w:rsidRPr="000E6E3A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</w:p>
          <w:p w:rsidR="007C4390" w:rsidRPr="007C4390" w:rsidRDefault="008B520A" w:rsidP="007C4390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8B520A">
              <w:rPr>
                <w:sz w:val="28"/>
                <w:szCs w:val="28"/>
                <w:u w:val="single"/>
                <w:lang w:eastAsia="zh-CN"/>
              </w:rPr>
              <w:t>«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>О внес</w:t>
            </w:r>
            <w:r w:rsidR="007C4390">
              <w:rPr>
                <w:sz w:val="28"/>
                <w:szCs w:val="28"/>
                <w:u w:val="single"/>
                <w:lang w:eastAsia="zh-CN"/>
              </w:rPr>
              <w:t xml:space="preserve">ении изменений в постановление 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>админ</w:t>
            </w:r>
            <w:r w:rsidR="007C4390">
              <w:rPr>
                <w:sz w:val="28"/>
                <w:szCs w:val="28"/>
                <w:u w:val="single"/>
                <w:lang w:eastAsia="zh-CN"/>
              </w:rPr>
              <w:t xml:space="preserve">истрации муниципального района </w:t>
            </w:r>
            <w:r w:rsidR="007C4390" w:rsidRPr="007C4390">
              <w:rPr>
                <w:sz w:val="28"/>
                <w:szCs w:val="28"/>
                <w:u w:val="single"/>
                <w:lang w:eastAsia="zh-CN"/>
              </w:rPr>
              <w:t xml:space="preserve">«Чернянский район» Белгородской области </w:t>
            </w:r>
          </w:p>
          <w:p w:rsidR="00D14274" w:rsidRPr="008B520A" w:rsidRDefault="007C4390" w:rsidP="007C4390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от </w:t>
            </w:r>
            <w:r w:rsidR="00A93874">
              <w:rPr>
                <w:sz w:val="28"/>
                <w:szCs w:val="28"/>
                <w:u w:val="single"/>
                <w:lang w:eastAsia="zh-CN"/>
              </w:rPr>
              <w:t>2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3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</w:t>
            </w:r>
            <w:r w:rsidR="00A93874">
              <w:rPr>
                <w:sz w:val="28"/>
                <w:szCs w:val="28"/>
                <w:u w:val="single"/>
                <w:lang w:eastAsia="zh-CN"/>
              </w:rPr>
              <w:t>октября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</w:t>
            </w:r>
            <w:r w:rsidR="00DA6339">
              <w:rPr>
                <w:sz w:val="28"/>
                <w:szCs w:val="28"/>
                <w:u w:val="single"/>
                <w:lang w:eastAsia="zh-CN"/>
              </w:rPr>
              <w:t>2019</w:t>
            </w:r>
            <w:r w:rsidRPr="007C4390">
              <w:rPr>
                <w:sz w:val="28"/>
                <w:szCs w:val="28"/>
                <w:u w:val="single"/>
                <w:lang w:eastAsia="zh-CN"/>
              </w:rPr>
              <w:t xml:space="preserve"> года № </w:t>
            </w:r>
            <w:r w:rsidR="00A93874">
              <w:rPr>
                <w:sz w:val="28"/>
                <w:szCs w:val="28"/>
                <w:u w:val="single"/>
                <w:lang w:eastAsia="zh-CN"/>
              </w:rPr>
              <w:t>568</w:t>
            </w:r>
            <w:r w:rsidR="008B520A" w:rsidRPr="008B520A">
              <w:rPr>
                <w:sz w:val="28"/>
                <w:szCs w:val="28"/>
                <w:u w:val="single"/>
                <w:lang w:eastAsia="zh-CN"/>
              </w:rPr>
              <w:t>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D14274" w:rsidRDefault="009C5238">
            <w:pPr>
              <w:jc w:val="both"/>
            </w:pPr>
            <w:r>
              <w:rPr>
                <w:bCs/>
                <w:sz w:val="28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14274">
        <w:tc>
          <w:tcPr>
            <w:tcW w:w="9854" w:type="dxa"/>
          </w:tcPr>
          <w:p w:rsidR="00D14274" w:rsidRDefault="009C5238">
            <w:pPr>
              <w:ind w:firstLine="709"/>
              <w:jc w:val="both"/>
            </w:pPr>
            <w:r>
              <w:rPr>
                <w:sz w:val="28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551DDD">
              <w:rPr>
                <w:sz w:val="28"/>
                <w:szCs w:val="24"/>
                <w:lang w:eastAsia="zh-CN"/>
              </w:rPr>
              <w:t>16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551DDD">
              <w:rPr>
                <w:sz w:val="28"/>
                <w:szCs w:val="24"/>
                <w:lang w:eastAsia="zh-CN"/>
              </w:rPr>
              <w:t>января</w:t>
            </w:r>
            <w:r w:rsidR="0026649F">
              <w:rPr>
                <w:sz w:val="28"/>
                <w:szCs w:val="24"/>
                <w:lang w:eastAsia="zh-CN"/>
              </w:rPr>
              <w:t xml:space="preserve"> 202</w:t>
            </w:r>
            <w:r w:rsidR="00551DDD">
              <w:rPr>
                <w:sz w:val="28"/>
                <w:szCs w:val="24"/>
                <w:lang w:eastAsia="zh-CN"/>
              </w:rPr>
              <w:t>5</w:t>
            </w:r>
            <w:r>
              <w:rPr>
                <w:sz w:val="28"/>
                <w:szCs w:val="24"/>
                <w:lang w:eastAsia="zh-CN"/>
              </w:rPr>
              <w:t xml:space="preserve"> г. по «</w:t>
            </w:r>
            <w:r w:rsidR="00551DDD">
              <w:rPr>
                <w:sz w:val="28"/>
                <w:szCs w:val="24"/>
                <w:lang w:eastAsia="zh-CN"/>
              </w:rPr>
              <w:t>25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551DDD">
              <w:rPr>
                <w:sz w:val="28"/>
                <w:szCs w:val="24"/>
                <w:lang w:eastAsia="zh-CN"/>
              </w:rPr>
              <w:t>января</w:t>
            </w:r>
            <w:r>
              <w:rPr>
                <w:sz w:val="28"/>
                <w:szCs w:val="24"/>
                <w:lang w:eastAsia="zh-CN"/>
              </w:rPr>
              <w:t xml:space="preserve"> 20</w:t>
            </w:r>
            <w:r w:rsidR="0026649F">
              <w:rPr>
                <w:sz w:val="28"/>
                <w:szCs w:val="24"/>
                <w:lang w:eastAsia="zh-CN"/>
              </w:rPr>
              <w:t>2</w:t>
            </w:r>
            <w:r w:rsidR="00551DDD">
              <w:rPr>
                <w:sz w:val="28"/>
                <w:szCs w:val="24"/>
                <w:lang w:eastAsia="zh-CN"/>
              </w:rPr>
              <w:t>5</w:t>
            </w:r>
            <w:bookmarkStart w:id="0" w:name="_GoBack"/>
            <w:bookmarkEnd w:id="0"/>
            <w:r>
              <w:rPr>
                <w:sz w:val="28"/>
                <w:szCs w:val="24"/>
                <w:lang w:eastAsia="zh-CN"/>
              </w:rPr>
              <w:t xml:space="preserve"> г. по адресу: 309560, Белгородская</w:t>
            </w:r>
            <w:r w:rsidR="008B520A">
              <w:rPr>
                <w:sz w:val="28"/>
                <w:szCs w:val="24"/>
                <w:lang w:eastAsia="zh-CN"/>
              </w:rPr>
              <w:t xml:space="preserve"> область, п. Чернянка, пл.</w:t>
            </w:r>
            <w:r>
              <w:rPr>
                <w:sz w:val="28"/>
                <w:szCs w:val="24"/>
                <w:lang w:eastAsia="zh-CN"/>
              </w:rPr>
              <w:t xml:space="preserve"> </w:t>
            </w:r>
            <w:r w:rsidR="008B520A">
              <w:rPr>
                <w:sz w:val="28"/>
                <w:szCs w:val="24"/>
                <w:lang w:eastAsia="zh-CN"/>
              </w:rPr>
              <w:t>Октябрьская</w:t>
            </w:r>
            <w:r>
              <w:rPr>
                <w:sz w:val="28"/>
                <w:szCs w:val="24"/>
                <w:lang w:eastAsia="zh-CN"/>
              </w:rPr>
              <w:t xml:space="preserve">, д. </w:t>
            </w:r>
            <w:r w:rsidR="008B520A">
              <w:rPr>
                <w:sz w:val="28"/>
                <w:szCs w:val="24"/>
                <w:lang w:eastAsia="zh-CN"/>
              </w:rPr>
              <w:t>9</w:t>
            </w:r>
            <w:r>
              <w:rPr>
                <w:sz w:val="28"/>
                <w:szCs w:val="24"/>
                <w:lang w:eastAsia="zh-CN"/>
              </w:rPr>
              <w:t xml:space="preserve">, каб. </w:t>
            </w:r>
            <w:r w:rsidR="00A30A2D">
              <w:rPr>
                <w:sz w:val="28"/>
                <w:szCs w:val="24"/>
                <w:lang w:eastAsia="zh-CN"/>
              </w:rPr>
              <w:t>5</w:t>
            </w:r>
            <w:r>
              <w:rPr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r w:rsidR="008B520A">
              <w:rPr>
                <w:sz w:val="28"/>
                <w:szCs w:val="24"/>
                <w:lang w:val="en-US" w:eastAsia="zh-CN"/>
              </w:rPr>
              <w:t>adm</w:t>
            </w:r>
            <w:r w:rsidR="008B520A" w:rsidRPr="008B520A">
              <w:rPr>
                <w:sz w:val="28"/>
                <w:szCs w:val="24"/>
                <w:lang w:eastAsia="zh-CN"/>
              </w:rPr>
              <w:t>_</w:t>
            </w:r>
            <w:r w:rsidR="008B520A">
              <w:rPr>
                <w:sz w:val="28"/>
                <w:szCs w:val="24"/>
                <w:lang w:val="en-US" w:eastAsia="zh-CN"/>
              </w:rPr>
              <w:t>oobr</w:t>
            </w:r>
            <w:r w:rsidR="008B520A" w:rsidRPr="008B520A">
              <w:rPr>
                <w:sz w:val="28"/>
                <w:szCs w:val="24"/>
                <w:lang w:eastAsia="zh-CN"/>
              </w:rPr>
              <w:t>@</w:t>
            </w:r>
            <w:r w:rsidR="008B520A">
              <w:rPr>
                <w:sz w:val="28"/>
                <w:szCs w:val="24"/>
                <w:lang w:val="en-US" w:eastAsia="zh-CN"/>
              </w:rPr>
              <w:t>ch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belregion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ru</w:t>
            </w:r>
            <w:r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>
            <w:pPr>
              <w:ind w:firstLine="709"/>
              <w:jc w:val="both"/>
            </w:pPr>
          </w:p>
          <w:p w:rsidR="00D14274" w:rsidRPr="008B520A" w:rsidRDefault="009C5238">
            <w:pPr>
              <w:ind w:firstLine="709"/>
              <w:jc w:val="both"/>
              <w:rPr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К уведомлению прилагается текст проекта </w:t>
            </w:r>
            <w:r w:rsidR="008B520A">
              <w:rPr>
                <w:sz w:val="28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8"/>
                <w:szCs w:val="24"/>
                <w:lang w:eastAsia="zh-CN"/>
              </w:rPr>
              <w:t xml:space="preserve">(проекта изменений в </w:t>
            </w:r>
            <w:r w:rsidR="008B520A">
              <w:rPr>
                <w:sz w:val="28"/>
                <w:szCs w:val="24"/>
                <w:lang w:eastAsia="zh-CN"/>
              </w:rPr>
              <w:t>нормативный правовой акт</w:t>
            </w:r>
            <w:r>
              <w:rPr>
                <w:sz w:val="28"/>
                <w:szCs w:val="24"/>
                <w:lang w:eastAsia="zh-CN"/>
              </w:rPr>
              <w:t xml:space="preserve">) в формате </w:t>
            </w:r>
            <w:r>
              <w:rPr>
                <w:sz w:val="28"/>
                <w:szCs w:val="24"/>
                <w:lang w:val="en-US" w:eastAsia="zh-CN"/>
              </w:rPr>
              <w:t>word</w:t>
            </w:r>
            <w:r w:rsidR="008B520A"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 w:rsidP="008B520A">
            <w:pPr>
              <w:ind w:firstLine="709"/>
              <w:jc w:val="both"/>
            </w:pPr>
          </w:p>
        </w:tc>
      </w:tr>
    </w:tbl>
    <w:p w:rsidR="00D14274" w:rsidRDefault="00D14274"/>
    <w:p w:rsidR="00D14274" w:rsidRDefault="00D14274"/>
    <w:p w:rsidR="00D14274" w:rsidRPr="00FC1341" w:rsidRDefault="00D14274" w:rsidP="00FC1341">
      <w:pPr>
        <w:spacing w:after="180"/>
        <w:rPr>
          <w:rFonts w:ascii="Arial" w:eastAsia="Arial" w:hAnsi="Arial" w:cs="Arial"/>
          <w:sz w:val="21"/>
          <w:szCs w:val="28"/>
        </w:rPr>
      </w:pPr>
    </w:p>
    <w:sectPr w:rsidR="00D14274" w:rsidRPr="00FC13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68F" w:rsidRDefault="00B1368F">
      <w:r>
        <w:separator/>
      </w:r>
    </w:p>
  </w:endnote>
  <w:endnote w:type="continuationSeparator" w:id="0">
    <w:p w:rsidR="00B1368F" w:rsidRDefault="00B1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68F" w:rsidRDefault="00B1368F">
      <w:r>
        <w:separator/>
      </w:r>
    </w:p>
  </w:footnote>
  <w:footnote w:type="continuationSeparator" w:id="0">
    <w:p w:rsidR="00B1368F" w:rsidRDefault="00B13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0DE0"/>
    <w:multiLevelType w:val="hybridMultilevel"/>
    <w:tmpl w:val="D3CCEE22"/>
    <w:lvl w:ilvl="0" w:tplc="2D661052">
      <w:start w:val="1"/>
      <w:numFmt w:val="bullet"/>
      <w:lvlText w:val="·"/>
      <w:lvlJc w:val="left"/>
      <w:pPr>
        <w:ind w:left="469" w:hanging="360"/>
      </w:pPr>
      <w:rPr>
        <w:rFonts w:ascii="Symbol" w:eastAsia="Symbol" w:hAnsi="Symbol" w:cs="Symbol" w:hint="default"/>
        <w:color w:val="000000"/>
        <w:sz w:val="21"/>
      </w:rPr>
    </w:lvl>
    <w:lvl w:ilvl="1" w:tplc="840C30B4">
      <w:start w:val="1"/>
      <w:numFmt w:val="bullet"/>
      <w:lvlText w:val="·"/>
      <w:lvlJc w:val="left"/>
      <w:pPr>
        <w:ind w:left="1189" w:hanging="360"/>
      </w:pPr>
      <w:rPr>
        <w:rFonts w:ascii="Symbol" w:eastAsia="Symbol" w:hAnsi="Symbol" w:cs="Symbol" w:hint="default"/>
        <w:color w:val="000000"/>
        <w:sz w:val="21"/>
      </w:rPr>
    </w:lvl>
    <w:lvl w:ilvl="2" w:tplc="D3E0D90E">
      <w:start w:val="1"/>
      <w:numFmt w:val="bullet"/>
      <w:lvlText w:val="·"/>
      <w:lvlJc w:val="left"/>
      <w:pPr>
        <w:ind w:left="1909" w:hanging="360"/>
      </w:pPr>
      <w:rPr>
        <w:rFonts w:ascii="Symbol" w:eastAsia="Symbol" w:hAnsi="Symbol" w:cs="Symbol" w:hint="default"/>
        <w:color w:val="000000"/>
        <w:sz w:val="21"/>
      </w:rPr>
    </w:lvl>
    <w:lvl w:ilvl="3" w:tplc="87462688">
      <w:start w:val="1"/>
      <w:numFmt w:val="bullet"/>
      <w:lvlText w:val="·"/>
      <w:lvlJc w:val="left"/>
      <w:pPr>
        <w:ind w:left="2629" w:hanging="360"/>
      </w:pPr>
      <w:rPr>
        <w:rFonts w:ascii="Symbol" w:eastAsia="Symbol" w:hAnsi="Symbol" w:cs="Symbol" w:hint="default"/>
        <w:color w:val="000000"/>
        <w:sz w:val="21"/>
      </w:rPr>
    </w:lvl>
    <w:lvl w:ilvl="4" w:tplc="B9EAB6C0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  <w:color w:val="000000"/>
        <w:sz w:val="21"/>
      </w:rPr>
    </w:lvl>
    <w:lvl w:ilvl="5" w:tplc="548E5F62">
      <w:start w:val="1"/>
      <w:numFmt w:val="bullet"/>
      <w:lvlText w:val="·"/>
      <w:lvlJc w:val="left"/>
      <w:pPr>
        <w:ind w:left="4069" w:hanging="360"/>
      </w:pPr>
      <w:rPr>
        <w:rFonts w:ascii="Symbol" w:eastAsia="Symbol" w:hAnsi="Symbol" w:cs="Symbol" w:hint="default"/>
        <w:color w:val="000000"/>
        <w:sz w:val="21"/>
      </w:rPr>
    </w:lvl>
    <w:lvl w:ilvl="6" w:tplc="C8B0B826">
      <w:start w:val="1"/>
      <w:numFmt w:val="bullet"/>
      <w:lvlText w:val="·"/>
      <w:lvlJc w:val="left"/>
      <w:pPr>
        <w:ind w:left="4789" w:hanging="360"/>
      </w:pPr>
      <w:rPr>
        <w:rFonts w:ascii="Symbol" w:eastAsia="Symbol" w:hAnsi="Symbol" w:cs="Symbol" w:hint="default"/>
        <w:color w:val="000000"/>
        <w:sz w:val="21"/>
      </w:rPr>
    </w:lvl>
    <w:lvl w:ilvl="7" w:tplc="05E8F04E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  <w:color w:val="000000"/>
        <w:sz w:val="21"/>
      </w:rPr>
    </w:lvl>
    <w:lvl w:ilvl="8" w:tplc="75802C38">
      <w:start w:val="1"/>
      <w:numFmt w:val="bullet"/>
      <w:lvlText w:val="·"/>
      <w:lvlJc w:val="left"/>
      <w:pPr>
        <w:ind w:left="6229" w:hanging="360"/>
      </w:pPr>
      <w:rPr>
        <w:rFonts w:ascii="Symbol" w:eastAsia="Symbol" w:hAnsi="Symbol" w:cs="Symbo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74"/>
    <w:rsid w:val="00024CCA"/>
    <w:rsid w:val="000E6E3A"/>
    <w:rsid w:val="001307D6"/>
    <w:rsid w:val="00262D35"/>
    <w:rsid w:val="0026649F"/>
    <w:rsid w:val="00490C82"/>
    <w:rsid w:val="00551DDD"/>
    <w:rsid w:val="005719FA"/>
    <w:rsid w:val="00675269"/>
    <w:rsid w:val="006C0ACB"/>
    <w:rsid w:val="007C4390"/>
    <w:rsid w:val="008B520A"/>
    <w:rsid w:val="009C5238"/>
    <w:rsid w:val="00A30A2D"/>
    <w:rsid w:val="00A93874"/>
    <w:rsid w:val="00B1368F"/>
    <w:rsid w:val="00B856E7"/>
    <w:rsid w:val="00CE01B3"/>
    <w:rsid w:val="00D14274"/>
    <w:rsid w:val="00DA6339"/>
    <w:rsid w:val="00DE4689"/>
    <w:rsid w:val="00E2371F"/>
    <w:rsid w:val="00E632E5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431C"/>
  <w15:docId w15:val="{E057B0E0-C1F8-4DF3-BDF1-25B679C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8B5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SP</cp:lastModifiedBy>
  <cp:revision>17</cp:revision>
  <dcterms:created xsi:type="dcterms:W3CDTF">2023-02-22T08:01:00Z</dcterms:created>
  <dcterms:modified xsi:type="dcterms:W3CDTF">2025-01-15T07:05:00Z</dcterms:modified>
</cp:coreProperties>
</file>