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widowControl w:val="false"/>
              <w:tabs>
                <w:tab w:val="clear" w:pos="708"/>
                <w:tab w:val="left" w:pos="9639" w:leader="none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20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shd w:fill="auto" w:val="clear"/>
                <w:lang w:val="ru-RU" w:eastAsia="ru-RU" w:bidi="ar-SA"/>
                <w14:ligatures w14:val="none"/>
              </w:rPr>
              <w:t xml:space="preserve">Об определении уполномоченного органа по реализации положений Порядка назначения пособия на содержание детей-сирот и детей, оставшихся без попечения родителей, утвержденного постановлением Правительства Белгородской области от 28.12.2024 г. </w:t>
            </w:r>
          </w:p>
          <w:p>
            <w:pPr>
              <w:pStyle w:val="3"/>
              <w:widowControl w:val="false"/>
              <w:tabs>
                <w:tab w:val="clear" w:pos="708"/>
                <w:tab w:val="left" w:pos="9639" w:leader="none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20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shd w:fill="auto" w:val="clear"/>
                <w:lang w:val="ru-RU" w:eastAsia="ru-RU" w:bidi="ar-SA"/>
                <w14:ligatures w14:val="none"/>
              </w:rPr>
              <w:t xml:space="preserve">№ </w:t>
            </w:r>
            <w:r>
              <w:rPr>
                <w:rStyle w:val="FontStyle20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shd w:fill="auto" w:val="clear"/>
                <w:lang w:val="ru-RU" w:eastAsia="ru-RU" w:bidi="ar-SA"/>
                <w14:ligatures w14:val="none"/>
              </w:rPr>
              <w:t>685-пп»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Сроки приема замечаний и предложений: с </w:t>
            </w:r>
            <w:r>
              <w:rPr/>
              <w:t xml:space="preserve">18 </w:t>
            </w:r>
            <w:r>
              <w:rPr/>
              <w:t xml:space="preserve">февраля 2025 года по </w:t>
            </w:r>
            <w:r>
              <w:rPr/>
              <w:t>04</w:t>
            </w:r>
            <w:r>
              <w:rPr/>
              <w:t xml:space="preserve"> марта  2025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pPr>
      <w:keepNext w:val="true"/>
      <w:keepLines w:val="false"/>
      <w:pageBreakBefore w:val="false"/>
      <w:widowControl/>
      <w:pBdr/>
      <w:shd w:val="nil" w:color="000000"/>
      <w:spacing w:lineRule="auto" w:line="240" w:beforeAutospacing="0" w:before="240" w:afterAutospacing="0" w:after="60"/>
      <w:ind w:left="0" w:right="0" w:hanging="0"/>
      <w:jc w:val="left"/>
      <w:outlineLvl w:val="2"/>
    </w:pPr>
    <w:rPr>
      <w:rFonts w:ascii="Calibri Light" w:hAnsi="Calibri Light" w:eastAsia="Times New Roman" w:cs="Times New Roman"/>
      <w:b/>
      <w:bCs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6"/>
      <w:sz w:val="26"/>
      <w:szCs w:val="26"/>
      <w:u w:val="none"/>
      <w:vertAlign w:val="baseline"/>
      <w:lang w:val="en-US" w:eastAsia="ar-SA" w:bidi="ar-SA"/>
      <w14:ligatures w14:val="none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link w:val="CaptionChar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WW-">
    <w:name w:val="WW-Базовый"/>
    <w:qFormat/>
    <w:pPr>
      <w:widowControl/>
      <w:tabs>
        <w:tab w:val="clear" w:pos="708"/>
        <w:tab w:val="left" w:pos="720" w:leader="none"/>
      </w:tabs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20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LibreOffice/7.5.6.2$Linux_X86_64 LibreOffice_project/50$Build-2</Application>
  <AppVersion>15.0000</AppVersion>
  <Pages>2</Pages>
  <Words>293</Words>
  <Characters>2123</Characters>
  <CharactersWithSpaces>2388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2025-02-28T16:07:53Z</dcterms:modified>
  <cp:revision>7</cp:revision>
  <dc:subject/>
  <dc:title/>
</cp:coreProperties>
</file>