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widowControl w:val="off"/>
        <w:shd w:val="clear" w:color="auto" w:fill="ffffff"/>
        <w:jc w:val="center"/>
      </w:pPr>
      <w:bookmarkStart w:id="0" w:name="_Hlk31698637"/>
      <w:r>
        <w:rPr>
          <w:b/>
          <w:bCs/>
          <w:color w:val="000000"/>
          <w:spacing w:val="-5"/>
        </w:rPr>
        <w:t xml:space="preserve">БЕЛГОРОДСКАЯ ОБЛАСТЬ</w:t>
      </w:r>
    </w:p>
    <w:p>
      <w:pPr>
        <w:widowControl w:val="off"/>
        <w:jc w:val="center"/>
      </w:pPr>
      <w:r>
        <w:rPr>
          <w:b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1" behindDoc="0" locked="0" layoutInCell="1" allowOverlap="1">
                <wp:simplePos x="0" y="0"/>
                <wp:positionH relativeFrom="margin">
                  <wp:posOffset>2996565</wp:posOffset>
                </wp:positionH>
                <wp:positionV relativeFrom="margin">
                  <wp:posOffset>314325</wp:posOffset>
                </wp:positionV>
                <wp:extent cx="514350" cy="647700"/>
                <wp:effectExtent l="0" t="0" r="0" b="0"/>
                <wp:wrapNone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725120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14350" cy="6476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1;o:allowoverlap:true;o:allowincell:true;mso-position-horizontal-relative:margin;margin-left:235.95pt;mso-position-horizontal:absolute;mso-position-vertical-relative:margin;margin-top:24.75pt;mso-position-vertical:absolute;width:40.50pt;height:51.00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</w:rPr>
        <w:t xml:space="preserve">ЧЕРНЯНСКИЙ РАЙОН</w:t>
      </w:r>
    </w:p>
    <w:p>
      <w:pPr>
        <w:widowControl w:val="off"/>
        <w:rPr>
          <w:b/>
          <w:sz w:val="14"/>
          <w:szCs w:val="28"/>
        </w:rPr>
      </w:pPr>
      <w:r>
        <w:rPr>
          <w:b/>
          <w:sz w:val="14"/>
          <w:szCs w:val="28"/>
        </w:rPr>
      </w:r>
    </w:p>
    <w:p/>
    <w:p>
      <w:pPr>
        <w:widowControl w:val="off"/>
        <w:shd w:val="clear" w:color="auto" w:fill="ffffff"/>
        <w:jc w:val="center"/>
        <w:rPr>
          <w:b/>
          <w:color w:val="000000"/>
          <w:spacing w:val="-5"/>
          <w:sz w:val="14"/>
          <w:szCs w:val="28"/>
        </w:rPr>
      </w:pPr>
      <w:r>
        <w:rPr>
          <w:b/>
          <w:color w:val="000000"/>
          <w:spacing w:val="-5"/>
          <w:sz w:val="14"/>
          <w:szCs w:val="28"/>
        </w:rPr>
      </w:r>
      <w:r>
        <w:rPr>
          <w:b/>
          <w:color w:val="000000"/>
          <w:spacing w:val="-5"/>
          <w:sz w:val="14"/>
          <w:szCs w:val="28"/>
        </w:rPr>
      </w:r>
    </w:p>
    <w:p>
      <w:pPr>
        <w:widowControl w:val="off"/>
        <w:shd w:val="clear" w:color="auto" w:fill="ffffff"/>
        <w:jc w:val="center"/>
        <w:rPr>
          <w:b/>
          <w:color w:val="000000"/>
          <w:spacing w:val="-5"/>
          <w:sz w:val="14"/>
          <w:szCs w:val="28"/>
        </w:rPr>
      </w:pPr>
      <w:r>
        <w:rPr>
          <w:b/>
          <w:color w:val="000000"/>
          <w:spacing w:val="-5"/>
          <w:sz w:val="14"/>
          <w:szCs w:val="28"/>
        </w:rPr>
      </w:r>
      <w:r>
        <w:rPr>
          <w:b/>
          <w:color w:val="000000"/>
          <w:spacing w:val="-5"/>
          <w:sz w:val="14"/>
          <w:szCs w:val="28"/>
        </w:rPr>
      </w:r>
    </w:p>
    <w:p>
      <w:pPr>
        <w:widowControl w:val="off"/>
        <w:shd w:val="clear" w:color="auto" w:fill="ffffff"/>
        <w:jc w:val="center"/>
        <w:rPr>
          <w:b/>
          <w:color w:val="000000"/>
          <w:spacing w:val="-5"/>
          <w:sz w:val="14"/>
          <w:szCs w:val="28"/>
        </w:rPr>
      </w:pPr>
      <w:r>
        <w:rPr>
          <w:b/>
          <w:color w:val="000000"/>
          <w:spacing w:val="-5"/>
          <w:sz w:val="14"/>
          <w:szCs w:val="28"/>
        </w:rPr>
      </w:r>
      <w:r>
        <w:rPr>
          <w:b/>
          <w:color w:val="000000"/>
          <w:spacing w:val="-5"/>
          <w:sz w:val="14"/>
          <w:szCs w:val="28"/>
        </w:rPr>
      </w:r>
    </w:p>
    <w:p>
      <w:pPr>
        <w:widowControl w:val="off"/>
        <w:shd w:val="clear" w:color="auto" w:fill="ffffff"/>
        <w:jc w:val="center"/>
        <w:rPr>
          <w:b/>
          <w:bCs/>
          <w:color w:val="000000"/>
          <w:spacing w:val="-5"/>
          <w:sz w:val="14"/>
          <w:szCs w:val="28"/>
        </w:rPr>
      </w:pPr>
      <w:r>
        <w:rPr>
          <w:b/>
          <w:bCs/>
          <w:color w:val="000000"/>
          <w:spacing w:val="-5"/>
          <w:sz w:val="14"/>
          <w:szCs w:val="28"/>
        </w:rPr>
      </w:r>
      <w:r>
        <w:rPr>
          <w:b/>
          <w:bCs/>
          <w:color w:val="000000"/>
          <w:spacing w:val="-5"/>
          <w:sz w:val="14"/>
          <w:szCs w:val="28"/>
        </w:rPr>
      </w:r>
    </w:p>
    <w:p>
      <w:pPr>
        <w:widowControl w:val="off"/>
        <w:shd w:val="clear" w:color="auto" w:fill="ffffff"/>
        <w:jc w:val="center"/>
      </w:pPr>
      <w:r>
        <w:rPr>
          <w:b/>
          <w:bCs/>
          <w:color w:val="000000"/>
          <w:spacing w:val="-5"/>
        </w:rPr>
        <w:t xml:space="preserve">АДМИНИСТРАЦИЯ МУНИЦИПАЛЬНОГО РАЙОНА </w:t>
      </w:r>
    </w:p>
    <w:p>
      <w:pPr>
        <w:widowControl w:val="off"/>
        <w:shd w:val="clear" w:color="auto" w:fill="ffffff"/>
        <w:jc w:val="center"/>
      </w:pPr>
      <w:r>
        <w:rPr>
          <w:b/>
          <w:bCs/>
          <w:color w:val="000000"/>
          <w:spacing w:val="-5"/>
        </w:rPr>
        <w:t xml:space="preserve">"ЧЕРНЯНСКИЙ РАЙОН" БЕЛГОРОДСКОЙ ОБЛАСТИ</w:t>
      </w:r>
    </w:p>
    <w:p>
      <w:pPr>
        <w:widowControl w:val="off"/>
        <w:rPr>
          <w:b/>
          <w:bCs/>
          <w:color w:val="000000"/>
          <w:spacing w:val="-5"/>
        </w:rPr>
      </w:pPr>
      <w:r>
        <w:rPr>
          <w:b/>
          <w:bCs/>
          <w:color w:val="000000"/>
          <w:spacing w:val="-5"/>
        </w:rPr>
      </w:r>
      <w:r>
        <w:rPr>
          <w:b/>
          <w:bCs/>
          <w:color w:val="000000"/>
          <w:spacing w:val="-5"/>
        </w:rPr>
      </w:r>
    </w:p>
    <w:p>
      <w:pPr>
        <w:widowControl w:val="off"/>
        <w:shd w:val="clear" w:color="auto" w:fill="ffffff"/>
        <w:spacing w:line="276" w:lineRule="auto"/>
        <w:jc w:val="center"/>
      </w:pPr>
      <w:r>
        <w:rPr>
          <w:b/>
          <w:sz w:val="28"/>
          <w:szCs w:val="28"/>
        </w:rPr>
        <w:t xml:space="preserve">П О С Т А Н О В Л Е Н И Е</w:t>
      </w:r>
    </w:p>
    <w:p>
      <w:pPr>
        <w:widowControl w:val="off"/>
        <w:shd w:val="clear" w:color="auto" w:fill="ffffff"/>
        <w:spacing w:line="276" w:lineRule="auto"/>
        <w:jc w:val="center"/>
      </w:pPr>
      <w:r>
        <w:rPr>
          <w:b/>
          <w:sz w:val="22"/>
          <w:szCs w:val="22"/>
        </w:rPr>
        <w:t xml:space="preserve">п. Чернянка</w:t>
      </w:r>
    </w:p>
    <w:p>
      <w:pPr>
        <w:widowControl w:val="off"/>
        <w:shd w:val="clear" w:color="auto" w:fill="ffffff"/>
        <w:spacing w:line="276" w:lineRule="auto"/>
        <w:rPr>
          <w:b/>
          <w:szCs w:val="22"/>
        </w:rPr>
      </w:pPr>
      <w:r>
        <w:rPr>
          <w:b/>
          <w:szCs w:val="22"/>
        </w:rPr>
      </w:r>
      <w:r>
        <w:rPr>
          <w:b/>
          <w:szCs w:val="22"/>
        </w:rPr>
      </w:r>
    </w:p>
    <w:p>
      <w:pPr>
        <w:widowControl w:val="off"/>
        <w:shd w:val="clear" w:color="auto" w:fill="ffffff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widowControl w:val="off"/>
        <w:shd w:val="clear" w:color="auto" w:fill="ffffff"/>
      </w:pPr>
      <w:r>
        <w:rPr>
          <w:b/>
          <w:sz w:val="28"/>
          <w:szCs w:val="28"/>
        </w:rPr>
        <w:t xml:space="preserve">     "_____" ___________ </w:t>
      </w:r>
      <w:r>
        <w:rPr>
          <w:b/>
          <w:color w:val="000000"/>
          <w:sz w:val="28"/>
          <w:szCs w:val="28"/>
        </w:rPr>
        <w:t xml:space="preserve">2025 г.                                                                        № ____</w:t>
      </w:r>
    </w:p>
    <w:p>
      <w:pPr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муниципальную программу </w:t>
      </w:r>
      <w:r>
        <w:rPr>
          <w:b/>
          <w:bCs/>
          <w:sz w:val="28"/>
          <w:szCs w:val="28"/>
        </w:rPr>
      </w:r>
    </w:p>
    <w:p>
      <w:pPr>
        <w:jc w:val="center"/>
      </w:pPr>
      <w:r>
        <w:rPr>
          <w:b/>
          <w:sz w:val="28"/>
          <w:szCs w:val="28"/>
        </w:rPr>
        <w:t xml:space="preserve">«Социальная поддержка граждан в Чернянском районе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области», утвержденную </w:t>
      </w:r>
      <w:r>
        <w:rPr>
          <w:b/>
          <w:bCs/>
          <w:sz w:val="28"/>
          <w:szCs w:val="28"/>
        </w:rPr>
        <w:t xml:space="preserve">постановлением </w:t>
      </w:r>
      <w:r>
        <w:rPr>
          <w:b/>
          <w:bCs/>
          <w:sz w:val="28"/>
          <w:szCs w:val="28"/>
        </w:rPr>
      </w:r>
    </w:p>
    <w:p>
      <w:pPr>
        <w:jc w:val="center"/>
      </w:pPr>
      <w:r>
        <w:rPr>
          <w:b/>
          <w:bCs/>
          <w:sz w:val="28"/>
          <w:szCs w:val="28"/>
        </w:rPr>
        <w:t xml:space="preserve">администрации муниципального района «Чернянский район» Белгородской области от 28.12.2024 г. № 977</w:t>
      </w:r>
    </w:p>
    <w:p/>
    <w:p>
      <w:pPr>
        <w:pStyle w:val="69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994" w:leader="none"/>
        </w:tabs>
        <w:spacing w:line="324" w:lineRule="exact"/>
        <w:ind w:firstLine="85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color w:val="000000"/>
          <w:sz w:val="28"/>
          <w:szCs w:val="28"/>
        </w:rPr>
        <w:t xml:space="preserve">со статьями 6, 11 Федерального закона от 28.06.2014 № 172-ФЗ «О стратегическом планировании в Российской Федерации»,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решением Муниципального совета Чернянского района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4.0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.2025 г.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208</w:t>
      </w:r>
      <w:r>
        <w:rPr>
          <w:sz w:val="28"/>
          <w:szCs w:val="28"/>
        </w:rPr>
        <w:t xml:space="preserve"> «О внесении изменений в решение Муниципального совета Чернянского района от 27.12.2024 г. № 135 «О Чернянском районном бюджете на 2025 год и плановый период 2026-2027 годов»», </w:t>
      </w:r>
      <w:r>
        <w:rPr>
          <w:bCs/>
          <w:sz w:val="28"/>
          <w:szCs w:val="28"/>
        </w:rPr>
        <w:t xml:space="preserve">руково</w:t>
      </w:r>
      <w:r>
        <w:rPr>
          <w:bCs/>
          <w:sz w:val="28"/>
          <w:szCs w:val="28"/>
        </w:rPr>
        <w:t xml:space="preserve">дствуясь постановлением администрации муниципального района «Чернянский район» Белгородской области от 04.09.2024 № 588 «Об утверждении Положения о системе управления муниципальными программами муниципального района «Чернянский район» Белгородской области»</w:t>
      </w:r>
      <w:r>
        <w:rPr>
          <w:sz w:val="28"/>
          <w:szCs w:val="28"/>
        </w:rPr>
        <w:t xml:space="preserve">, в целях актуализации мероприятий муниципальной программы «Социальная поддержка граждан в Чернянском районе Белгородской области», администрация муниципального района «Чернянский район» Белгородской области </w:t>
      </w:r>
      <w:r>
        <w:rPr>
          <w:b/>
          <w:bCs/>
          <w:sz w:val="28"/>
          <w:szCs w:val="28"/>
        </w:rPr>
        <w:t xml:space="preserve">п о с т а н о в л я е т :</w:t>
      </w:r>
      <w:r>
        <w:rPr>
          <w:b/>
          <w:bCs/>
          <w:sz w:val="28"/>
          <w:szCs w:val="28"/>
        </w:rPr>
      </w:r>
    </w:p>
    <w:p>
      <w:pPr>
        <w:tabs>
          <w:tab w:val="left" w:pos="994" w:leader="none"/>
        </w:tabs>
        <w:spacing w:line="324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муниципал</w:t>
      </w:r>
      <w:r>
        <w:rPr>
          <w:sz w:val="28"/>
          <w:szCs w:val="28"/>
        </w:rPr>
        <w:t xml:space="preserve">ьную программу «Социальная поддержка граждан в Чернянском районе Белгородской области» (далее – Программа), утвержденную постановлением администрации муниципального района «Чернянский район» Белгородской области от 28.12.2024 г. № 977, следующие изменения:</w:t>
      </w:r>
      <w:r>
        <w:rPr>
          <w:sz w:val="28"/>
          <w:szCs w:val="28"/>
        </w:rPr>
      </w:r>
    </w:p>
    <w:p>
      <w:pPr>
        <w:tabs>
          <w:tab w:val="left" w:pos="994" w:leader="none"/>
        </w:tabs>
        <w:spacing w:line="324" w:lineRule="exact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1.1. разделы 1, 5 паспорта муниципальной программы «Социальная поддержка граждан в Чернянском районе Белгородской области» Программы изложить в новой редакции согласно приложению 1 к настоящему постановлению;</w:t>
      </w:r>
      <w:r>
        <w:rPr>
          <w:sz w:val="28"/>
          <w:szCs w:val="28"/>
        </w:rPr>
      </w:r>
    </w:p>
    <w:p>
      <w:pPr>
        <w:tabs>
          <w:tab w:val="left" w:pos="994" w:leader="none"/>
        </w:tabs>
        <w:spacing w:line="324" w:lineRule="exact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1.2. </w:t>
      </w:r>
      <w:bookmarkStart w:id="1" w:name="_Hlk193704804"/>
      <w:r>
        <w:rPr>
          <w:sz w:val="28"/>
          <w:szCs w:val="28"/>
          <w:lang w:eastAsia="ru-RU"/>
        </w:rPr>
        <w:t xml:space="preserve">раздел 5 </w:t>
      </w:r>
      <w:bookmarkEnd w:id="1"/>
      <w:r>
        <w:rPr>
          <w:sz w:val="28"/>
          <w:szCs w:val="28"/>
          <w:lang w:eastAsia="ru-RU"/>
        </w:rPr>
        <w:t xml:space="preserve">паспорта комплекса процессных мероприятий «Развитие мер социальной поддержки отдельных категорий граждан»</w:t>
      </w:r>
      <w:r>
        <w:rPr>
          <w:rFonts w:ascii="Times New Roman CYR" w:hAnsi="Times New Roman CYR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Программы изложить в новой редакции согласно приложению 2 к настоящему постановлению; </w:t>
      </w:r>
      <w:r>
        <w:rPr>
          <w:sz w:val="28"/>
          <w:szCs w:val="28"/>
          <w:lang w:eastAsia="ru-RU"/>
        </w:rPr>
      </w:r>
    </w:p>
    <w:p>
      <w:pPr>
        <w:tabs>
          <w:tab w:val="left" w:pos="994" w:leader="none"/>
        </w:tabs>
        <w:spacing w:line="324" w:lineRule="exact"/>
        <w:ind w:firstLine="851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1.3. разде</w:t>
      </w:r>
      <w:r>
        <w:rPr>
          <w:sz w:val="28"/>
          <w:szCs w:val="28"/>
          <w:lang w:eastAsia="ru-RU"/>
        </w:rPr>
        <w:t xml:space="preserve">л</w:t>
      </w:r>
      <w:r>
        <w:rPr>
          <w:sz w:val="28"/>
          <w:szCs w:val="28"/>
          <w:lang w:eastAsia="ru-RU"/>
        </w:rPr>
        <w:t xml:space="preserve"> 5 </w:t>
      </w:r>
      <w:bookmarkStart w:id="2" w:name="_Hlk202883217"/>
      <w:r>
        <w:rPr>
          <w:sz w:val="28"/>
          <w:szCs w:val="28"/>
          <w:lang w:eastAsia="ru-RU"/>
        </w:rPr>
        <w:t xml:space="preserve">паспорта комплекса процессных мероприятий «</w:t>
      </w:r>
      <w:r>
        <w:rPr>
          <w:sz w:val="28"/>
          <w:szCs w:val="28"/>
          <w:lang w:eastAsia="ru-RU"/>
        </w:rPr>
        <w:t xml:space="preserve">Модернизация и развитие социального обслуживания населения</w:t>
      </w:r>
      <w:r>
        <w:rPr>
          <w:sz w:val="28"/>
          <w:szCs w:val="28"/>
          <w:lang w:eastAsia="ru-RU"/>
        </w:rPr>
        <w:t xml:space="preserve">»</w:t>
      </w:r>
      <w:bookmarkEnd w:id="2"/>
      <w:r>
        <w:rPr>
          <w:sz w:val="28"/>
          <w:szCs w:val="28"/>
          <w:lang w:eastAsia="ru-RU"/>
        </w:rPr>
        <w:t xml:space="preserve"> Программы изложить в новой редакции согласно приложению 3 к настоящему постановлению</w:t>
      </w:r>
      <w:r>
        <w:rPr>
          <w:sz w:val="28"/>
          <w:szCs w:val="28"/>
          <w:lang w:eastAsia="ru-RU"/>
        </w:rPr>
        <w:t xml:space="preserve">;</w:t>
      </w:r>
      <w:r>
        <w:rPr>
          <w:sz w:val="28"/>
          <w:szCs w:val="28"/>
          <w:lang w:eastAsia="ru-RU"/>
        </w:rPr>
      </w:r>
    </w:p>
    <w:p>
      <w:pPr>
        <w:tabs>
          <w:tab w:val="left" w:pos="994" w:leader="none"/>
        </w:tabs>
        <w:spacing w:line="324" w:lineRule="exact"/>
        <w:ind w:firstLine="851"/>
        <w:jc w:val="both"/>
        <w:outlineLvl w:val="1"/>
        <w:rPr>
          <w:sz w:val="28"/>
          <w:szCs w:val="28"/>
          <w:lang w:eastAsia="ru-RU"/>
        </w:rPr>
      </w:pPr>
      <w:bookmarkStart w:id="3" w:name="_Hlk202883372"/>
      <w:r>
        <w:rPr>
          <w:sz w:val="28"/>
          <w:szCs w:val="28"/>
          <w:lang w:eastAsia="ru-RU"/>
        </w:rPr>
        <w:t xml:space="preserve">1.</w:t>
      </w:r>
      <w:r>
        <w:rPr>
          <w:sz w:val="28"/>
          <w:szCs w:val="28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. раздел 5 паспорта комплекса процессных мероприятий «Социальная поддержка семьи и детей» Программы изложить в новой редакции согласно приложению </w:t>
      </w:r>
      <w:r>
        <w:rPr>
          <w:sz w:val="28"/>
          <w:szCs w:val="28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 к настоящему постановлению;</w:t>
      </w:r>
      <w:bookmarkEnd w:id="3"/>
      <w:r>
        <w:rPr>
          <w:sz w:val="28"/>
          <w:szCs w:val="28"/>
          <w:lang w:eastAsia="ru-RU"/>
        </w:rPr>
      </w:r>
    </w:p>
    <w:p>
      <w:pPr>
        <w:tabs>
          <w:tab w:val="left" w:pos="994" w:leader="none"/>
        </w:tabs>
        <w:spacing w:line="324" w:lineRule="exact"/>
        <w:ind w:firstLine="851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</w:t>
      </w:r>
      <w:r>
        <w:rPr>
          <w:sz w:val="28"/>
          <w:szCs w:val="28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. раздел 5 паспорта комплекса процессных мероприятий «Обеспечение реализации муниципальной программы» Программы изложить в новой редакции согласно приложению </w:t>
      </w:r>
      <w:r>
        <w:rPr>
          <w:sz w:val="28"/>
          <w:szCs w:val="28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 к настоящему постановлению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Управлению организационно-контрольной и кадровой работы администрации Чернянского района </w:t>
      </w:r>
      <w:r>
        <w:rPr>
          <w:sz w:val="28"/>
          <w:szCs w:val="28"/>
        </w:rPr>
        <w:t xml:space="preserve">(Щербакова Е.С.)</w:t>
      </w:r>
      <w:r>
        <w:rPr>
          <w:sz w:val="28"/>
          <w:szCs w:val="28"/>
        </w:rPr>
        <w:t xml:space="preserve"> обеспечить опубликование настоящего постановления в сетевом издании «Приосколье 31» (https://gazeta-priosko</w:t>
      </w:r>
      <w:r>
        <w:rPr>
          <w:sz w:val="28"/>
          <w:szCs w:val="28"/>
        </w:rPr>
        <w:t xml:space="preserve">lye.ru) и разместить на официальном сайте органов местного самоуправления муниципального района «Чернянский район» Белгородской области (адрес сайта: https://chernyanskijrajon-r31.gosweb.gosuslugi.ru) в порядке, предусмотренном Уставом Чернянского района. </w:t>
      </w:r>
      <w:r>
        <w:rPr>
          <w:sz w:val="28"/>
          <w:szCs w:val="28"/>
        </w:rPr>
      </w:r>
    </w:p>
    <w:p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со дня опубликования.</w:t>
      </w:r>
      <w:r>
        <w:rPr>
          <w:sz w:val="28"/>
          <w:szCs w:val="28"/>
        </w:rPr>
      </w:r>
    </w:p>
    <w:p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данного постановления возложить на </w:t>
      </w:r>
      <w:r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 xml:space="preserve">заместителя главы администрации Чернянского района по</w:t>
      </w:r>
      <w:r>
        <w:rPr>
          <w:sz w:val="28"/>
          <w:szCs w:val="28"/>
        </w:rPr>
        <w:t xml:space="preserve"> социальной политике (Рыка Т.И.).</w:t>
      </w:r>
      <w:r>
        <w:rPr>
          <w:sz w:val="28"/>
          <w:szCs w:val="28"/>
        </w:rPr>
      </w:r>
    </w:p>
    <w:p>
      <w:pPr>
        <w:tabs>
          <w:tab w:val="left" w:pos="994" w:leader="none"/>
        </w:tabs>
        <w:spacing w:line="324" w:lineRule="exact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994" w:leader="none"/>
        </w:tabs>
        <w:spacing w:line="324" w:lineRule="exact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994" w:leader="none"/>
        </w:tabs>
        <w:spacing w:line="324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</w:t>
      </w:r>
      <w:r>
        <w:rPr>
          <w:b/>
          <w:sz w:val="28"/>
          <w:szCs w:val="28"/>
        </w:rPr>
      </w:r>
    </w:p>
    <w:p>
      <w:pPr>
        <w:tabs>
          <w:tab w:val="left" w:pos="994" w:leader="none"/>
        </w:tabs>
        <w:spacing w:line="324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Чернянского района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       С.А.Морозов</w:t>
      </w:r>
      <w:bookmarkEnd w:id="0"/>
      <w:r>
        <w:rPr>
          <w:b/>
          <w:sz w:val="28"/>
          <w:szCs w:val="28"/>
        </w:rPr>
      </w:r>
    </w:p>
    <w:p>
      <w:pPr>
        <w:tabs>
          <w:tab w:val="left" w:pos="0" w:leader="none"/>
        </w:tabs>
        <w:jc w:val="center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656"/>
        <w:tabs>
          <w:tab w:val="left" w:pos="993" w:leader="none"/>
        </w:tabs>
        <w:spacing w:before="0" w:after="0"/>
        <w:ind w:left="6804"/>
        <w:contextualSpacing/>
        <w:jc w:val="center"/>
        <w:rPr>
          <w:sz w:val="28"/>
          <w:lang w:val="ru-RU"/>
        </w:rPr>
        <w:sectPr>
          <w:footnotePr/>
          <w:endnotePr/>
          <w:type w:val="nextPage"/>
          <w:pgSz w:w="11906" w:h="16838" w:orient="portrait"/>
          <w:pgMar w:top="709" w:right="709" w:bottom="567" w:left="992" w:header="709" w:footer="709" w:gutter="0"/>
          <w:cols w:num="1" w:sep="0" w:space="708" w:equalWidth="1"/>
          <w:docGrid w:linePitch="360"/>
        </w:sectPr>
      </w:pP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pStyle w:val="656"/>
        <w:tabs>
          <w:tab w:val="clear" w:pos="0" w:leader="none"/>
          <w:tab w:val="num" w:pos="5954" w:leader="none"/>
        </w:tabs>
        <w:spacing w:before="0" w:after="0"/>
        <w:ind w:left="5103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Приложение</w:t>
      </w:r>
      <w:r>
        <w:rPr>
          <w:b w:val="0"/>
          <w:bCs w:val="0"/>
          <w:sz w:val="28"/>
          <w:szCs w:val="28"/>
        </w:rPr>
        <w:t xml:space="preserve"> 1</w:t>
      </w:r>
      <w:r>
        <w:rPr>
          <w:b w:val="0"/>
          <w:bCs w:val="0"/>
          <w:sz w:val="28"/>
          <w:szCs w:val="28"/>
        </w:rPr>
      </w:r>
    </w:p>
    <w:p>
      <w:pPr>
        <w:pStyle w:val="656"/>
        <w:tabs>
          <w:tab w:val="clear" w:pos="0" w:leader="none"/>
        </w:tabs>
        <w:spacing w:before="0" w:after="0"/>
        <w:ind w:left="5103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к </w:t>
      </w:r>
      <w:r>
        <w:rPr>
          <w:b w:val="0"/>
          <w:bCs w:val="0"/>
          <w:sz w:val="28"/>
          <w:szCs w:val="28"/>
        </w:rPr>
        <w:t xml:space="preserve">постановлению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администрации</w:t>
      </w:r>
      <w:r>
        <w:rPr>
          <w:b w:val="0"/>
          <w:bCs w:val="0"/>
          <w:sz w:val="28"/>
          <w:szCs w:val="28"/>
        </w:rPr>
      </w:r>
    </w:p>
    <w:p>
      <w:pPr>
        <w:pStyle w:val="656"/>
        <w:tabs>
          <w:tab w:val="clear" w:pos="0" w:leader="none"/>
        </w:tabs>
        <w:spacing w:before="0" w:after="0"/>
        <w:ind w:left="5103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муниципального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района</w:t>
      </w:r>
      <w:r>
        <w:rPr>
          <w:b w:val="0"/>
          <w:bCs w:val="0"/>
          <w:sz w:val="28"/>
          <w:szCs w:val="28"/>
        </w:rPr>
      </w:r>
    </w:p>
    <w:p>
      <w:pPr>
        <w:pStyle w:val="656"/>
        <w:tabs>
          <w:tab w:val="clear" w:pos="0" w:leader="none"/>
        </w:tabs>
        <w:spacing w:before="0" w:after="0"/>
        <w:ind w:left="5103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«Чернянский </w:t>
      </w:r>
      <w:r>
        <w:rPr>
          <w:b w:val="0"/>
          <w:bCs w:val="0"/>
          <w:sz w:val="28"/>
          <w:szCs w:val="28"/>
        </w:rPr>
        <w:t xml:space="preserve">район</w:t>
      </w:r>
      <w:r>
        <w:rPr>
          <w:b w:val="0"/>
          <w:bCs w:val="0"/>
          <w:sz w:val="28"/>
          <w:szCs w:val="28"/>
        </w:rPr>
        <w:t xml:space="preserve">» </w:t>
      </w:r>
      <w:r>
        <w:rPr>
          <w:b w:val="0"/>
          <w:bCs w:val="0"/>
          <w:sz w:val="28"/>
          <w:szCs w:val="28"/>
        </w:rPr>
        <w:t xml:space="preserve">Белгородской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области</w:t>
      </w:r>
      <w:r>
        <w:rPr>
          <w:b w:val="0"/>
          <w:bCs w:val="0"/>
          <w:sz w:val="28"/>
          <w:szCs w:val="28"/>
        </w:rPr>
      </w:r>
    </w:p>
    <w:p>
      <w:pPr>
        <w:pStyle w:val="656"/>
        <w:tabs>
          <w:tab w:val="clear" w:pos="0" w:leader="none"/>
        </w:tabs>
        <w:spacing w:before="0" w:after="0"/>
        <w:ind w:left="5103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от</w:t>
      </w:r>
      <w:r>
        <w:rPr>
          <w:b w:val="0"/>
          <w:bCs w:val="0"/>
          <w:sz w:val="28"/>
          <w:szCs w:val="28"/>
        </w:rPr>
        <w:t xml:space="preserve"> «____» ______________ 2025 г. №____</w:t>
      </w:r>
      <w:r>
        <w:rPr>
          <w:b w:val="0"/>
          <w:bCs w:val="0"/>
          <w:sz w:val="28"/>
          <w:szCs w:val="28"/>
        </w:rPr>
      </w:r>
    </w:p>
    <w:p>
      <w:pPr>
        <w:pStyle w:val="656"/>
        <w:tabs>
          <w:tab w:val="left" w:pos="993" w:leader="none"/>
        </w:tabs>
        <w:spacing w:before="0" w:after="0"/>
        <w:ind w:left="680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tabs>
          <w:tab w:val="left" w:pos="993" w:leader="none"/>
        </w:tabs>
        <w:spacing w:before="0" w:after="0"/>
        <w:ind w:left="680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outlineLvl w:val="1"/>
        <w:rPr>
          <w:rFonts w:eastAsia="Liberation Serif"/>
          <w:b/>
          <w:bCs/>
          <w:sz w:val="28"/>
          <w:szCs w:val="28"/>
        </w:rPr>
      </w:pPr>
      <w:r>
        <w:rPr>
          <w:rFonts w:eastAsia="Liberation Serif"/>
          <w:b/>
          <w:bCs/>
          <w:sz w:val="28"/>
          <w:szCs w:val="28"/>
        </w:rPr>
        <w:t xml:space="preserve">II. Паспорт муниципальной программы "Социальная поддержка граждан в Чернянском районе Белгородской области" </w:t>
      </w:r>
      <w:r>
        <w:rPr>
          <w:rFonts w:eastAsia="Liberation Serif"/>
          <w:b/>
          <w:bCs/>
          <w:sz w:val="28"/>
          <w:szCs w:val="28"/>
        </w:rPr>
      </w:r>
    </w:p>
    <w:p>
      <w:pPr>
        <w:jc w:val="center"/>
        <w:outlineLvl w:val="1"/>
        <w:rPr>
          <w:b/>
          <w:bCs/>
          <w:sz w:val="28"/>
          <w:szCs w:val="28"/>
          <w:highlight w:val="yellow"/>
        </w:rPr>
      </w:pPr>
      <w:r>
        <w:rPr>
          <w:rFonts w:eastAsia="Liberation Serif"/>
          <w:b/>
          <w:bCs/>
          <w:sz w:val="28"/>
          <w:szCs w:val="28"/>
        </w:rPr>
        <w:t xml:space="preserve">(далее - муниципальная программа)</w:t>
      </w:r>
      <w:r>
        <w:rPr>
          <w:b/>
          <w:bCs/>
          <w:sz w:val="28"/>
          <w:szCs w:val="28"/>
          <w:highlight w:val="yellow"/>
        </w:rPr>
      </w:r>
    </w:p>
    <w:p>
      <w:pPr>
        <w:pStyle w:val="656"/>
        <w:tabs>
          <w:tab w:val="left" w:pos="993" w:leader="none"/>
        </w:tabs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tabs>
          <w:tab w:val="left" w:pos="993" w:leader="none"/>
        </w:tabs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Основные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положения</w:t>
      </w:r>
      <w:r>
        <w:rPr>
          <w:sz w:val="28"/>
          <w:szCs w:val="28"/>
        </w:rPr>
      </w:r>
    </w:p>
    <w:p>
      <w:pPr>
        <w:pStyle w:val="861"/>
        <w:jc w:val="center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083"/>
        <w:gridCol w:w="4850"/>
        <w:gridCol w:w="1701"/>
      </w:tblGrid>
      <w:tr>
        <w:trPr>
          <w:trHeight w:val="600"/>
        </w:trPr>
        <w:tblPrEx/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 xml:space="preserve">Куратор муниципальной программы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6551" w:type="dxa"/>
            <w:gridSpan w:val="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Рыка Татьяна Ивановна - Заместитель главы администрации Чернянского района по социальной политике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855"/>
        </w:trPr>
        <w:tblPrEx/>
        <w:tc>
          <w:tcPr>
            <w:tcW w:w="308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Ответственный исполнитель муниципальной программы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551" w:type="dxa"/>
            <w:gridSpan w:val="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Богданникова Наталья Олеговна - Руководитель Управления социальной защиты населения администрации Чернянского района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308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Период реализации муниципальной программы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551" w:type="dxa"/>
            <w:gridSpan w:val="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2025-2030 годы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3083" w:type="dxa"/>
            <w:vMerge w:val="restart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Цели муниципальной программы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551" w:type="dxa"/>
            <w:gridSpan w:val="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  <w:sz w:val="22"/>
                <w:szCs w:val="22"/>
              </w:rPr>
            </w:pPr>
            <w:r>
              <w:t xml:space="preserve">Цель 1: Создание всех необходимых дополнительных условий обеспечения достигнутого уровня благосостояния граждан - получателей мер социальной поддержки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15"/>
        </w:trPr>
        <w:tblPrEx/>
        <w:tc>
          <w:tcPr>
            <w:tcW w:w="3083" w:type="dxa"/>
            <w:vMerge w:val="continue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551" w:type="dxa"/>
            <w:gridSpan w:val="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rPr>
                <w:color w:val="000000"/>
                <w:sz w:val="22"/>
                <w:szCs w:val="22"/>
                <w:highlight w:val="yellow"/>
              </w:rPr>
            </w:pPr>
            <w:r>
              <w:t xml:space="preserve">Цель 2: Повышение доступности и качество социального обслуживания населения, и сохранение на уровне 100% до 2030 года</w:t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</w:tr>
      <w:tr>
        <w:trPr>
          <w:trHeight w:val="600"/>
        </w:trPr>
        <w:tblPrEx/>
        <w:tc>
          <w:tcPr>
            <w:tcW w:w="3083" w:type="dxa"/>
            <w:vMerge w:val="restart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Направления муниципальной программы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551" w:type="dxa"/>
            <w:gridSpan w:val="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"Развитие мер социальной поддержки отдельных категорий граждан".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585"/>
        </w:trPr>
        <w:tblPrEx/>
        <w:tc>
          <w:tcPr>
            <w:tcW w:w="3083" w:type="dxa"/>
            <w:vMerge w:val="continue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551" w:type="dxa"/>
            <w:gridSpan w:val="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 "Модернизация и развитие социального обслуживания населения".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585"/>
        </w:trPr>
        <w:tblPrEx/>
        <w:tc>
          <w:tcPr>
            <w:tcW w:w="3083" w:type="dxa"/>
            <w:vMerge w:val="continue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551" w:type="dxa"/>
            <w:gridSpan w:val="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 "Социальная поддержка семьи и детей".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585"/>
        </w:trPr>
        <w:tblPrEx/>
        <w:tc>
          <w:tcPr>
            <w:tcW w:w="3083" w:type="dxa"/>
            <w:vMerge w:val="continue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551" w:type="dxa"/>
            <w:gridSpan w:val="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4. "Обеспечение защиты и реализаций прав граждан и организации в сфере государственной регистрации актов гражданского состояния. "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585"/>
        </w:trPr>
        <w:tblPrEx/>
        <w:tc>
          <w:tcPr>
            <w:tcW w:w="3083" w:type="dxa"/>
            <w:vMerge w:val="continue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551" w:type="dxa"/>
            <w:gridSpan w:val="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5. "Обеспечение реализации муниципальной программы".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405"/>
        </w:trPr>
        <w:tblPrEx/>
        <w:tc>
          <w:tcPr>
            <w:tcW w:w="3083" w:type="dxa"/>
            <w:vMerge w:val="restart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Объемы финансового обеспечения за весь период реализации, в том числе по источникам финансирования: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485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 2025 - 2030 годы всего (тыс. руб.)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1 608 733,70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3083" w:type="dxa"/>
            <w:vMerge w:val="continue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485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701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276 910,10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3083" w:type="dxa"/>
            <w:vMerge w:val="continue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485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701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1 208 556,10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3083" w:type="dxa"/>
            <w:vMerge w:val="continue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485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701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100 467,50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3083" w:type="dxa"/>
            <w:vMerge w:val="continue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485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701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22 800,00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500"/>
        </w:trPr>
        <w:tblPrEx/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Связь с национальными целями развития Российской Федерации/государственными программами Белгородской области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551" w:type="dxa"/>
            <w:gridSpan w:val="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Национальная цель "Сохранение населения, здоровье и благополучие людей/обеспечение устойчивого роста численности населения Российской Федерации".</w:t>
            </w:r>
            <w:r>
              <w:rPr>
                <w:color w:val="000000"/>
                <w:sz w:val="22"/>
                <w:szCs w:val="22"/>
              </w:rPr>
              <w:br/>
              <w:t xml:space="preserve">2. Государственная программа Белгородской области "Социальная поддержка граждан в Белгородской области"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1500"/>
        </w:trPr>
        <w:tblPrEx/>
        <w:tc>
          <w:tcPr>
            <w:tcW w:w="308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Связь с целями развития муниципального района «Чернянский район», стратегическими приоритетами муниципального района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551" w:type="dxa"/>
            <w:gridSpan w:val="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Повышение благосостояния населения на основе всестороннего использования внутреннего потенциала муниципального образования, развития социальной инфраструктуры и бизнеса</w:t>
            </w:r>
            <w:r>
              <w:rPr>
                <w:color w:val="000000"/>
                <w:sz w:val="22"/>
                <w:szCs w:val="22"/>
              </w:rPr>
            </w:r>
          </w:p>
        </w:tc>
      </w:tr>
    </w:tbl>
    <w:p>
      <w:pPr>
        <w:pStyle w:val="656"/>
        <w:tabs>
          <w:tab w:val="left" w:pos="993" w:leader="none"/>
        </w:tabs>
        <w:spacing w:before="0" w:after="0"/>
        <w:ind w:left="6804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56"/>
        <w:tabs>
          <w:tab w:val="left" w:pos="993" w:leader="none"/>
        </w:tabs>
        <w:spacing w:before="0" w:after="0"/>
        <w:ind w:left="6804"/>
        <w:contextualSpacing/>
        <w:jc w:val="center"/>
        <w:rPr>
          <w:sz w:val="28"/>
          <w:szCs w:val="28"/>
          <w:lang w:val="ru-RU"/>
        </w:rPr>
        <w:sectPr>
          <w:footnotePr/>
          <w:endnotePr/>
          <w:type w:val="nextPage"/>
          <w:pgSz w:w="11906" w:h="16838" w:orient="portrait"/>
          <w:pgMar w:top="709" w:right="709" w:bottom="567" w:left="992" w:header="709" w:footer="709" w:gutter="0"/>
          <w:cols w:num="1" w:sep="0" w:space="708" w:equalWidth="1"/>
          <w:docGrid w:linePitch="360"/>
        </w:sect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56"/>
        <w:tabs>
          <w:tab w:val="left" w:pos="993" w:leader="none"/>
        </w:tabs>
        <w:spacing w:before="0" w:after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Финансовое обеспечение муниципальной программы</w:t>
      </w:r>
      <w:r>
        <w:rPr>
          <w:sz w:val="28"/>
          <w:szCs w:val="28"/>
          <w:lang w:val="ru-RU"/>
        </w:rPr>
      </w:r>
    </w:p>
    <w:p>
      <w:pPr>
        <w:pStyle w:val="861"/>
      </w:pPr>
    </w:p>
    <w:tbl>
      <w:tblPr>
        <w:tblW w:w="14262" w:type="dxa"/>
        <w:jc w:val="center"/>
        <w:tblLook w:val="04A0" w:firstRow="1" w:lastRow="0" w:firstColumn="1" w:lastColumn="0" w:noHBand="0" w:noVBand="1"/>
      </w:tblPr>
      <w:tblGrid>
        <w:gridCol w:w="2899"/>
        <w:gridCol w:w="1662"/>
        <w:gridCol w:w="1360"/>
        <w:gridCol w:w="1360"/>
        <w:gridCol w:w="1360"/>
        <w:gridCol w:w="1360"/>
        <w:gridCol w:w="1360"/>
        <w:gridCol w:w="1360"/>
        <w:gridCol w:w="1541"/>
      </w:tblGrid>
      <w:tr>
        <w:trPr>
          <w:jc w:val="center"/>
          <w:trHeight w:val="870"/>
        </w:trPr>
        <w:tblPrEx/>
        <w:tc>
          <w:tcPr>
            <w:tcW w:w="28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 xml:space="preserve">Наименование муниципальной программы, структурного элемента, источник финансового обеспечения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6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Код бюджетной классификации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9701" w:type="dxa"/>
            <w:gridSpan w:val="7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Объем финансового обеспечения по годам, тыс. рублей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870"/>
        </w:trPr>
        <w:tblPrEx/>
        <w:tc>
          <w:tcPr>
            <w:tcW w:w="28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2025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2026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2027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2028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2029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2030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Всего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3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1690"/>
        </w:trPr>
        <w:tblPrEx/>
        <w:tc>
          <w:tcPr>
            <w:tcW w:w="2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ind w:left="-2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«Социальная поддержка граждан в Чернянском районе Белгородской области» (всего), в том числе: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07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268 622,30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260 965,50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261 780,30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272 455,20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272 455,20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272 455,20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1 608 733,70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975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39 610,20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48 685,10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43 695,90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48 306,30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48 306,30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48 306,30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276 910,10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855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198 301,50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191 075,50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200 246,40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206 310,90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206 310,90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206 310,90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1 208 556,10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3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-местный бюджет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26 910,60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17 404,90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14 038,00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14 038,00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14 038,00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14 038,00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100 467,50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57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-внебюджетные источники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22 800,00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1575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Объем налоговых расходов, предусмотренных в рамках муниципальной программы (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справочно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)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1834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Муниципальный проект "Создание системы долговременного ухода за гражданами пожилого возраста и инвалидами" входящий в региональный проект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071Я4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3 885,10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15 042,20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10 040,10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20 715,00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20 715,00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20 715,00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91 112,40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9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3 652,00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13 237,10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8 232,90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12 843,30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12 843,30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12 843,30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63 651,90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9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233,10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1 805,10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1 807,20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7 871,70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7 871,70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7 871,70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27 460,50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3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433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992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"Развитие мер социальной поддержки отдельных категорий </w:t>
            </w:r>
            <w:r>
              <w:rPr>
                <w:color w:val="000000"/>
                <w:sz w:val="22"/>
                <w:szCs w:val="22"/>
              </w:rPr>
              <w:t xml:space="preserve">граждан"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07401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132 858,50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103 185,20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102 402,10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102 402,10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102 402,10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102 402,10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645 652,10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9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34 459,20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33 934,00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33 934,00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33 934,00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33 934,00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33 934,00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204 129,20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968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75 560,30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54 542,30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56 087,10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56 087,10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56 087,10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56 087,10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354 451,00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3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22 839,00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14 708,90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12 381,00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12 381,00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12 381,00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12 381,00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87 071,90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3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12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ind w:left="-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"Модернизация и развитие социального обслуживания населения"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07402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65 815,00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69 368,00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72 247,00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72 247,00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72 247,00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72 247,00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424 171,00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9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ind w:left="-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9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61 335,00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64 888,00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68 447,00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68 447,00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68 447,00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68 447,00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400 011,00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3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1 360,00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3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22 800,00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9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 "Социальная поддержка семьи и детей"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07403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42 769,00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51 252,00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312 369,00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9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9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42 769,00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51 252,00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312 369,00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3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3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22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 "Обеспечение защиты и реализации прав граждан и </w:t>
            </w:r>
            <w:r>
              <w:rPr>
                <w:color w:val="000000"/>
                <w:sz w:val="22"/>
                <w:szCs w:val="22"/>
              </w:rPr>
              <w:t xml:space="preserve">организаций в</w:t>
            </w:r>
            <w:r>
              <w:rPr>
                <w:color w:val="000000"/>
                <w:sz w:val="22"/>
                <w:szCs w:val="22"/>
              </w:rPr>
              <w:t xml:space="preserve"> сфере государственной регистрации актов гражданского состояния" не входящий в направления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07404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1 499,00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1 514,00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9 129,00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9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1 499,00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1 514,00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9 129,00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9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3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3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15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 "Обеспечение реализации муниципальной программы" не входящий в направления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07405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21 795,70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20 604,10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20 975,10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20 975,10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20 975,10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20 975,10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126 300,20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9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9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18 404,10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18 588,10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19 318,10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19 318,10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19 318,10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19 318,10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114 264,60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3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3 391,60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2 016,00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12 035,60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300"/>
        </w:trPr>
        <w:tblPrEx/>
        <w:tc>
          <w:tcPr>
            <w:tcW w:w="2899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66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</w:tbl>
    <w:p>
      <w:pPr>
        <w:pStyle w:val="861"/>
        <w:jc w:val="center"/>
      </w:pPr>
    </w:p>
    <w:p>
      <w:pPr>
        <w:pStyle w:val="656"/>
        <w:tabs>
          <w:tab w:val="left" w:pos="993" w:leader="none"/>
        </w:tabs>
        <w:spacing w:before="0" w:after="0"/>
        <w:ind w:left="6804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56"/>
        <w:tabs>
          <w:tab w:val="left" w:pos="993" w:leader="none"/>
        </w:tabs>
        <w:spacing w:before="0" w:after="0"/>
        <w:ind w:left="6804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56"/>
        <w:tabs>
          <w:tab w:val="left" w:pos="993" w:leader="none"/>
        </w:tabs>
        <w:spacing w:before="0" w:after="0"/>
        <w:ind w:left="6804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56"/>
        <w:tabs>
          <w:tab w:val="left" w:pos="993" w:leader="none"/>
        </w:tabs>
        <w:spacing w:before="0" w:after="0"/>
        <w:ind w:left="6804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56"/>
        <w:tabs>
          <w:tab w:val="left" w:pos="993" w:leader="none"/>
        </w:tabs>
        <w:spacing w:before="0" w:after="0"/>
        <w:ind w:left="6804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861"/>
      </w:pPr>
    </w:p>
    <w:p>
      <w:pPr>
        <w:pStyle w:val="656"/>
        <w:tabs>
          <w:tab w:val="left" w:pos="993" w:leader="none"/>
        </w:tabs>
        <w:spacing w:before="0" w:after="0"/>
        <w:ind w:left="6804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56"/>
        <w:tabs>
          <w:tab w:val="left" w:pos="993" w:leader="none"/>
        </w:tabs>
        <w:spacing w:before="0" w:after="0"/>
        <w:ind w:left="6804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56"/>
        <w:tabs>
          <w:tab w:val="left" w:pos="993" w:leader="none"/>
        </w:tabs>
        <w:spacing w:before="0" w:after="0"/>
        <w:ind w:left="6804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56"/>
        <w:tabs>
          <w:tab w:val="left" w:pos="993" w:leader="none"/>
        </w:tabs>
        <w:spacing w:before="0" w:after="0"/>
        <w:ind w:left="6804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861"/>
      </w:pPr>
    </w:p>
    <w:p>
      <w:pPr>
        <w:pStyle w:val="861"/>
      </w:pPr>
    </w:p>
    <w:p>
      <w:pPr>
        <w:pStyle w:val="861"/>
      </w:pPr>
    </w:p>
    <w:p>
      <w:pPr>
        <w:pStyle w:val="861"/>
      </w:pPr>
    </w:p>
    <w:p>
      <w:pPr>
        <w:pStyle w:val="656"/>
        <w:tabs>
          <w:tab w:val="left" w:pos="993" w:leader="none"/>
        </w:tabs>
        <w:spacing w:before="0" w:after="0"/>
        <w:ind w:left="6804"/>
        <w:contextualSpacing/>
        <w:jc w:val="center"/>
        <w:rPr>
          <w:b w:val="0"/>
          <w:bCs w:val="0"/>
          <w:sz w:val="28"/>
          <w:szCs w:val="28"/>
        </w:rPr>
      </w:pPr>
      <w:bookmarkStart w:id="4" w:name="_Hlk193705482"/>
      <w:r>
        <w:rPr>
          <w:b w:val="0"/>
          <w:bCs w:val="0"/>
          <w:sz w:val="28"/>
          <w:szCs w:val="28"/>
        </w:rPr>
        <w:t xml:space="preserve">Приложение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  <w:lang w:val="ru-RU"/>
        </w:rPr>
        <w:t xml:space="preserve">2</w:t>
      </w:r>
      <w:r>
        <w:rPr>
          <w:b w:val="0"/>
          <w:bCs w:val="0"/>
          <w:sz w:val="28"/>
          <w:szCs w:val="28"/>
        </w:rPr>
      </w:r>
    </w:p>
    <w:p>
      <w:pPr>
        <w:tabs>
          <w:tab w:val="left" w:pos="993" w:leader="none"/>
        </w:tabs>
        <w:ind w:left="6804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</w:r>
    </w:p>
    <w:p>
      <w:pPr>
        <w:tabs>
          <w:tab w:val="left" w:pos="993" w:leader="none"/>
        </w:tabs>
        <w:ind w:left="6804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</w:r>
    </w:p>
    <w:p>
      <w:pPr>
        <w:tabs>
          <w:tab w:val="left" w:pos="993" w:leader="none"/>
        </w:tabs>
        <w:ind w:left="6804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«Чернянский район» Белгородской области </w:t>
      </w:r>
      <w:r>
        <w:rPr>
          <w:sz w:val="28"/>
          <w:szCs w:val="28"/>
        </w:rPr>
      </w:r>
    </w:p>
    <w:p>
      <w:pPr>
        <w:tabs>
          <w:tab w:val="left" w:pos="993" w:leader="none"/>
        </w:tabs>
        <w:ind w:left="6804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от «____» ______________ 2025 г. №____</w:t>
      </w:r>
      <w:bookmarkEnd w:id="4"/>
      <w:r>
        <w:rPr>
          <w:sz w:val="28"/>
          <w:szCs w:val="28"/>
        </w:rPr>
      </w:r>
    </w:p>
    <w:p>
      <w:pPr>
        <w:ind w:left="510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5. Финансовое обеспечение комплекса процессных мероприятий 1</w:t>
      </w:r>
      <w:r>
        <w:rPr>
          <w:b/>
          <w:bCs/>
          <w:color w:val="000000"/>
          <w:sz w:val="28"/>
          <w:szCs w:val="28"/>
        </w:rPr>
      </w:r>
    </w:p>
    <w:p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tbl>
      <w:tblPr>
        <w:tblW w:w="15543" w:type="dxa"/>
        <w:tblInd w:w="113" w:type="dxa"/>
        <w:tblLook w:val="04A0" w:firstRow="1" w:lastRow="0" w:firstColumn="1" w:lastColumn="0" w:noHBand="0" w:noVBand="1"/>
      </w:tblPr>
      <w:tblGrid>
        <w:gridCol w:w="3823"/>
        <w:gridCol w:w="2480"/>
        <w:gridCol w:w="1320"/>
        <w:gridCol w:w="1320"/>
        <w:gridCol w:w="1320"/>
        <w:gridCol w:w="1320"/>
        <w:gridCol w:w="1320"/>
        <w:gridCol w:w="1320"/>
        <w:gridCol w:w="1320"/>
      </w:tblGrid>
      <w:tr>
        <w:trPr>
          <w:trHeight w:val="735"/>
        </w:trPr>
        <w:tblPrEx/>
        <w:tc>
          <w:tcPr>
            <w:tcW w:w="38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Наименование государственной программы, структурного элемента, источник финансового обеспечения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Код бюджетной классификации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9240" w:type="dxa"/>
            <w:gridSpan w:val="7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Объем финансового обеспечения по годам, тыс. рублей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735"/>
        </w:trPr>
        <w:tblPrEx/>
        <w:tc>
          <w:tcPr>
            <w:tcW w:w="38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2025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2026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2027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2028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2029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2030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Всего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4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5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6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7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9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1186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Комплекс процессных мероприятий 1 "Развитие мер социальной поддержки отдельных категорий граждан" (всего), в том числе: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07401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132 858,50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103 185,20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102 402,10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102 402,10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102 402,10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102 402,10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645 652,10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57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34 459,20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33 934,00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33 934,00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33 934,00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33 934,00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33 934,00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204 129,20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57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75 560,30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54 542,30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56 087,10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56 087,10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56 087,10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56 087,10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354 451,00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22 839,00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14 708,90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12 381,00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12 381,00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12 381,00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12 381,00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87 071,90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-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-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-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-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-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-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-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159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1.1 "Предоставлена отдельным категориям граждан услуга по оплате жилищно-коммунальных услуг в денежной форме"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873 1003 0740152500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34 443,00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33 900,00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33 900,00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33 900,00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33 900,00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33 900,00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203 943,00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34 443,00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33 900,00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33 900,00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33 900,00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33 900,00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33 900,00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203 943,00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186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1.2  "Предоставлена ветеранам труда и ветеранам военной службы ежемесячная денежная компенсация расходов по оплате жилищно-коммунальных услуг"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873 1003 0740172510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9 550,00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10 052,00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9 725,00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9 725,00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9 725,00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9 725,00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58 502,00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9 550,00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10 052,00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9 725,00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9 725,00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9 725,00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9 725,00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58 502,00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2063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1.3 "Предоставлена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873 1003 0740172520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152,00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957,00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152,00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957,00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1517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1.4 "Предоставлены ежемесячные денежные компенсации расходов по оплате жилищно-коммунальных услуг многодетным семьям"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873 1003 0740172530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6 132,00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6 218,00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6 460,00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6 460,00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6 460,00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6 460,00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38 190,00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6 132,00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6 218,00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6 460,00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6 460,00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6 460,00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6 460,00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38 190,00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1516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1.5 "Предоставлены ежемесячные денежные компенсации расходов по оплате жилищно-коммунальных услуг иным категориям граждан"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873 1003 0740172540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3 224,00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3 173,00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3 130,00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3 130,00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3 130,00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3 130,00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18 917,00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3 224,00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3 173,00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3 130,00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3 130,00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3 130,00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3 130,00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18 917,00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132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1.6 "Семьям выплачены адресные денежные выплаты на оплату жилья и коммунальных услуг"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873 1003 0740171510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674,70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790,50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879,00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879,00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879,00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879,00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4 981,20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674,70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790,50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879,00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879,00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879,00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879,00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4 981,20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1797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1.7  "Предоставлены гражданам ежемесячные денежные компенсации расходов по оплате электроэнергии, приобретенной на нужды электроотопления"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873 1003 0740172570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321,80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342,00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361,30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361,30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361,30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361,30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2 109,00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321,80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342,00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361,30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361,30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361,30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361,30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2 109,00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15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1.8  "Предоставлены гражданам компенсации расходов на уплату взноса на капитальный ремонт в денежной форме"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0740174620       873 1003 07401R4620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171,00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176,00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189,00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189,00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189,00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189,00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1 103,00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16,20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186,20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154,80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142,00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155,00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155,00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155,00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155,00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916,80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1233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1.9  "Предоставлены услуги по оплате ежемесячных денежных выплат ветеранам труда, ветеранам военной службы"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873 1003 0740172410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11 342,00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13 186,00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14 386,00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14 386,00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14 386,00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14 386,00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82 072,00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11 342,00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13 186,00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14 386,00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14 386,00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14 386,00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14 386,00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82 072,00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12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1.10  "Предоставлены услуги по выплате ежемесячных денежных выплат реабилитированным лицам"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873 1003 0740172430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87,00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554,00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87,00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554,00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18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1.11  "Предоставлены услуги по оплате ежемесячных денежных выплат лицам, родившимся в период с 22 июня 1923 года по 3 сентября 1945 года (Дети войны)"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873 1003 0740172450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16 182,00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18 912,00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19 196,00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19 196,00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19 196,00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19 196,00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111 878,00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16 182,00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18 912,00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19 196,00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19 196,00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19 196,00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19 196,00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111 878,00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2506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1.12  "Предоставлены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услуги по предоставлению финансовых выплат по услугам связи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873 1003 0740172360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288,00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299,00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299,00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299,00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299,00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1 662,00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288,00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299,00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299,00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299,00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299,00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1 662,00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252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1.13  "Предоставлены услуги на выплату ежемесячных пособий отдельным категориям граждан (инвалидам боевых действий I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873 1003 0740172370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153,00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159,00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976,00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153,00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159,00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976,00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909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1.14  "Предоставлена гражданам материальная и иная помощь для погребения"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873 1003 0740172620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390,00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406,00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422,00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422,00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422,00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422,00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2 484,00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390,00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406,00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422,00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422,00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422,00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422,00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2 484,00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1605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1.15  "Предоставлены услуги по выплате пособий малоимущим гражданам и гражданам, оказавшимся в трудной жизненной ситуации"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873 1003 0740172310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535,00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556,00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3 403,00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535,00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556,00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3 403,00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219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1.16  "Предоставлена гражданам региональная доплата к пенсии лицам, замещавшим должности муниципальной службы в Белгородской области, а также в органах государственной власти и управления Чернянского района"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873 1001 0740112610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11 447,00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11 905,00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12 381,00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12 381,00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12 381,00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12 381,00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72 876,00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11 447,00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11 905,00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12 381,00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12 381,00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12 381,00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12 381,00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72 876,00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2118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1.17 "Предоставление единовременной материальной поддержки гражданам оказавшимся в трудной жизненной ситуации, единовременных выплат и компенсаций, мер социальной поддержки отдельным категориям граждан 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873 1003 0740122310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11 392,00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2 803,90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14 195,90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11 392,00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2 803,90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14 195,90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1516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1.18 "Предоставлена государственная поддержка в приобретении жилья с помощью жилищных ипотечных кредитов отдельным категориям граждан 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873 1003 0740173840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74,80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74,80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74,80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74,80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74,80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449,00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74,80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74,80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74,80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74,80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74,80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449,00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1551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1.19 "Предоставлена единовременная денежная выплата военнослужащим, проходящим военную службы по контракту в Вооруженных Силах РФ"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074017379Ф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26 400,00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26 400,00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26 400,00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26 400,00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t xml:space="preserve"> -   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t xml:space="preserve"> -   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rPr>
          <w:trHeight w:val="600"/>
        </w:trPr>
        <w:tblPrEx/>
        <w:tc>
          <w:tcPr>
            <w:tcW w:w="3823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132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t xml:space="preserve"> -   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</w:tbl>
    <w:p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tabs>
          <w:tab w:val="center" w:pos="7584" w:leader="none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tabs>
          <w:tab w:val="center" w:pos="7584" w:leader="none"/>
        </w:tabs>
        <w:ind w:left="6804"/>
        <w:jc w:val="center"/>
        <w:rPr>
          <w:sz w:val="28"/>
          <w:szCs w:val="28"/>
        </w:rPr>
      </w:pPr>
      <w:bookmarkStart w:id="5" w:name="_Hlk202885120"/>
      <w:r>
        <w:rPr>
          <w:sz w:val="28"/>
          <w:szCs w:val="28"/>
        </w:rPr>
      </w:r>
    </w:p>
    <w:p>
      <w:pPr>
        <w:tabs>
          <w:tab w:val="center" w:pos="7584" w:leader="none"/>
        </w:tabs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center" w:pos="7584" w:leader="none"/>
        </w:tabs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center" w:pos="7584" w:leader="none"/>
        </w:tabs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center" w:pos="7584" w:leader="none"/>
        </w:tabs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center" w:pos="7584" w:leader="none"/>
        </w:tabs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center" w:pos="7584" w:leader="none"/>
        </w:tabs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</w:r>
    </w:p>
    <w:p>
      <w:pPr>
        <w:tabs>
          <w:tab w:val="center" w:pos="7584" w:leader="none"/>
        </w:tabs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</w:r>
    </w:p>
    <w:p>
      <w:pPr>
        <w:tabs>
          <w:tab w:val="center" w:pos="7584" w:leader="none"/>
        </w:tabs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</w:r>
    </w:p>
    <w:p>
      <w:pPr>
        <w:tabs>
          <w:tab w:val="center" w:pos="7584" w:leader="none"/>
        </w:tabs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«Чернянский район» Белгородской области </w:t>
      </w:r>
      <w:r>
        <w:rPr>
          <w:sz w:val="28"/>
          <w:szCs w:val="28"/>
        </w:rPr>
      </w:r>
    </w:p>
    <w:p>
      <w:pPr>
        <w:tabs>
          <w:tab w:val="center" w:pos="7584" w:leader="none"/>
        </w:tabs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«____» ______________ 2025 г. №____</w:t>
      </w:r>
      <w:bookmarkEnd w:id="5"/>
      <w:r>
        <w:rPr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Финансовое обеспечение комплекса процессных мероприятий </w:t>
      </w:r>
      <w:r>
        <w:rPr>
          <w:b/>
          <w:bCs/>
          <w:sz w:val="28"/>
          <w:szCs w:val="28"/>
        </w:rPr>
        <w:t xml:space="preserve">2</w:t>
      </w:r>
      <w:r>
        <w:rPr>
          <w:b/>
          <w:bCs/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tbl>
      <w:tblPr>
        <w:tblW w:w="15340" w:type="dxa"/>
        <w:tblInd w:w="113" w:type="dxa"/>
        <w:tblLook w:val="04A0" w:firstRow="1" w:lastRow="0" w:firstColumn="1" w:lastColumn="0" w:noHBand="0" w:noVBand="1"/>
      </w:tblPr>
      <w:tblGrid>
        <w:gridCol w:w="4020"/>
        <w:gridCol w:w="2480"/>
        <w:gridCol w:w="1240"/>
        <w:gridCol w:w="1240"/>
        <w:gridCol w:w="1240"/>
        <w:gridCol w:w="1240"/>
        <w:gridCol w:w="1240"/>
        <w:gridCol w:w="1240"/>
        <w:gridCol w:w="1400"/>
      </w:tblGrid>
      <w:tr>
        <w:trPr>
          <w:trHeight w:val="735"/>
        </w:trPr>
        <w:tblPrEx/>
        <w:tc>
          <w:tcPr>
            <w:tcW w:w="4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 xml:space="preserve">Наименование государственной программы, структурного элемента, источник финансового обеспечения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Код бюджетной классификации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8840" w:type="dxa"/>
            <w:gridSpan w:val="7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Объем финансового обеспечения по годам, тыс. рублей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735"/>
        </w:trPr>
        <w:tblPrEx/>
        <w:tc>
          <w:tcPr>
            <w:tcW w:w="4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2025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2026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2027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2028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2029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2030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Всего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1096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2 "Модернизация и развитие социального обслуживания населения" (всего), в том числе: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07402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65 815,00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69 368,00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72 247,00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72 247,00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72 247,00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72 247,00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424 171,00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57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57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61 335,00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64 888,00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68 447,00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68 447,00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68 447,00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68 447,00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400 011,00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680,00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680,00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1 360,00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22 800,00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57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1316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1.1 "Осуществление полномочий по обеспечению права граждан на социальное обслуживание"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873 1002 0740271590                       873 1002 0740221590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65 675,00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69 198,00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423 181,00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61 195,00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64 718,00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68 277,00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68 277,00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68 277,00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68 277,00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399 021,00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680,00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680,00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1 360,00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22 800,00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186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1.2  "Предоставлены выплаты специалистам муниципальных организаций социального обслуживания, проживающим и (или) работающим в сельской местности"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873 1003 0740271690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170,00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170,00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170,00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170,00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170,00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990,00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990,00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</w:tbl>
    <w:p>
      <w:pPr>
        <w:tabs>
          <w:tab w:val="center" w:pos="7584" w:leader="none"/>
        </w:tabs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tabs>
          <w:tab w:val="center" w:pos="7584" w:leader="none"/>
        </w:tabs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tabs>
          <w:tab w:val="center" w:pos="7584" w:leader="none"/>
        </w:tabs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tabs>
          <w:tab w:val="center" w:pos="7584" w:leader="none"/>
        </w:tabs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tabs>
          <w:tab w:val="center" w:pos="7584" w:leader="none"/>
        </w:tabs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tabs>
          <w:tab w:val="center" w:pos="7584" w:leader="none"/>
        </w:tabs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tabs>
          <w:tab w:val="center" w:pos="7584" w:leader="none"/>
        </w:tabs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tabs>
          <w:tab w:val="center" w:pos="7584" w:leader="none"/>
        </w:tabs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tabs>
          <w:tab w:val="center" w:pos="7584" w:leader="none"/>
        </w:tabs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tabs>
          <w:tab w:val="center" w:pos="7584" w:leader="none"/>
        </w:tabs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tabs>
          <w:tab w:val="center" w:pos="7584" w:leader="none"/>
        </w:tabs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tabs>
          <w:tab w:val="center" w:pos="7584" w:leader="none"/>
        </w:tabs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tabs>
          <w:tab w:val="center" w:pos="7584" w:leader="none"/>
        </w:tabs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tabs>
          <w:tab w:val="center" w:pos="7584" w:leader="none"/>
        </w:tabs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</w:r>
    </w:p>
    <w:p>
      <w:pPr>
        <w:tabs>
          <w:tab w:val="center" w:pos="7584" w:leader="none"/>
        </w:tabs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</w:r>
    </w:p>
    <w:p>
      <w:pPr>
        <w:tabs>
          <w:tab w:val="center" w:pos="7584" w:leader="none"/>
        </w:tabs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</w:r>
    </w:p>
    <w:p>
      <w:pPr>
        <w:tabs>
          <w:tab w:val="center" w:pos="7584" w:leader="none"/>
        </w:tabs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«Чернянский район» Белгородской области </w:t>
      </w:r>
      <w:r>
        <w:rPr>
          <w:sz w:val="28"/>
          <w:szCs w:val="28"/>
        </w:rPr>
      </w:r>
    </w:p>
    <w:p>
      <w:pPr>
        <w:tabs>
          <w:tab w:val="center" w:pos="7584" w:leader="none"/>
        </w:tabs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«____» ______________ 2025 г. №____</w:t>
      </w:r>
      <w:r>
        <w:rPr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Финансовое обеспечение комплекса процессных мероприятий 3</w:t>
      </w:r>
      <w:r>
        <w:rPr>
          <w:b/>
          <w:bCs/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tbl>
      <w:tblPr>
        <w:tblW w:w="15320" w:type="dxa"/>
        <w:tblInd w:w="113" w:type="dxa"/>
        <w:tblLook w:val="04A0" w:firstRow="1" w:lastRow="0" w:firstColumn="1" w:lastColumn="0" w:noHBand="0" w:noVBand="1"/>
      </w:tblPr>
      <w:tblGrid>
        <w:gridCol w:w="4020"/>
        <w:gridCol w:w="2480"/>
        <w:gridCol w:w="1240"/>
        <w:gridCol w:w="1240"/>
        <w:gridCol w:w="1240"/>
        <w:gridCol w:w="1240"/>
        <w:gridCol w:w="1240"/>
        <w:gridCol w:w="1240"/>
        <w:gridCol w:w="1380"/>
      </w:tblGrid>
      <w:tr>
        <w:trPr>
          <w:trHeight w:val="735"/>
        </w:trPr>
        <w:tblPrEx/>
        <w:tc>
          <w:tcPr>
            <w:tcW w:w="4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 xml:space="preserve">Наименование государственной программы, структурного элемента, источник финансового обеспечения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Код бюджетной классификации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8820" w:type="dxa"/>
            <w:gridSpan w:val="7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Объем финансового обеспечения по годам, тыс. рублей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735"/>
        </w:trPr>
        <w:tblPrEx/>
        <w:tc>
          <w:tcPr>
            <w:tcW w:w="4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2025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2026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2027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2028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2029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2030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Всего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795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3 "Социальная поддержка семьи и детей" (всего), в том числе: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07403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42 769,00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51 252,00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54 587,00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54 587,00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54 587,00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54 587,00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312 369,00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57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57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42 769,00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51 252,00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54 587,00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54 587,00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54 587,00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54 587,00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312 369,00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57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1054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1.1 "Предоставлены ежемесячные пособия на ребенка гражданам, имеющим детей"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873 1003 0740372850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16 329,00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19 064,00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21 292,00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21 292,00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21 292,00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21 292,00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120 561,00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16 329,00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19 064,00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21 292,00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21 292,00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21 292,00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21 292,00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120 561,00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1278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1.2  "Предоставлен материнский (семейный) капитал семьям, родившим третьего и последующих детей"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873 1004 0740373000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4 319,00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4 492,00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4 671,00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4 671,00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4 671,00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4 671,00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27 495,00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4 319,00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4 492,00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4 671,00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4 671,00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4 671,00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4 671,00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27 495,00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949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1.3  "Предоставлены меры социальной поддержки многодетным семьям"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873 1003 0740372880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7 592,00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8 233,00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8 584,00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8 584,00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8 584,00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8 584,00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50 161,00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7 592,00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8 233,00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8 584,00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8 584,00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8 584,00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8 584,00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50 161,00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984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2.1  "Предоставлены меры социальной поддержки гражданам, являющимся усыновителями"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873 1004 0740372860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5 201,00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5 946,00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6 183,00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6 183,00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6 183,00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6 183,00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35 879,00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5 201,00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5 946,00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6 183,00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6 183,00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6 183,00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6 183,00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35 879,00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1362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2.2  "Предоставлены гражданам меры социальной поддержки на содержание ребенка в семье опекуна и приемной семье"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873 1004 0740372870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6 568,00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9 693,00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56 569,00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6 568,00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9 693,00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56 569,00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934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2.3  "Предоставлены вознаграждения, причитающиеся приемным родителям"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873 1004 0740372890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2 520,00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3 406,00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20 086,00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2 520,00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3 406,00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20 086,00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201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</w:t>
            </w:r>
            <w:r>
              <w:rPr>
                <w:color w:val="000000"/>
                <w:sz w:val="22"/>
                <w:szCs w:val="22"/>
              </w:rPr>
              <w:t xml:space="preserve">роприятие (результат) 2.4  "Проведены ремонты в жилых помещениях, запланированных на проведение капитального ремонта строительными организациями, в которых дети-сироты и дети, оставшиеся без попечения родителей, являются нанимателями"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873 1004 0740371520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178,00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178,00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1729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2.5  "Предоставлены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873 1004 0740371530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1 440,00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1 440,00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63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</w:tbl>
    <w:p>
      <w:pPr>
        <w:tabs>
          <w:tab w:val="center" w:pos="7584" w:leader="none"/>
        </w:tabs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tabs>
          <w:tab w:val="center" w:pos="7584" w:leader="none"/>
        </w:tabs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tabs>
          <w:tab w:val="center" w:pos="7584" w:leader="none"/>
        </w:tabs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tabs>
          <w:tab w:val="center" w:pos="7584" w:leader="none"/>
        </w:tabs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tabs>
          <w:tab w:val="center" w:pos="7584" w:leader="none"/>
        </w:tabs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</w:r>
    </w:p>
    <w:p>
      <w:pPr>
        <w:tabs>
          <w:tab w:val="center" w:pos="7584" w:leader="none"/>
        </w:tabs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</w:r>
    </w:p>
    <w:p>
      <w:pPr>
        <w:tabs>
          <w:tab w:val="center" w:pos="7584" w:leader="none"/>
        </w:tabs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</w:r>
    </w:p>
    <w:p>
      <w:pPr>
        <w:tabs>
          <w:tab w:val="center" w:pos="7584" w:leader="none"/>
        </w:tabs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«Чернянский район» Белгородской области </w:t>
      </w:r>
      <w:r>
        <w:rPr>
          <w:sz w:val="28"/>
          <w:szCs w:val="28"/>
        </w:rPr>
      </w:r>
    </w:p>
    <w:p>
      <w:pPr>
        <w:tabs>
          <w:tab w:val="center" w:pos="7584" w:leader="none"/>
        </w:tabs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«____» ______________ 2025 г. №____</w:t>
      </w:r>
      <w:r>
        <w:rPr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Финансовое обеспечение комплекса процессных мероприятий 5</w:t>
      </w:r>
      <w:r>
        <w:rPr>
          <w:b/>
          <w:bCs/>
          <w:sz w:val="28"/>
          <w:szCs w:val="28"/>
        </w:rPr>
      </w:r>
    </w:p>
    <w:p>
      <w:pPr>
        <w:tabs>
          <w:tab w:val="center" w:pos="7584" w:leader="none"/>
        </w:tabs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tbl>
      <w:tblPr>
        <w:tblW w:w="15304" w:type="dxa"/>
        <w:tblInd w:w="113" w:type="dxa"/>
        <w:tblLook w:val="04A0" w:firstRow="1" w:lastRow="0" w:firstColumn="1" w:lastColumn="0" w:noHBand="0" w:noVBand="1"/>
      </w:tblPr>
      <w:tblGrid>
        <w:gridCol w:w="4020"/>
        <w:gridCol w:w="2480"/>
        <w:gridCol w:w="1240"/>
        <w:gridCol w:w="1240"/>
        <w:gridCol w:w="1240"/>
        <w:gridCol w:w="1240"/>
        <w:gridCol w:w="1240"/>
        <w:gridCol w:w="1240"/>
        <w:gridCol w:w="1364"/>
      </w:tblGrid>
      <w:tr>
        <w:trPr>
          <w:trHeight w:val="735"/>
        </w:trPr>
        <w:tblPrEx/>
        <w:tc>
          <w:tcPr>
            <w:tcW w:w="4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 xml:space="preserve">Наименование государственной программы, структурного элемента, источник финансового обеспечения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W w:w="24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Код бюджетной классификации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8804" w:type="dxa"/>
            <w:gridSpan w:val="7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Объем финансового обеспечения по годам, тыс. рублей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735"/>
        </w:trPr>
        <w:tblPrEx/>
        <w:tc>
          <w:tcPr>
            <w:tcW w:w="4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2025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2026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2027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2028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2029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2030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Всего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1035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5 "Обеспечение реализации муниципальной программы" (всего), в том числе: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07405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21 795,70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20 604,10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20 975,10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20 975,10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20 975,10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20 975,10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126 300,20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18 404,10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18 588,10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19 318,10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19 318,10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19 318,10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19 318,10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114 264,60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3 391,60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2 016,00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1 657,00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1 657,00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1 657,00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1 657,00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12 035,60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1558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1.1 "Обеспечена деятельность органов социальной защиты населения по осуществлению отдельных мер социальной защиты населения"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873 1006 0740571230       873 1006 0740521230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15 982,90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15 193,00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15 424,00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15 424,00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15 424,00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15 424,00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92 871,90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14 687,00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14 834,00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15 424,00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15 424,00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15 424,00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15 424,00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91 217,00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1 295,90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1 654,90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1987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1.2  "Обеспечена деятельность органов социальной защиты населения по опеке и попечительству в отношении несовершеннолетних и лиц из числа детей-сирот и детей, оставшихся без попечения родителей"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873 1006 0740571240     873 1006 0740521240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1 615,50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1 418,00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1 474,00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1 474,00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1 474,00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1 474,00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8 929,50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1 403,00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1 418,00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1 474,00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1 474,00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1 474,00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1 474,00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8 717,00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212,50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212,50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147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1.3  "Обеспечена деятельность органов социальной защиты населения по опеке и попечительству в отношении совершеннолетних лиц"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873 1006 0740571250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605,00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3 748,00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605,00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3 748,00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225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1.4  "Осуществление материального обеспечения деятельности органов социальной защиты населения на организацию предоставления ежемесячных денежных компенсаций расходов по оплате жилищно-коммунальных услуг"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873 1006 0740571260              873 1006 0740521260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1 928,20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1 718,00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10 766,20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1 702,00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1 718,00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10 540,00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226,20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226,20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1739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1.5  "Осуществление материального обеспечения деятельности органов социальной защиты населения на организацию предоставления социального пособия на погребение"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873 1006 0740671270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42,60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42,60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1267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1.6  "Осуществление материального обеспечения деятельности общественных организаций"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873 1006 0740629980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9 942,00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9 942,00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00"/>
        </w:trPr>
        <w:tblPrEx/>
        <w:tc>
          <w:tcPr>
            <w:tcW w:w="4020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</w:tbl>
    <w:p>
      <w:pPr>
        <w:tabs>
          <w:tab w:val="center" w:pos="7584" w:leader="none"/>
        </w:tabs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sectPr>
      <w:footnotePr/>
      <w:endnotePr/>
      <w:type w:val="nextPage"/>
      <w:pgSz w:w="16838" w:h="11906" w:orient="landscape"/>
      <w:pgMar w:top="992" w:right="709" w:bottom="709" w:left="56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 CYR">
    <w:panose1 w:val="02000603000000000000"/>
  </w:font>
  <w:font w:name="Droid Sans Fallback">
    <w:panose1 w:val="02000603000000000000"/>
  </w:font>
  <w:font w:name="Liberation Sans">
    <w:panose1 w:val="020B060402020202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56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1">
      <w:start w:val="1"/>
      <w:numFmt w:val="decimal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2">
      <w:start w:val="1"/>
      <w:numFmt w:val="decimal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3">
      <w:start w:val="1"/>
      <w:numFmt w:val="decimal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4">
      <w:start w:val="1"/>
      <w:numFmt w:val="decimal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5">
      <w:start w:val="1"/>
      <w:numFmt w:val="decimal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6">
      <w:start w:val="1"/>
      <w:numFmt w:val="decimal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7">
      <w:start w:val="1"/>
      <w:numFmt w:val="decimal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8">
      <w:start w:val="1"/>
      <w:numFmt w:val="decimal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5" w:default="1">
    <w:name w:val="Normal"/>
    <w:rPr>
      <w:sz w:val="24"/>
      <w:szCs w:val="24"/>
      <w:lang w:eastAsia="zh-CN"/>
    </w:rPr>
  </w:style>
  <w:style w:type="paragraph" w:styleId="656">
    <w:name w:val="Heading 1"/>
    <w:basedOn w:val="655"/>
    <w:next w:val="861"/>
    <w:link w:val="685"/>
    <w:pPr>
      <w:numPr>
        <w:numId w:val="1"/>
        <w:ilvl w:val="0"/>
      </w:numPr>
      <w:spacing w:before="280" w:after="280"/>
      <w:outlineLvl w:val="0"/>
    </w:pPr>
    <w:rPr>
      <w:b/>
      <w:bCs/>
      <w:sz w:val="48"/>
      <w:szCs w:val="48"/>
      <w:lang w:val="en-US"/>
    </w:rPr>
  </w:style>
  <w:style w:type="paragraph" w:styleId="657">
    <w:name w:val="Heading 2"/>
    <w:basedOn w:val="655"/>
    <w:next w:val="655"/>
    <w:link w:val="68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8">
    <w:name w:val="Heading 3"/>
    <w:basedOn w:val="655"/>
    <w:next w:val="655"/>
    <w:link w:val="687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9">
    <w:name w:val="Heading 4"/>
    <w:basedOn w:val="655"/>
    <w:next w:val="655"/>
    <w:link w:val="688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655"/>
    <w:next w:val="655"/>
    <w:link w:val="689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61">
    <w:name w:val="Heading 6"/>
    <w:basedOn w:val="655"/>
    <w:next w:val="655"/>
    <w:link w:val="69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655"/>
    <w:next w:val="655"/>
    <w:link w:val="691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3">
    <w:name w:val="Heading 8"/>
    <w:basedOn w:val="655"/>
    <w:next w:val="655"/>
    <w:link w:val="692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4">
    <w:name w:val="Heading 9"/>
    <w:basedOn w:val="655"/>
    <w:next w:val="655"/>
    <w:link w:val="693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character" w:styleId="668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69" w:customStyle="1">
    <w:name w:val="Heading 2 Char"/>
    <w:uiPriority w:val="9"/>
    <w:rPr>
      <w:rFonts w:ascii="Arial" w:hAnsi="Arial" w:eastAsia="Arial" w:cs="Arial"/>
      <w:sz w:val="34"/>
    </w:rPr>
  </w:style>
  <w:style w:type="character" w:styleId="670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71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672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673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674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5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676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677" w:customStyle="1">
    <w:name w:val="Title Char"/>
    <w:uiPriority w:val="10"/>
    <w:rPr>
      <w:sz w:val="48"/>
      <w:szCs w:val="48"/>
    </w:rPr>
  </w:style>
  <w:style w:type="character" w:styleId="678" w:customStyle="1">
    <w:name w:val="Subtitle Char"/>
    <w:uiPriority w:val="11"/>
    <w:rPr>
      <w:sz w:val="24"/>
      <w:szCs w:val="24"/>
    </w:rPr>
  </w:style>
  <w:style w:type="character" w:styleId="679" w:customStyle="1">
    <w:name w:val="Quote Char"/>
    <w:uiPriority w:val="29"/>
    <w:rPr>
      <w:i/>
    </w:rPr>
  </w:style>
  <w:style w:type="character" w:styleId="680" w:customStyle="1">
    <w:name w:val="Intense Quote Char"/>
    <w:uiPriority w:val="30"/>
    <w:rPr>
      <w:i/>
    </w:rPr>
  </w:style>
  <w:style w:type="character" w:styleId="681" w:customStyle="1">
    <w:name w:val="Header Char"/>
    <w:basedOn w:val="665"/>
    <w:uiPriority w:val="99"/>
  </w:style>
  <w:style w:type="character" w:styleId="682" w:customStyle="1">
    <w:name w:val="Caption Char"/>
    <w:uiPriority w:val="99"/>
  </w:style>
  <w:style w:type="character" w:styleId="683" w:customStyle="1">
    <w:name w:val="Footnote Text Char"/>
    <w:uiPriority w:val="99"/>
    <w:rPr>
      <w:sz w:val="18"/>
    </w:rPr>
  </w:style>
  <w:style w:type="character" w:styleId="684" w:customStyle="1">
    <w:name w:val="Endnote Text Char"/>
    <w:uiPriority w:val="99"/>
    <w:rPr>
      <w:sz w:val="20"/>
    </w:rPr>
  </w:style>
  <w:style w:type="character" w:styleId="685" w:customStyle="1">
    <w:name w:val="Заголовок 1 Знак1"/>
    <w:link w:val="656"/>
    <w:uiPriority w:val="9"/>
    <w:rPr>
      <w:rFonts w:ascii="Arial" w:hAnsi="Arial" w:eastAsia="Arial" w:cs="Arial"/>
      <w:sz w:val="40"/>
      <w:szCs w:val="40"/>
    </w:rPr>
  </w:style>
  <w:style w:type="character" w:styleId="686" w:customStyle="1">
    <w:name w:val="Заголовок 2 Знак"/>
    <w:link w:val="657"/>
    <w:uiPriority w:val="9"/>
    <w:rPr>
      <w:rFonts w:ascii="Arial" w:hAnsi="Arial" w:eastAsia="Arial" w:cs="Arial"/>
      <w:sz w:val="34"/>
    </w:rPr>
  </w:style>
  <w:style w:type="character" w:styleId="687" w:customStyle="1">
    <w:name w:val="Заголовок 3 Знак"/>
    <w:link w:val="658"/>
    <w:uiPriority w:val="9"/>
    <w:rPr>
      <w:rFonts w:ascii="Arial" w:hAnsi="Arial" w:eastAsia="Arial" w:cs="Arial"/>
      <w:sz w:val="30"/>
      <w:szCs w:val="30"/>
    </w:rPr>
  </w:style>
  <w:style w:type="character" w:styleId="688" w:customStyle="1">
    <w:name w:val="Заголовок 4 Знак"/>
    <w:link w:val="659"/>
    <w:uiPriority w:val="9"/>
    <w:rPr>
      <w:rFonts w:ascii="Arial" w:hAnsi="Arial" w:eastAsia="Arial" w:cs="Arial"/>
      <w:b/>
      <w:bCs/>
      <w:sz w:val="26"/>
      <w:szCs w:val="26"/>
    </w:rPr>
  </w:style>
  <w:style w:type="character" w:styleId="689" w:customStyle="1">
    <w:name w:val="Заголовок 5 Знак"/>
    <w:link w:val="660"/>
    <w:uiPriority w:val="9"/>
    <w:rPr>
      <w:rFonts w:ascii="Arial" w:hAnsi="Arial" w:eastAsia="Arial" w:cs="Arial"/>
      <w:b/>
      <w:bCs/>
      <w:sz w:val="24"/>
      <w:szCs w:val="24"/>
    </w:rPr>
  </w:style>
  <w:style w:type="character" w:styleId="690" w:customStyle="1">
    <w:name w:val="Заголовок 6 Знак"/>
    <w:link w:val="661"/>
    <w:uiPriority w:val="9"/>
    <w:rPr>
      <w:rFonts w:ascii="Arial" w:hAnsi="Arial" w:eastAsia="Arial" w:cs="Arial"/>
      <w:b/>
      <w:bCs/>
      <w:sz w:val="22"/>
      <w:szCs w:val="22"/>
    </w:rPr>
  </w:style>
  <w:style w:type="character" w:styleId="691" w:customStyle="1">
    <w:name w:val="Заголовок 7 Знак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2" w:customStyle="1">
    <w:name w:val="Заголовок 8 Знак"/>
    <w:link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93" w:customStyle="1">
    <w:name w:val="Заголовок 9 Знак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No Spacing"/>
    <w:uiPriority w:val="1"/>
    <w:qFormat/>
    <w:rPr>
      <w:lang w:eastAsia="zh-CN"/>
    </w:rPr>
  </w:style>
  <w:style w:type="paragraph" w:styleId="695">
    <w:name w:val="Title"/>
    <w:basedOn w:val="655"/>
    <w:next w:val="655"/>
    <w:link w:val="696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96" w:customStyle="1">
    <w:name w:val="Заголовок Знак"/>
    <w:link w:val="695"/>
    <w:uiPriority w:val="10"/>
    <w:rPr>
      <w:sz w:val="48"/>
      <w:szCs w:val="48"/>
    </w:rPr>
  </w:style>
  <w:style w:type="paragraph" w:styleId="697">
    <w:name w:val="Subtitle"/>
    <w:basedOn w:val="655"/>
    <w:next w:val="655"/>
    <w:link w:val="698"/>
    <w:uiPriority w:val="11"/>
    <w:qFormat/>
    <w:pPr>
      <w:spacing w:before="200" w:after="200"/>
    </w:pPr>
  </w:style>
  <w:style w:type="character" w:styleId="698" w:customStyle="1">
    <w:name w:val="Подзаголовок Знак"/>
    <w:link w:val="697"/>
    <w:uiPriority w:val="11"/>
    <w:rPr>
      <w:sz w:val="24"/>
      <w:szCs w:val="24"/>
    </w:rPr>
  </w:style>
  <w:style w:type="paragraph" w:styleId="699">
    <w:name w:val="Quote"/>
    <w:basedOn w:val="655"/>
    <w:next w:val="655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55"/>
    <w:next w:val="655"/>
    <w:link w:val="702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55"/>
    <w:link w:val="704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04" w:customStyle="1">
    <w:name w:val="Верхний колонтитул Знак1"/>
    <w:link w:val="703"/>
    <w:uiPriority w:val="99"/>
  </w:style>
  <w:style w:type="paragraph" w:styleId="705">
    <w:name w:val="Footer"/>
    <w:basedOn w:val="655"/>
    <w:link w:val="708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06" w:customStyle="1">
    <w:name w:val="Footer Char"/>
    <w:uiPriority w:val="99"/>
  </w:style>
  <w:style w:type="paragraph" w:styleId="707">
    <w:name w:val="Caption"/>
    <w:basedOn w:val="655"/>
    <w:pPr>
      <w:suppressLineNumbers/>
      <w:spacing w:before="120" w:after="120"/>
    </w:pPr>
    <w:rPr>
      <w:i/>
      <w:iCs/>
    </w:rPr>
  </w:style>
  <w:style w:type="character" w:styleId="708" w:customStyle="1">
    <w:name w:val="Нижний колонтитул Знак1"/>
    <w:link w:val="705"/>
    <w:uiPriority w:val="99"/>
  </w:style>
  <w:style w:type="table" w:styleId="709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6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5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0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35">
    <w:name w:val="Hyperlink"/>
    <w:uiPriority w:val="99"/>
    <w:rPr>
      <w:color w:val="0000ff"/>
      <w:u w:val="single"/>
    </w:rPr>
  </w:style>
  <w:style w:type="paragraph" w:styleId="836">
    <w:name w:val="footnote text"/>
    <w:basedOn w:val="655"/>
    <w:link w:val="837"/>
    <w:uiPriority w:val="99"/>
    <w:semiHidden/>
    <w:unhideWhenUsed/>
    <w:pPr>
      <w:spacing w:after="40"/>
    </w:pPr>
    <w:rPr>
      <w:sz w:val="18"/>
    </w:rPr>
  </w:style>
  <w:style w:type="character" w:styleId="837" w:customStyle="1">
    <w:name w:val="Текст сноски Знак"/>
    <w:link w:val="836"/>
    <w:uiPriority w:val="99"/>
    <w:rPr>
      <w:sz w:val="18"/>
    </w:rPr>
  </w:style>
  <w:style w:type="character" w:styleId="838">
    <w:name w:val="footnote reference"/>
    <w:uiPriority w:val="99"/>
    <w:unhideWhenUsed/>
    <w:rPr>
      <w:vertAlign w:val="superscript"/>
    </w:rPr>
  </w:style>
  <w:style w:type="paragraph" w:styleId="839">
    <w:name w:val="endnote text"/>
    <w:basedOn w:val="655"/>
    <w:link w:val="840"/>
    <w:uiPriority w:val="99"/>
    <w:semiHidden/>
    <w:unhideWhenUsed/>
    <w:rPr>
      <w:sz w:val="20"/>
    </w:rPr>
  </w:style>
  <w:style w:type="character" w:styleId="840" w:customStyle="1">
    <w:name w:val="Текст концевой сноски Знак"/>
    <w:link w:val="839"/>
    <w:uiPriority w:val="99"/>
    <w:rPr>
      <w:sz w:val="20"/>
    </w:rPr>
  </w:style>
  <w:style w:type="character" w:styleId="841">
    <w:name w:val="endnote reference"/>
    <w:uiPriority w:val="99"/>
    <w:semiHidden/>
    <w:unhideWhenUsed/>
    <w:rPr>
      <w:vertAlign w:val="superscript"/>
    </w:rPr>
  </w:style>
  <w:style w:type="paragraph" w:styleId="842">
    <w:name w:val="toc 1"/>
    <w:basedOn w:val="655"/>
    <w:next w:val="655"/>
    <w:uiPriority w:val="39"/>
    <w:unhideWhenUsed/>
    <w:pPr>
      <w:spacing w:after="57"/>
    </w:pPr>
  </w:style>
  <w:style w:type="paragraph" w:styleId="843">
    <w:name w:val="toc 2"/>
    <w:basedOn w:val="655"/>
    <w:next w:val="655"/>
    <w:uiPriority w:val="39"/>
    <w:unhideWhenUsed/>
    <w:pPr>
      <w:spacing w:after="57"/>
      <w:ind w:left="283"/>
    </w:pPr>
  </w:style>
  <w:style w:type="paragraph" w:styleId="844">
    <w:name w:val="toc 3"/>
    <w:basedOn w:val="655"/>
    <w:next w:val="655"/>
    <w:uiPriority w:val="39"/>
    <w:unhideWhenUsed/>
    <w:pPr>
      <w:spacing w:after="57"/>
      <w:ind w:left="567"/>
    </w:pPr>
  </w:style>
  <w:style w:type="paragraph" w:styleId="845">
    <w:name w:val="toc 4"/>
    <w:basedOn w:val="655"/>
    <w:next w:val="655"/>
    <w:uiPriority w:val="39"/>
    <w:unhideWhenUsed/>
    <w:pPr>
      <w:spacing w:after="57"/>
      <w:ind w:left="850"/>
    </w:pPr>
  </w:style>
  <w:style w:type="paragraph" w:styleId="846">
    <w:name w:val="toc 5"/>
    <w:basedOn w:val="655"/>
    <w:next w:val="655"/>
    <w:uiPriority w:val="39"/>
    <w:unhideWhenUsed/>
    <w:pPr>
      <w:spacing w:after="57"/>
      <w:ind w:left="1134"/>
    </w:pPr>
  </w:style>
  <w:style w:type="paragraph" w:styleId="847">
    <w:name w:val="toc 6"/>
    <w:basedOn w:val="655"/>
    <w:next w:val="655"/>
    <w:uiPriority w:val="39"/>
    <w:unhideWhenUsed/>
    <w:pPr>
      <w:spacing w:after="57"/>
      <w:ind w:left="1417"/>
    </w:pPr>
  </w:style>
  <w:style w:type="paragraph" w:styleId="848">
    <w:name w:val="toc 7"/>
    <w:basedOn w:val="655"/>
    <w:next w:val="655"/>
    <w:uiPriority w:val="39"/>
    <w:unhideWhenUsed/>
    <w:pPr>
      <w:spacing w:after="57"/>
      <w:ind w:left="1701"/>
    </w:pPr>
  </w:style>
  <w:style w:type="paragraph" w:styleId="849">
    <w:name w:val="toc 8"/>
    <w:basedOn w:val="655"/>
    <w:next w:val="655"/>
    <w:uiPriority w:val="39"/>
    <w:unhideWhenUsed/>
    <w:pPr>
      <w:spacing w:after="57"/>
      <w:ind w:left="1984"/>
    </w:pPr>
  </w:style>
  <w:style w:type="paragraph" w:styleId="850">
    <w:name w:val="toc 9"/>
    <w:basedOn w:val="655"/>
    <w:next w:val="655"/>
    <w:uiPriority w:val="39"/>
    <w:unhideWhenUsed/>
    <w:pPr>
      <w:spacing w:after="57"/>
      <w:ind w:left="2268"/>
    </w:pPr>
  </w:style>
  <w:style w:type="paragraph" w:styleId="851">
    <w:name w:val="TOC Heading"/>
    <w:uiPriority w:val="39"/>
    <w:unhideWhenUsed/>
    <w:rPr>
      <w:lang w:eastAsia="zh-CN"/>
    </w:rPr>
  </w:style>
  <w:style w:type="paragraph" w:styleId="852">
    <w:name w:val="table of figures"/>
    <w:basedOn w:val="655"/>
    <w:next w:val="655"/>
    <w:uiPriority w:val="99"/>
    <w:unhideWhenUsed/>
  </w:style>
  <w:style w:type="character" w:styleId="853" w:customStyle="1">
    <w:name w:val="Основной шрифт абзаца1"/>
  </w:style>
  <w:style w:type="character" w:styleId="854" w:customStyle="1">
    <w:name w:val="Заголовок 1 Знак"/>
    <w:rPr>
      <w:b/>
      <w:bCs/>
      <w:sz w:val="48"/>
      <w:szCs w:val="48"/>
    </w:rPr>
  </w:style>
  <w:style w:type="character" w:styleId="855" w:customStyle="1">
    <w:name w:val="Верхний колонтитул Знак"/>
    <w:rPr>
      <w:sz w:val="24"/>
      <w:szCs w:val="24"/>
    </w:rPr>
  </w:style>
  <w:style w:type="character" w:styleId="856" w:customStyle="1">
    <w:name w:val="Нижний колонтитул Знак"/>
    <w:rPr>
      <w:sz w:val="24"/>
      <w:szCs w:val="24"/>
    </w:rPr>
  </w:style>
  <w:style w:type="character" w:styleId="857" w:customStyle="1">
    <w:name w:val="Текст выноски Знак"/>
    <w:rPr>
      <w:rFonts w:ascii="Tahoma" w:hAnsi="Tahoma"/>
      <w:sz w:val="16"/>
      <w:szCs w:val="16"/>
    </w:rPr>
  </w:style>
  <w:style w:type="character" w:styleId="858" w:customStyle="1">
    <w:name w:val="doccaption"/>
    <w:basedOn w:val="853"/>
  </w:style>
  <w:style w:type="character" w:styleId="859">
    <w:name w:val="FollowedHyperlink"/>
    <w:uiPriority w:val="99"/>
    <w:rPr>
      <w:color w:val="800080"/>
      <w:u w:val="single"/>
    </w:rPr>
  </w:style>
  <w:style w:type="paragraph" w:styleId="860" w:customStyle="1">
    <w:name w:val="Заголовок1"/>
    <w:basedOn w:val="655"/>
    <w:next w:val="861"/>
    <w:pPr>
      <w:keepNext/>
      <w:spacing w:before="240" w:after="120"/>
    </w:pPr>
    <w:rPr>
      <w:rFonts w:ascii="Liberation Sans" w:hAnsi="Liberation Sans" w:eastAsia="Droid Sans Fallback"/>
      <w:sz w:val="28"/>
      <w:szCs w:val="28"/>
    </w:rPr>
  </w:style>
  <w:style w:type="paragraph" w:styleId="861">
    <w:name w:val="Body Text"/>
    <w:basedOn w:val="655"/>
    <w:pPr>
      <w:spacing w:after="140" w:line="276" w:lineRule="auto"/>
    </w:pPr>
  </w:style>
  <w:style w:type="paragraph" w:styleId="862">
    <w:name w:val="List"/>
    <w:basedOn w:val="861"/>
  </w:style>
  <w:style w:type="paragraph" w:styleId="863" w:customStyle="1">
    <w:name w:val="Указатель1"/>
    <w:basedOn w:val="655"/>
    <w:pPr>
      <w:suppressLineNumbers/>
    </w:pPr>
    <w:rPr>
      <w:lang w:val="en-US" w:eastAsia="en-US" w:bidi="en-US"/>
    </w:rPr>
  </w:style>
  <w:style w:type="paragraph" w:styleId="864" w:customStyle="1">
    <w:name w:val="ConsPlusNormal"/>
    <w:rPr>
      <w:rFonts w:ascii="Arial" w:hAnsi="Arial"/>
      <w:lang w:eastAsia="zh-CN"/>
    </w:rPr>
  </w:style>
  <w:style w:type="paragraph" w:styleId="865" w:customStyle="1">
    <w:name w:val="Колонтитул"/>
    <w:basedOn w:val="655"/>
    <w:pPr>
      <w:suppressLineNumbers/>
      <w:tabs>
        <w:tab w:val="center" w:pos="4819" w:leader="none"/>
        <w:tab w:val="right" w:pos="9638" w:leader="none"/>
      </w:tabs>
    </w:pPr>
  </w:style>
  <w:style w:type="paragraph" w:styleId="866">
    <w:name w:val="Balloon Text"/>
    <w:basedOn w:val="655"/>
    <w:rPr>
      <w:rFonts w:ascii="Tahoma" w:hAnsi="Tahoma"/>
      <w:sz w:val="16"/>
      <w:szCs w:val="16"/>
      <w:lang w:val="en-US"/>
    </w:rPr>
  </w:style>
  <w:style w:type="paragraph" w:styleId="867" w:customStyle="1">
    <w:name w:val="msonormal"/>
    <w:basedOn w:val="655"/>
    <w:pPr>
      <w:spacing w:before="280" w:after="280"/>
    </w:pPr>
  </w:style>
  <w:style w:type="paragraph" w:styleId="868" w:customStyle="1">
    <w:name w:val="xl65"/>
    <w:basedOn w:val="65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</w:style>
  <w:style w:type="paragraph" w:styleId="869" w:customStyle="1">
    <w:name w:val="xl66"/>
    <w:basedOn w:val="65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</w:style>
  <w:style w:type="paragraph" w:styleId="870" w:customStyle="1">
    <w:name w:val="xl67"/>
    <w:basedOn w:val="655"/>
    <w:pPr>
      <w:pBdr>
        <w:top w:val="single" w:color="000000" w:sz="4" w:space="0"/>
        <w:left w:val="single" w:color="000000" w:sz="4" w:space="0"/>
        <w:bottom w:val="none" w:color="000000" w:sz="0" w:space="0"/>
        <w:right w:val="single" w:color="000000" w:sz="4" w:space="0"/>
      </w:pBdr>
      <w:spacing w:before="280" w:after="280"/>
      <w:jc w:val="center"/>
    </w:pPr>
  </w:style>
  <w:style w:type="paragraph" w:styleId="871" w:customStyle="1">
    <w:name w:val="xl68"/>
    <w:basedOn w:val="65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</w:style>
  <w:style w:type="paragraph" w:styleId="872" w:customStyle="1">
    <w:name w:val="xl69"/>
    <w:basedOn w:val="655"/>
    <w:pPr>
      <w:spacing w:before="280" w:after="280"/>
    </w:pPr>
  </w:style>
  <w:style w:type="paragraph" w:styleId="873" w:customStyle="1">
    <w:name w:val="xl70"/>
    <w:basedOn w:val="655"/>
    <w:pPr>
      <w:spacing w:before="280" w:after="280"/>
    </w:pPr>
  </w:style>
  <w:style w:type="paragraph" w:styleId="874" w:customStyle="1">
    <w:name w:val="xl71"/>
    <w:basedOn w:val="65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</w:style>
  <w:style w:type="paragraph" w:styleId="875" w:customStyle="1">
    <w:name w:val="xl72"/>
    <w:basedOn w:val="65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</w:style>
  <w:style w:type="paragraph" w:styleId="876" w:customStyle="1">
    <w:name w:val="xl73"/>
    <w:basedOn w:val="65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</w:style>
  <w:style w:type="paragraph" w:styleId="877" w:customStyle="1">
    <w:name w:val="xl74"/>
    <w:basedOn w:val="655"/>
    <w:pPr>
      <w:pBdr>
        <w:top w:val="none" w:color="000000" w:sz="0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</w:style>
  <w:style w:type="paragraph" w:styleId="878" w:customStyle="1">
    <w:name w:val="xl75"/>
    <w:basedOn w:val="655"/>
    <w:pPr>
      <w:pBdr>
        <w:top w:val="single" w:color="000000" w:sz="4" w:space="0"/>
        <w:left w:val="single" w:color="000000" w:sz="4" w:space="0"/>
        <w:bottom w:val="single" w:color="000000" w:sz="4" w:space="0"/>
        <w:right w:val="none" w:color="000000" w:sz="0" w:space="0"/>
      </w:pBdr>
      <w:spacing w:before="280" w:after="280"/>
      <w:jc w:val="center"/>
    </w:pPr>
  </w:style>
  <w:style w:type="paragraph" w:styleId="879" w:customStyle="1">
    <w:name w:val="xl76"/>
    <w:basedOn w:val="655"/>
    <w:pPr>
      <w:pBdr>
        <w:top w:val="single" w:color="000000" w:sz="4" w:space="0"/>
        <w:left w:val="none" w:color="000000" w:sz="0" w:space="0"/>
        <w:bottom w:val="single" w:color="000000" w:sz="4" w:space="0"/>
        <w:right w:val="single" w:color="000000" w:sz="4" w:space="0"/>
      </w:pBdr>
      <w:spacing w:before="280" w:after="280"/>
      <w:jc w:val="center"/>
    </w:pPr>
  </w:style>
  <w:style w:type="paragraph" w:styleId="880" w:customStyle="1">
    <w:name w:val="xl77"/>
    <w:basedOn w:val="655"/>
    <w:pPr>
      <w:pBdr>
        <w:top w:val="single" w:color="000000" w:sz="4" w:space="0"/>
        <w:left w:val="none" w:color="000000" w:sz="0" w:space="0"/>
        <w:bottom w:val="single" w:color="000000" w:sz="4" w:space="0"/>
        <w:right w:val="none" w:color="000000" w:sz="0" w:space="0"/>
      </w:pBdr>
      <w:spacing w:before="280" w:after="280"/>
      <w:jc w:val="center"/>
    </w:pPr>
  </w:style>
  <w:style w:type="paragraph" w:styleId="881" w:customStyle="1">
    <w:name w:val="xl78"/>
    <w:basedOn w:val="655"/>
    <w:pPr>
      <w:pBdr>
        <w:top w:val="single" w:color="000000" w:sz="4" w:space="0"/>
        <w:left w:val="single" w:color="000000" w:sz="4" w:space="0"/>
        <w:bottom w:val="none" w:color="000000" w:sz="0" w:space="0"/>
        <w:right w:val="single" w:color="000000" w:sz="4" w:space="0"/>
      </w:pBdr>
      <w:spacing w:before="280" w:after="280"/>
    </w:pPr>
  </w:style>
  <w:style w:type="paragraph" w:styleId="882" w:customStyle="1">
    <w:name w:val="xl79"/>
    <w:basedOn w:val="655"/>
    <w:pPr>
      <w:pBdr>
        <w:top w:val="none" w:color="000000" w:sz="0" w:space="0"/>
        <w:left w:val="single" w:color="000000" w:sz="4" w:space="0"/>
        <w:bottom w:val="none" w:color="000000" w:sz="0" w:space="0"/>
        <w:right w:val="single" w:color="000000" w:sz="4" w:space="0"/>
      </w:pBdr>
      <w:spacing w:before="280" w:after="280"/>
    </w:pPr>
  </w:style>
  <w:style w:type="paragraph" w:styleId="883" w:customStyle="1">
    <w:name w:val="xl80"/>
    <w:basedOn w:val="655"/>
    <w:pPr>
      <w:pBdr>
        <w:top w:val="none" w:color="000000" w:sz="0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</w:style>
  <w:style w:type="paragraph" w:styleId="884" w:customStyle="1">
    <w:name w:val="xl81"/>
    <w:basedOn w:val="655"/>
    <w:pPr>
      <w:pBdr>
        <w:top w:val="single" w:color="000000" w:sz="4" w:space="0"/>
        <w:left w:val="single" w:color="000000" w:sz="4" w:space="0"/>
        <w:bottom w:val="none" w:color="000000" w:sz="0" w:space="0"/>
        <w:right w:val="single" w:color="000000" w:sz="4" w:space="0"/>
      </w:pBdr>
      <w:spacing w:before="280" w:after="280"/>
    </w:pPr>
  </w:style>
  <w:style w:type="paragraph" w:styleId="885" w:customStyle="1">
    <w:name w:val="xl82"/>
    <w:basedOn w:val="655"/>
    <w:pPr>
      <w:pBdr>
        <w:top w:val="none" w:color="000000" w:sz="0" w:space="0"/>
        <w:left w:val="single" w:color="000000" w:sz="4" w:space="0"/>
        <w:bottom w:val="none" w:color="000000" w:sz="0" w:space="0"/>
        <w:right w:val="single" w:color="000000" w:sz="4" w:space="0"/>
      </w:pBdr>
      <w:spacing w:before="280" w:after="280"/>
    </w:pPr>
  </w:style>
  <w:style w:type="paragraph" w:styleId="886" w:customStyle="1">
    <w:name w:val="xl83"/>
    <w:basedOn w:val="655"/>
    <w:pPr>
      <w:pBdr>
        <w:top w:val="none" w:color="000000" w:sz="0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</w:style>
  <w:style w:type="paragraph" w:styleId="887" w:customStyle="1">
    <w:name w:val="Содержимое таблицы"/>
    <w:basedOn w:val="655"/>
    <w:pPr>
      <w:widowControl w:val="off"/>
      <w:suppressLineNumbers/>
    </w:pPr>
  </w:style>
  <w:style w:type="paragraph" w:styleId="888" w:customStyle="1">
    <w:name w:val="Заголовок таблицы"/>
    <w:basedOn w:val="887"/>
    <w:pPr>
      <w:jc w:val="center"/>
    </w:pPr>
    <w:rPr>
      <w:b/>
      <w:bCs/>
    </w:rPr>
  </w:style>
  <w:style w:type="paragraph" w:styleId="889">
    <w:name w:val="List Paragraph"/>
    <w:basedOn w:val="655"/>
    <w:pPr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52</cp:revision>
  <dcterms:created xsi:type="dcterms:W3CDTF">2024-12-03T06:28:00Z</dcterms:created>
  <dcterms:modified xsi:type="dcterms:W3CDTF">2025-07-15T12:35:34Z</dcterms:modified>
</cp:coreProperties>
</file>