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C8" w:rsidRDefault="00804B65">
      <w:pPr>
        <w:jc w:val="center"/>
      </w:pPr>
      <w:r>
        <w:rPr>
          <w:b/>
          <w:sz w:val="28"/>
          <w:szCs w:val="28"/>
        </w:rPr>
        <w:t xml:space="preserve">Уведомление </w:t>
      </w:r>
    </w:p>
    <w:p w:rsidR="00E74EC8" w:rsidRDefault="00804B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размещении проекта нормативного правового акта </w:t>
      </w:r>
      <w:proofErr w:type="spellStart"/>
      <w:r>
        <w:rPr>
          <w:b/>
          <w:sz w:val="28"/>
          <w:szCs w:val="28"/>
        </w:rPr>
        <w:t>Чернянского</w:t>
      </w:r>
      <w:proofErr w:type="spellEnd"/>
      <w:r>
        <w:rPr>
          <w:b/>
          <w:sz w:val="28"/>
          <w:szCs w:val="28"/>
        </w:rPr>
        <w:t xml:space="preserve"> района</w:t>
      </w:r>
      <w:r>
        <w:t xml:space="preserve"> </w:t>
      </w:r>
      <w:r>
        <w:rPr>
          <w:b/>
          <w:sz w:val="28"/>
          <w:szCs w:val="28"/>
        </w:rPr>
        <w:t xml:space="preserve">для проведения независимой </w:t>
      </w:r>
      <w:proofErr w:type="spellStart"/>
      <w:r>
        <w:rPr>
          <w:b/>
          <w:sz w:val="28"/>
          <w:szCs w:val="28"/>
        </w:rPr>
        <w:t>антикоррупционной</w:t>
      </w:r>
      <w:proofErr w:type="spellEnd"/>
      <w:r>
        <w:rPr>
          <w:b/>
          <w:sz w:val="28"/>
          <w:szCs w:val="28"/>
        </w:rPr>
        <w:t xml:space="preserve"> экспертизы</w:t>
      </w:r>
    </w:p>
    <w:p w:rsidR="00E74EC8" w:rsidRDefault="00E74EC8">
      <w:pPr>
        <w:jc w:val="center"/>
      </w:pPr>
    </w:p>
    <w:tbl>
      <w:tblPr>
        <w:tblW w:w="9854" w:type="dxa"/>
        <w:tblLayout w:type="fixed"/>
        <w:tblLook w:val="04A0"/>
      </w:tblPr>
      <w:tblGrid>
        <w:gridCol w:w="9854"/>
      </w:tblGrid>
      <w:tr w:rsidR="00E74EC8">
        <w:tc>
          <w:tcPr>
            <w:tcW w:w="9854" w:type="dxa"/>
          </w:tcPr>
          <w:p w:rsidR="00E74EC8" w:rsidRPr="002F05E3" w:rsidRDefault="00555B0C" w:rsidP="00555B0C">
            <w:pPr>
              <w:ind w:firstLine="746"/>
              <w:jc w:val="both"/>
              <w:rPr>
                <w:color w:val="000000" w:themeColor="text1"/>
              </w:rPr>
            </w:pP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>Муниципальное казенное учреждение «Управление физической культур</w:t>
            </w:r>
            <w:r w:rsidR="00BB0F0C">
              <w:rPr>
                <w:color w:val="000000" w:themeColor="text1"/>
                <w:sz w:val="28"/>
                <w:szCs w:val="24"/>
                <w:lang w:eastAsia="zh-CN"/>
              </w:rPr>
              <w:t>ы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>,  спорта и молодёжной политики</w:t>
            </w:r>
            <w:r w:rsidR="00804B65"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 </w:t>
            </w:r>
            <w:proofErr w:type="spellStart"/>
            <w:r w:rsidR="00804B65" w:rsidRPr="002F05E3">
              <w:rPr>
                <w:color w:val="000000" w:themeColor="text1"/>
                <w:sz w:val="28"/>
                <w:szCs w:val="24"/>
                <w:lang w:eastAsia="zh-CN"/>
              </w:rPr>
              <w:t>Чернянского</w:t>
            </w:r>
            <w:proofErr w:type="spellEnd"/>
            <w:r w:rsidR="00804B65"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 района </w:t>
            </w:r>
            <w:r w:rsidR="00804B65" w:rsidRPr="002F05E3">
              <w:rPr>
                <w:color w:val="000000" w:themeColor="text1"/>
                <w:sz w:val="24"/>
                <w:szCs w:val="24"/>
                <w:lang w:eastAsia="zh-CN"/>
              </w:rPr>
              <w:t>________________________________________________________________________________</w:t>
            </w:r>
          </w:p>
          <w:p w:rsidR="00E74EC8" w:rsidRPr="002F05E3" w:rsidRDefault="00804B65">
            <w:pPr>
              <w:jc w:val="center"/>
              <w:rPr>
                <w:color w:val="000000" w:themeColor="text1"/>
              </w:rPr>
            </w:pPr>
            <w:r w:rsidRPr="002F05E3">
              <w:rPr>
                <w:color w:val="000000" w:themeColor="text1"/>
                <w:szCs w:val="24"/>
                <w:lang w:eastAsia="zh-CN"/>
              </w:rPr>
              <w:t xml:space="preserve">(наименование структурного подразделения администрации </w:t>
            </w:r>
            <w:proofErr w:type="spellStart"/>
            <w:r w:rsidRPr="002F05E3">
              <w:rPr>
                <w:color w:val="000000" w:themeColor="text1"/>
                <w:szCs w:val="24"/>
                <w:lang w:eastAsia="zh-CN"/>
              </w:rPr>
              <w:t>Чернянского</w:t>
            </w:r>
            <w:proofErr w:type="spellEnd"/>
            <w:r w:rsidRPr="002F05E3">
              <w:rPr>
                <w:color w:val="000000" w:themeColor="text1"/>
                <w:szCs w:val="24"/>
                <w:lang w:eastAsia="zh-CN"/>
              </w:rPr>
              <w:t xml:space="preserve"> района, муниципального учреждения, разработавшего проект нормативного правового акта)</w:t>
            </w:r>
          </w:p>
          <w:p w:rsidR="00E74EC8" w:rsidRPr="002F05E3" w:rsidRDefault="00804B65">
            <w:pPr>
              <w:jc w:val="center"/>
              <w:rPr>
                <w:color w:val="000000" w:themeColor="text1"/>
                <w:lang w:eastAsia="zh-CN"/>
              </w:rPr>
            </w:pP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>уведомляет о размещении проекта нормативного правового акта</w:t>
            </w:r>
          </w:p>
          <w:p w:rsidR="00E74EC8" w:rsidRPr="002F05E3" w:rsidRDefault="00804B65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2F05E3">
              <w:rPr>
                <w:color w:val="000000" w:themeColor="text1"/>
                <w:sz w:val="28"/>
                <w:szCs w:val="28"/>
              </w:rPr>
              <w:t>Постановление администрации муниципального района «</w:t>
            </w:r>
            <w:proofErr w:type="spellStart"/>
            <w:r w:rsidRPr="002F05E3">
              <w:rPr>
                <w:color w:val="000000" w:themeColor="text1"/>
                <w:sz w:val="28"/>
                <w:szCs w:val="28"/>
              </w:rPr>
              <w:t>Чернянский</w:t>
            </w:r>
            <w:proofErr w:type="spellEnd"/>
            <w:r w:rsidRPr="002F05E3">
              <w:rPr>
                <w:color w:val="000000" w:themeColor="text1"/>
                <w:sz w:val="28"/>
                <w:szCs w:val="28"/>
              </w:rPr>
              <w:t xml:space="preserve"> район» Белгородской области «</w:t>
            </w:r>
            <w:r w:rsidR="00555B0C" w:rsidRPr="002F05E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О внесении изменений в муниципальную программу </w:t>
            </w:r>
            <w:proofErr w:type="spellStart"/>
            <w:r w:rsidR="00555B0C" w:rsidRPr="002F05E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Чернянского</w:t>
            </w:r>
            <w:proofErr w:type="spellEnd"/>
            <w:r w:rsidR="00555B0C" w:rsidRPr="002F05E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 района «Развитие физической культуры и спорта в </w:t>
            </w:r>
            <w:proofErr w:type="spellStart"/>
            <w:r w:rsidR="00555B0C" w:rsidRPr="002F05E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Чернянском</w:t>
            </w:r>
            <w:proofErr w:type="spellEnd"/>
            <w:r w:rsidR="00555B0C" w:rsidRPr="002F05E3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 xml:space="preserve"> районе Белгородской области</w:t>
            </w:r>
            <w:r w:rsidRPr="002F05E3">
              <w:rPr>
                <w:color w:val="000000" w:themeColor="text1"/>
                <w:sz w:val="28"/>
                <w:szCs w:val="28"/>
              </w:rPr>
              <w:t>»</w:t>
            </w:r>
          </w:p>
          <w:p w:rsidR="00E74EC8" w:rsidRPr="002F05E3" w:rsidRDefault="00804B65">
            <w:pPr>
              <w:jc w:val="center"/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</w:pPr>
            <w:r w:rsidRPr="002F05E3">
              <w:rPr>
                <w:color w:val="000000" w:themeColor="text1"/>
                <w:sz w:val="24"/>
                <w:szCs w:val="24"/>
                <w:lang w:eastAsia="zh-CN"/>
              </w:rPr>
              <w:t>________________________________________________________________________________</w:t>
            </w:r>
          </w:p>
          <w:p w:rsidR="00E74EC8" w:rsidRPr="002F05E3" w:rsidRDefault="00804B65">
            <w:pPr>
              <w:jc w:val="center"/>
              <w:rPr>
                <w:color w:val="000000" w:themeColor="text1"/>
              </w:rPr>
            </w:pPr>
            <w:r w:rsidRPr="002F05E3">
              <w:rPr>
                <w:color w:val="000000" w:themeColor="text1"/>
                <w:szCs w:val="24"/>
                <w:lang w:eastAsia="zh-CN"/>
              </w:rPr>
              <w:t>(наименование нормативного правового акта)</w:t>
            </w:r>
          </w:p>
          <w:p w:rsidR="00E74EC8" w:rsidRPr="002F05E3" w:rsidRDefault="00E74EC8">
            <w:pPr>
              <w:jc w:val="both"/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</w:pPr>
          </w:p>
          <w:p w:rsidR="00E74EC8" w:rsidRPr="002F05E3" w:rsidRDefault="00804B65">
            <w:pPr>
              <w:jc w:val="both"/>
              <w:rPr>
                <w:color w:val="000000" w:themeColor="text1"/>
              </w:rPr>
            </w:pPr>
            <w:r w:rsidRPr="002F05E3">
              <w:rPr>
                <w:bCs/>
                <w:color w:val="000000" w:themeColor="text1"/>
                <w:sz w:val="28"/>
                <w:szCs w:val="24"/>
                <w:lang w:eastAsia="zh-CN"/>
              </w:rPr>
              <w:t xml:space="preserve">для проведения независимой </w:t>
            </w:r>
            <w:proofErr w:type="spellStart"/>
            <w:r w:rsidRPr="002F05E3">
              <w:rPr>
                <w:bCs/>
                <w:color w:val="000000" w:themeColor="text1"/>
                <w:sz w:val="28"/>
                <w:szCs w:val="24"/>
                <w:lang w:eastAsia="zh-CN"/>
              </w:rPr>
              <w:t>антикоррупционной</w:t>
            </w:r>
            <w:proofErr w:type="spellEnd"/>
            <w:r w:rsidRPr="002F05E3">
              <w:rPr>
                <w:bCs/>
                <w:color w:val="000000" w:themeColor="text1"/>
                <w:sz w:val="28"/>
                <w:szCs w:val="24"/>
                <w:lang w:eastAsia="zh-CN"/>
              </w:rPr>
              <w:t xml:space="preserve"> экспертизы в соответствии с </w:t>
            </w:r>
            <w:r w:rsidRPr="002F05E3">
              <w:rPr>
                <w:color w:val="000000" w:themeColor="text1"/>
                <w:sz w:val="28"/>
                <w:szCs w:val="28"/>
                <w:lang w:eastAsia="zh-CN"/>
              </w:rPr>
              <w:t xml:space="preserve">Федеральным законом от 17 июля 2009 г. № 172-ФЗ «Об </w:t>
            </w:r>
            <w:proofErr w:type="spellStart"/>
            <w:r w:rsidRPr="002F05E3">
              <w:rPr>
                <w:color w:val="000000" w:themeColor="text1"/>
                <w:sz w:val="28"/>
                <w:szCs w:val="28"/>
                <w:lang w:eastAsia="zh-CN"/>
              </w:rPr>
              <w:t>антикоррупционной</w:t>
            </w:r>
            <w:proofErr w:type="spellEnd"/>
            <w:r w:rsidRPr="002F05E3">
              <w:rPr>
                <w:color w:val="000000" w:themeColor="text1"/>
                <w:sz w:val="28"/>
                <w:szCs w:val="28"/>
                <w:lang w:eastAsia="zh-CN"/>
              </w:rPr>
              <w:t xml:space="preserve"> экспертизе нормативных правовых актов и проектов нормативных правовых актов».</w:t>
            </w:r>
          </w:p>
        </w:tc>
      </w:tr>
      <w:tr w:rsidR="00E74EC8">
        <w:tc>
          <w:tcPr>
            <w:tcW w:w="9854" w:type="dxa"/>
          </w:tcPr>
          <w:p w:rsidR="00E74EC8" w:rsidRPr="002F05E3" w:rsidRDefault="00804B65">
            <w:pPr>
              <w:ind w:firstLine="709"/>
              <w:jc w:val="both"/>
              <w:rPr>
                <w:color w:val="000000" w:themeColor="text1"/>
              </w:rPr>
            </w:pP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Заключения по результатам независимой </w:t>
            </w:r>
            <w:proofErr w:type="spellStart"/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>антикоррупционной</w:t>
            </w:r>
            <w:proofErr w:type="spellEnd"/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 экспертизы принимаются в срок с «</w:t>
            </w:r>
            <w:r w:rsidR="0097230F" w:rsidRPr="0097230F">
              <w:rPr>
                <w:color w:val="000000" w:themeColor="text1"/>
                <w:sz w:val="28"/>
                <w:szCs w:val="24"/>
                <w:u w:val="single"/>
                <w:lang w:eastAsia="zh-CN"/>
              </w:rPr>
              <w:t>24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» </w:t>
            </w:r>
            <w:r w:rsidR="00555B0C" w:rsidRPr="002F05E3">
              <w:rPr>
                <w:color w:val="000000" w:themeColor="text1"/>
                <w:sz w:val="28"/>
                <w:szCs w:val="24"/>
                <w:u w:val="single"/>
                <w:lang w:eastAsia="zh-CN"/>
              </w:rPr>
              <w:t>февраля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 20</w:t>
            </w:r>
            <w:r w:rsidRPr="002F05E3">
              <w:rPr>
                <w:color w:val="000000" w:themeColor="text1"/>
                <w:sz w:val="28"/>
                <w:szCs w:val="24"/>
                <w:u w:val="single"/>
                <w:lang w:eastAsia="zh-CN"/>
              </w:rPr>
              <w:t>2</w:t>
            </w:r>
            <w:r w:rsidR="00555B0C" w:rsidRPr="002F05E3">
              <w:rPr>
                <w:color w:val="000000" w:themeColor="text1"/>
                <w:sz w:val="28"/>
                <w:szCs w:val="24"/>
                <w:u w:val="single"/>
                <w:lang w:eastAsia="zh-CN"/>
              </w:rPr>
              <w:t>5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 г. по «</w:t>
            </w:r>
            <w:r w:rsidR="00555B0C" w:rsidRPr="002F05E3">
              <w:rPr>
                <w:color w:val="000000" w:themeColor="text1"/>
                <w:sz w:val="28"/>
                <w:szCs w:val="24"/>
                <w:u w:val="single"/>
                <w:lang w:eastAsia="zh-CN"/>
              </w:rPr>
              <w:t>0</w:t>
            </w:r>
            <w:r w:rsidR="0097230F">
              <w:rPr>
                <w:color w:val="000000" w:themeColor="text1"/>
                <w:sz w:val="28"/>
                <w:szCs w:val="24"/>
                <w:u w:val="single"/>
                <w:lang w:val="en-US" w:eastAsia="zh-CN"/>
              </w:rPr>
              <w:t>7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» </w:t>
            </w:r>
            <w:r w:rsidR="00555B0C" w:rsidRPr="002F05E3">
              <w:rPr>
                <w:color w:val="000000" w:themeColor="text1"/>
                <w:sz w:val="28"/>
                <w:szCs w:val="24"/>
                <w:u w:val="single"/>
                <w:lang w:eastAsia="zh-CN"/>
              </w:rPr>
              <w:t>марта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 20</w:t>
            </w:r>
            <w:r w:rsidRPr="002F05E3">
              <w:rPr>
                <w:color w:val="000000" w:themeColor="text1"/>
                <w:sz w:val="28"/>
                <w:szCs w:val="24"/>
                <w:u w:val="single"/>
                <w:lang w:eastAsia="zh-CN"/>
              </w:rPr>
              <w:t>2</w:t>
            </w:r>
            <w:r w:rsidR="00555B0C" w:rsidRPr="002F05E3">
              <w:rPr>
                <w:color w:val="000000" w:themeColor="text1"/>
                <w:sz w:val="28"/>
                <w:szCs w:val="24"/>
                <w:u w:val="single"/>
                <w:lang w:eastAsia="zh-CN"/>
              </w:rPr>
              <w:t>5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 г. по адресу: 309560, Белгородская область, п. Чернянка, </w:t>
            </w:r>
            <w:r w:rsidR="00555B0C" w:rsidRPr="002F05E3">
              <w:rPr>
                <w:color w:val="000000" w:themeColor="text1"/>
                <w:sz w:val="28"/>
                <w:szCs w:val="24"/>
                <w:lang w:eastAsia="zh-CN"/>
              </w:rPr>
              <w:t>пл. Октябрьская, д. 24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, </w:t>
            </w:r>
            <w:r w:rsidR="00555B0C" w:rsidRPr="002F05E3">
              <w:rPr>
                <w:color w:val="000000" w:themeColor="text1"/>
                <w:sz w:val="28"/>
                <w:szCs w:val="24"/>
                <w:lang w:eastAsia="zh-CN"/>
              </w:rPr>
              <w:t>1 этаж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, или по адресу электронной почты </w:t>
            </w:r>
            <w:proofErr w:type="spellStart"/>
            <w:r w:rsidR="00555B0C" w:rsidRPr="002F05E3">
              <w:rPr>
                <w:rStyle w:val="pec1"/>
                <w:color w:val="000000" w:themeColor="text1"/>
                <w:sz w:val="28"/>
                <w:szCs w:val="28"/>
                <w:lang w:val="en-US"/>
              </w:rPr>
              <w:t>sportbuh</w:t>
            </w:r>
            <w:proofErr w:type="spellEnd"/>
            <w:r w:rsidR="00555B0C" w:rsidRPr="002F05E3">
              <w:rPr>
                <w:rStyle w:val="pec1"/>
                <w:color w:val="000000" w:themeColor="text1"/>
                <w:sz w:val="28"/>
                <w:szCs w:val="28"/>
              </w:rPr>
              <w:t>@</w:t>
            </w:r>
            <w:proofErr w:type="spellStart"/>
            <w:r w:rsidR="00555B0C" w:rsidRPr="002F05E3">
              <w:rPr>
                <w:rStyle w:val="pec1"/>
                <w:color w:val="000000" w:themeColor="text1"/>
                <w:sz w:val="28"/>
                <w:szCs w:val="28"/>
                <w:lang w:val="en-US"/>
              </w:rPr>
              <w:t>ch</w:t>
            </w:r>
            <w:proofErr w:type="spellEnd"/>
            <w:r w:rsidR="00555B0C" w:rsidRPr="002F05E3">
              <w:rPr>
                <w:rStyle w:val="pec1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5B0C" w:rsidRPr="002F05E3">
              <w:rPr>
                <w:rStyle w:val="pec1"/>
                <w:color w:val="000000" w:themeColor="text1"/>
                <w:sz w:val="28"/>
                <w:szCs w:val="28"/>
                <w:lang w:val="en-US"/>
              </w:rPr>
              <w:t>belregion</w:t>
            </w:r>
            <w:proofErr w:type="spellEnd"/>
            <w:r w:rsidR="00555B0C" w:rsidRPr="002F05E3">
              <w:rPr>
                <w:rStyle w:val="pec1"/>
                <w:color w:val="000000" w:themeColor="text1"/>
                <w:sz w:val="28"/>
                <w:szCs w:val="28"/>
              </w:rPr>
              <w:t>.</w:t>
            </w:r>
            <w:proofErr w:type="spellStart"/>
            <w:r w:rsidR="00555B0C" w:rsidRPr="002F05E3">
              <w:rPr>
                <w:rStyle w:val="pec1"/>
                <w:color w:val="000000" w:themeColor="text1"/>
                <w:sz w:val="28"/>
                <w:szCs w:val="28"/>
                <w:lang w:val="en-US"/>
              </w:rPr>
              <w:t>ru</w:t>
            </w:r>
            <w:proofErr w:type="spellEnd"/>
          </w:p>
          <w:p w:rsidR="00E74EC8" w:rsidRPr="002F05E3" w:rsidRDefault="00E74EC8">
            <w:pPr>
              <w:ind w:firstLine="709"/>
              <w:jc w:val="both"/>
              <w:rPr>
                <w:color w:val="000000" w:themeColor="text1"/>
              </w:rPr>
            </w:pPr>
          </w:p>
          <w:p w:rsidR="00E74EC8" w:rsidRPr="002F05E3" w:rsidRDefault="00804B65">
            <w:pPr>
              <w:ind w:firstLine="709"/>
              <w:jc w:val="both"/>
              <w:rPr>
                <w:color w:val="000000" w:themeColor="text1"/>
                <w:lang w:eastAsia="zh-CN"/>
              </w:rPr>
            </w:pP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>К уведомлению прилагается те</w:t>
            </w:r>
            <w:proofErr w:type="gramStart"/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>кст пр</w:t>
            </w:r>
            <w:proofErr w:type="gramEnd"/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 xml:space="preserve">оекта нормативного правового акта в формате </w:t>
            </w:r>
            <w:r w:rsidRPr="002F05E3">
              <w:rPr>
                <w:color w:val="000000" w:themeColor="text1"/>
                <w:sz w:val="28"/>
                <w:szCs w:val="24"/>
                <w:lang w:val="en-US" w:eastAsia="zh-CN"/>
              </w:rPr>
              <w:t>word</w:t>
            </w:r>
            <w:r w:rsidRPr="002F05E3">
              <w:rPr>
                <w:color w:val="000000" w:themeColor="text1"/>
                <w:sz w:val="28"/>
                <w:szCs w:val="24"/>
                <w:lang w:eastAsia="zh-CN"/>
              </w:rPr>
              <w:t>.</w:t>
            </w:r>
          </w:p>
        </w:tc>
      </w:tr>
    </w:tbl>
    <w:p w:rsidR="00E74EC8" w:rsidRDefault="00E74EC8"/>
    <w:p w:rsidR="00E74EC8" w:rsidRDefault="00E74EC8"/>
    <w:sectPr w:rsidR="00E74EC8" w:rsidSect="00E74EC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581" w:rsidRDefault="00416581">
      <w:r>
        <w:separator/>
      </w:r>
    </w:p>
  </w:endnote>
  <w:endnote w:type="continuationSeparator" w:id="0">
    <w:p w:rsidR="00416581" w:rsidRDefault="004165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  <w:sig w:usb0="00000000" w:usb1="00000000" w:usb2="00000000" w:usb3="00000000" w:csb0="00000000" w:csb1="00000000"/>
  </w:font>
  <w:font w:name="noto sans devanagari">
    <w:altName w:val="Bahnschrift Light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581" w:rsidRDefault="00416581">
      <w:r>
        <w:separator/>
      </w:r>
    </w:p>
  </w:footnote>
  <w:footnote w:type="continuationSeparator" w:id="0">
    <w:p w:rsidR="00416581" w:rsidRDefault="004165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EC8"/>
    <w:rsid w:val="000766C5"/>
    <w:rsid w:val="002F05E3"/>
    <w:rsid w:val="00416581"/>
    <w:rsid w:val="00555B0C"/>
    <w:rsid w:val="00804B65"/>
    <w:rsid w:val="0097230F"/>
    <w:rsid w:val="009E294D"/>
    <w:rsid w:val="00BB0F0C"/>
    <w:rsid w:val="00D91BF1"/>
    <w:rsid w:val="00E74E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EC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Droid Sans Fallback" w:hAnsi="Times New Roman" w:cs="noto sans devanagari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E74EC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E74EC8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E74EC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E74EC8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E74EC8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E74EC8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E74EC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E74EC8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E74EC8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E74EC8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E74EC8"/>
    <w:rPr>
      <w:sz w:val="24"/>
      <w:szCs w:val="24"/>
    </w:rPr>
  </w:style>
  <w:style w:type="character" w:customStyle="1" w:styleId="QuoteChar">
    <w:name w:val="Quote Char"/>
    <w:link w:val="2"/>
    <w:uiPriority w:val="29"/>
    <w:rsid w:val="00E74EC8"/>
    <w:rPr>
      <w:i/>
    </w:rPr>
  </w:style>
  <w:style w:type="character" w:customStyle="1" w:styleId="IntenseQuoteChar">
    <w:name w:val="Intense Quote Char"/>
    <w:link w:val="a5"/>
    <w:uiPriority w:val="30"/>
    <w:rsid w:val="00E74EC8"/>
    <w:rPr>
      <w:i/>
    </w:rPr>
  </w:style>
  <w:style w:type="character" w:customStyle="1" w:styleId="HeaderChar">
    <w:name w:val="Header Char"/>
    <w:basedOn w:val="a0"/>
    <w:link w:val="Header"/>
    <w:uiPriority w:val="99"/>
    <w:rsid w:val="00E74EC8"/>
  </w:style>
  <w:style w:type="character" w:customStyle="1" w:styleId="CaptionChar">
    <w:name w:val="Caption Char"/>
    <w:link w:val="Footer"/>
    <w:uiPriority w:val="99"/>
    <w:rsid w:val="00E74EC8"/>
  </w:style>
  <w:style w:type="character" w:customStyle="1" w:styleId="FootnoteTextChar">
    <w:name w:val="Footnote Text Char"/>
    <w:link w:val="a6"/>
    <w:uiPriority w:val="99"/>
    <w:rsid w:val="00E74EC8"/>
    <w:rPr>
      <w:sz w:val="18"/>
    </w:rPr>
  </w:style>
  <w:style w:type="character" w:customStyle="1" w:styleId="EndnoteTextChar">
    <w:name w:val="Endnote Text Char"/>
    <w:link w:val="a7"/>
    <w:uiPriority w:val="99"/>
    <w:rsid w:val="00E74EC8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E74EC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E74EC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E74EC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E74EC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E74EC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E74EC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E74EC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E74EC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E74EC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link w:val="Heading1"/>
    <w:uiPriority w:val="9"/>
    <w:rsid w:val="00E74EC8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Heading2"/>
    <w:uiPriority w:val="9"/>
    <w:rsid w:val="00E74EC8"/>
    <w:rPr>
      <w:rFonts w:ascii="Arial" w:eastAsia="Arial" w:hAnsi="Arial" w:cs="Arial"/>
      <w:sz w:val="34"/>
    </w:rPr>
  </w:style>
  <w:style w:type="character" w:customStyle="1" w:styleId="3">
    <w:name w:val="Заголовок 3 Знак"/>
    <w:link w:val="Heading3"/>
    <w:uiPriority w:val="9"/>
    <w:rsid w:val="00E74EC8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link w:val="Heading4"/>
    <w:uiPriority w:val="9"/>
    <w:rsid w:val="00E74EC8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link w:val="Heading5"/>
    <w:uiPriority w:val="9"/>
    <w:rsid w:val="00E74EC8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link w:val="Heading6"/>
    <w:uiPriority w:val="9"/>
    <w:rsid w:val="00E74EC8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link w:val="Heading7"/>
    <w:uiPriority w:val="9"/>
    <w:rsid w:val="00E74EC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link w:val="Heading8"/>
    <w:uiPriority w:val="9"/>
    <w:rsid w:val="00E74EC8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link w:val="Heading9"/>
    <w:uiPriority w:val="9"/>
    <w:rsid w:val="00E74EC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8"/>
    <w:uiPriority w:val="10"/>
    <w:qFormat/>
    <w:rsid w:val="00E74EC8"/>
    <w:pPr>
      <w:spacing w:before="300" w:after="200"/>
      <w:contextualSpacing/>
    </w:pPr>
    <w:rPr>
      <w:sz w:val="48"/>
      <w:szCs w:val="48"/>
    </w:rPr>
  </w:style>
  <w:style w:type="character" w:customStyle="1" w:styleId="a8">
    <w:name w:val="Название Знак"/>
    <w:link w:val="a3"/>
    <w:uiPriority w:val="10"/>
    <w:rsid w:val="00E74EC8"/>
    <w:rPr>
      <w:sz w:val="48"/>
      <w:szCs w:val="48"/>
    </w:rPr>
  </w:style>
  <w:style w:type="paragraph" w:styleId="a4">
    <w:name w:val="Subtitle"/>
    <w:basedOn w:val="a"/>
    <w:next w:val="a"/>
    <w:link w:val="a9"/>
    <w:uiPriority w:val="11"/>
    <w:qFormat/>
    <w:rsid w:val="00E74EC8"/>
    <w:pPr>
      <w:spacing w:before="200" w:after="200"/>
    </w:pPr>
    <w:rPr>
      <w:sz w:val="24"/>
      <w:szCs w:val="24"/>
    </w:rPr>
  </w:style>
  <w:style w:type="character" w:customStyle="1" w:styleId="a9">
    <w:name w:val="Подзаголовок Знак"/>
    <w:link w:val="a4"/>
    <w:uiPriority w:val="11"/>
    <w:rsid w:val="00E74EC8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E74EC8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E74EC8"/>
    <w:rPr>
      <w:i/>
    </w:rPr>
  </w:style>
  <w:style w:type="paragraph" w:styleId="a5">
    <w:name w:val="Intense Quote"/>
    <w:basedOn w:val="a"/>
    <w:next w:val="a"/>
    <w:link w:val="aa"/>
    <w:uiPriority w:val="30"/>
    <w:qFormat/>
    <w:rsid w:val="00E74EC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5"/>
    <w:uiPriority w:val="30"/>
    <w:rsid w:val="00E74EC8"/>
    <w:rPr>
      <w:i/>
    </w:rPr>
  </w:style>
  <w:style w:type="paragraph" w:customStyle="1" w:styleId="Header">
    <w:name w:val="Header"/>
    <w:basedOn w:val="a"/>
    <w:link w:val="ab"/>
    <w:uiPriority w:val="99"/>
    <w:unhideWhenUsed/>
    <w:rsid w:val="00E74EC8"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link w:val="Header"/>
    <w:uiPriority w:val="99"/>
    <w:rsid w:val="00E74EC8"/>
  </w:style>
  <w:style w:type="paragraph" w:customStyle="1" w:styleId="Footer">
    <w:name w:val="Footer"/>
    <w:basedOn w:val="a"/>
    <w:link w:val="ac"/>
    <w:uiPriority w:val="99"/>
    <w:unhideWhenUsed/>
    <w:rsid w:val="00E74EC8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E74EC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74EC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Footer"/>
    <w:uiPriority w:val="99"/>
    <w:rsid w:val="00E74EC8"/>
  </w:style>
  <w:style w:type="table" w:styleId="ad">
    <w:name w:val="Table Grid"/>
    <w:basedOn w:val="a1"/>
    <w:uiPriority w:val="59"/>
    <w:rsid w:val="00E74E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74EC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74EC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74E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74EC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74EC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e">
    <w:name w:val="Hyperlink"/>
    <w:uiPriority w:val="99"/>
    <w:unhideWhenUsed/>
    <w:rsid w:val="00E74EC8"/>
    <w:rPr>
      <w:color w:val="0563C1" w:themeColor="hyperlink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E74EC8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E74EC8"/>
    <w:rPr>
      <w:sz w:val="18"/>
    </w:rPr>
  </w:style>
  <w:style w:type="character" w:styleId="af0">
    <w:name w:val="footnote reference"/>
    <w:uiPriority w:val="99"/>
    <w:unhideWhenUsed/>
    <w:rsid w:val="00E74EC8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E74EC8"/>
  </w:style>
  <w:style w:type="character" w:customStyle="1" w:styleId="af1">
    <w:name w:val="Текст концевой сноски Знак"/>
    <w:link w:val="a7"/>
    <w:uiPriority w:val="99"/>
    <w:rsid w:val="00E74EC8"/>
    <w:rPr>
      <w:sz w:val="20"/>
    </w:rPr>
  </w:style>
  <w:style w:type="character" w:styleId="af2">
    <w:name w:val="endnote reference"/>
    <w:uiPriority w:val="99"/>
    <w:semiHidden/>
    <w:unhideWhenUsed/>
    <w:rsid w:val="00E74EC8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E74EC8"/>
    <w:pPr>
      <w:spacing w:after="57"/>
    </w:pPr>
  </w:style>
  <w:style w:type="paragraph" w:styleId="22">
    <w:name w:val="toc 2"/>
    <w:basedOn w:val="a"/>
    <w:next w:val="a"/>
    <w:uiPriority w:val="39"/>
    <w:unhideWhenUsed/>
    <w:rsid w:val="00E74EC8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E74EC8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E74EC8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E74EC8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E74EC8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E74EC8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E74EC8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E74EC8"/>
    <w:pPr>
      <w:spacing w:after="57"/>
      <w:ind w:left="2268"/>
    </w:pPr>
  </w:style>
  <w:style w:type="paragraph" w:styleId="af3">
    <w:name w:val="TOC Heading"/>
    <w:uiPriority w:val="39"/>
    <w:unhideWhenUsed/>
    <w:rsid w:val="00E74EC8"/>
  </w:style>
  <w:style w:type="paragraph" w:styleId="af4">
    <w:name w:val="table of figures"/>
    <w:basedOn w:val="a"/>
    <w:next w:val="a"/>
    <w:uiPriority w:val="99"/>
    <w:unhideWhenUsed/>
    <w:rsid w:val="00E74EC8"/>
  </w:style>
  <w:style w:type="paragraph" w:styleId="af5">
    <w:name w:val="No Spacing"/>
    <w:basedOn w:val="a"/>
    <w:uiPriority w:val="1"/>
    <w:qFormat/>
    <w:rsid w:val="00E74EC8"/>
  </w:style>
  <w:style w:type="paragraph" w:styleId="af6">
    <w:name w:val="List Paragraph"/>
    <w:basedOn w:val="a"/>
    <w:uiPriority w:val="34"/>
    <w:qFormat/>
    <w:rsid w:val="00E74EC8"/>
    <w:pPr>
      <w:ind w:left="720"/>
      <w:contextualSpacing/>
    </w:pPr>
  </w:style>
  <w:style w:type="character" w:customStyle="1" w:styleId="pec1">
    <w:name w:val="_pe_c1"/>
    <w:basedOn w:val="a0"/>
    <w:rsid w:val="00E74E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lastModifiedBy>User</cp:lastModifiedBy>
  <cp:revision>7</cp:revision>
  <cp:lastPrinted>2025-02-20T07:10:00Z</cp:lastPrinted>
  <dcterms:created xsi:type="dcterms:W3CDTF">2022-11-18T11:43:00Z</dcterms:created>
  <dcterms:modified xsi:type="dcterms:W3CDTF">2025-02-21T06:08:00Z</dcterms:modified>
</cp:coreProperties>
</file>