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66"/>
        <w:spacing w:before="0" w:after="0" w:line="228" w:lineRule="auto"/>
        <w:rPr>
          <w:sz w:val="22"/>
          <w:szCs w:val="22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continuous"/>
          <w:pgSz w:w="11906" w:h="16838" w:orient="portrait"/>
          <w:pgMar w:top="1276" w:right="567" w:bottom="964" w:left="1134" w:header="709" w:footer="783" w:gutter="0"/>
          <w:cols w:num="1" w:sep="0" w:space="720" w:equalWidth="1"/>
          <w:docGrid w:linePitch="360"/>
        </w:sect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Приложение 1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</w:r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к постановлению администрации 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/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муниципального района «Чернянский район» Белгородской области 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/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от «____» ______________ 2025 г. №____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</w:p>
    <w:p>
      <w:pPr>
        <w:jc w:val="center"/>
        <w:spacing w:after="0" w:line="0" w:lineRule="atLeast"/>
        <w:tabs>
          <w:tab w:val="left" w:pos="993" w:leader="none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положения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  <w:r/>
    </w:p>
    <w:tbl>
      <w:tblPr>
        <w:tblW w:w="515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8"/>
        <w:gridCol w:w="5244"/>
        <w:gridCol w:w="5697"/>
      </w:tblGrid>
      <w:tr>
        <w:trPr>
          <w:trHeight w:val="51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Куратор муниципальной программы </w:t>
            </w:r>
            <w:r>
              <w:rPr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1" w:type="dxa"/>
            <w:vAlign w:val="center"/>
            <w:textDirection w:val="lrTb"/>
            <w:noWrap w:val="false"/>
          </w:tcPr>
          <w:p>
            <w:pPr>
              <w:pStyle w:val="925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Морозов Сергей Анатольевич - </w:t>
            </w:r>
            <w:r>
              <w:rPr>
                <w:rFonts w:cs="Times New Roman"/>
                <w:sz w:val="21"/>
                <w:szCs w:val="21"/>
              </w:rPr>
              <w:t xml:space="preserve">первый заместитель главы администрации Чернянского района по реализации проектов и программ в строительстве и градостроительной деятельности.</w:t>
            </w:r>
            <w:r>
              <w:rPr>
                <w:sz w:val="21"/>
                <w:szCs w:val="21"/>
              </w:rPr>
            </w:r>
            <w:r>
              <w:rPr>
                <w:rFonts w:cs="Times New Roman"/>
                <w:sz w:val="21"/>
                <w:szCs w:val="21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Ответственный исполнитель 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программы</w:t>
            </w:r>
            <w:r>
              <w:rPr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1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Л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атышев С.А. – директор МКУ «Управление строительства, транспорта, связи и ЖКХ» Чернянского района</w:t>
            </w:r>
            <w:r>
              <w:rPr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Период реализации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муниципальной программы</w:t>
            </w:r>
            <w:r>
              <w:rPr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1" w:type="dxa"/>
            <w:vAlign w:val="center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2025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-2030 годы</w:t>
            </w:r>
            <w:r>
              <w:rPr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</w:tr>
      <w:tr>
        <w:trPr>
          <w:trHeight w:val="444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13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Цель муниципальной программы</w:t>
            </w:r>
            <w:r>
              <w:rPr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1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Обеспечение доли дорожной сети на территории района, соответствующей нормативным требованиям, на уровне не менее 96 процентов к 2030 году</w:t>
            </w:r>
            <w:r>
              <w:rPr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</w:tr>
      <w:tr>
        <w:trPr>
          <w:trHeight w:val="45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Направления (подпрограммы)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муниципальной пр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ограммы </w:t>
            </w:r>
            <w:r>
              <w:rPr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1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-</w:t>
            </w:r>
            <w:r>
              <w:rPr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Объемы финансового обеспечения за весь период реализации,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в том числе по источникам финансирования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: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Источник финансового обеспечения</w:t>
            </w:r>
            <w:r>
              <w:rPr>
                <w:sz w:val="21"/>
                <w:szCs w:val="21"/>
              </w:rPr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Объем финансового обеспечения, тыс. рублей</w:t>
            </w:r>
            <w:r>
              <w:rPr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Всего по муниципальной программе 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Чернянского района, в том числе:</w:t>
            </w:r>
            <w:r>
              <w:rPr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r>
            <w:r>
              <w:rPr>
                <w:rFonts w:cs="Times New Roman"/>
                <w:sz w:val="21"/>
                <w:szCs w:val="21"/>
                <w:highlight w:val="none"/>
              </w:rPr>
              <w:t xml:space="preserve">240679,6</w:t>
            </w:r>
            <w:r>
              <w:rPr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</w:tr>
      <w:tr>
        <w:trPr>
          <w:trHeight w:val="10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- межбюджетные трансферты из федерального бюджета</w:t>
            </w:r>
            <w:r>
              <w:rPr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-</w:t>
            </w:r>
            <w:r>
              <w:rPr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</w:tr>
      <w:tr>
        <w:trPr>
          <w:trHeight w:val="15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- межбюджетные трансферты из областного бюджета </w:t>
            </w:r>
            <w:r>
              <w:rPr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1026,6</w:t>
            </w:r>
            <w:r>
              <w:rPr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стный бюджет</w:t>
            </w:r>
            <w:r>
              <w:rPr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239653</w:t>
            </w:r>
            <w:r>
              <w:rPr>
                <w:sz w:val="21"/>
                <w:szCs w:val="21"/>
              </w:rPr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line="233" w:lineRule="auto"/>
              <w:rPr>
                <w:sz w:val="21"/>
                <w:szCs w:val="21"/>
                <w:highlight w:val="white"/>
              </w:rPr>
            </w:pPr>
            <w:r>
              <w:rPr>
                <w:sz w:val="21"/>
                <w:szCs w:val="21"/>
                <w:highlight w:val="white"/>
              </w:rPr>
              <w:t xml:space="preserve">- </w:t>
            </w:r>
            <w:r>
              <w:rPr>
                <w:sz w:val="21"/>
                <w:szCs w:val="21"/>
                <w:highlight w:val="none"/>
              </w:rPr>
              <w:t xml:space="preserve">внебюджетные источники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-</w:t>
            </w:r>
            <w:r>
              <w:rPr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Связь с национальными целями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/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государственной программой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1" w:type="dxa"/>
            <w:vAlign w:val="center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Национальная цель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«Комфортная и безопасная среда для жизни»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/ показатель «Увеличение к 2030 году в агломерациях и городах доли парка общественного транспорта, имеющегося срок эксплуатации не старше нормативного, не менее чем до 85 процентов</w:t>
            </w:r>
            <w:r>
              <w:rPr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Государственная программа Белгородской области «Совершенствование и развитие транспортной системы и дорожной сети Белгородской области»/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Доля протяжен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ности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автомобиль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ных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дорог общего пользовани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я местного значения с твердым п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окрытием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в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общей протяжен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ности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автодорог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соответствующих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норматив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ным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требованиям,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пассажирооборот автомобильным и железнодорожным (в пригородном сообщении) транспортом</w:t>
            </w:r>
            <w:r>
              <w:rPr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Связь с целями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развития муниципального района «Чернянский район» / страт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егическими приоритетами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муниципального района «Чернянский район»</w:t>
            </w:r>
            <w:r>
              <w:rPr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41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Стратегическая цель Чернянског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о района до 2025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года -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повышение благосостояния населения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Чернянского района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на основе всестороннего использования внутреннего потенциала муниципального образования, развития социальной инфр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аструктуры и бизнеса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/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Третье стратегическое направление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– «Повышение качества условий жизнедеятельности населения»</w:t>
            </w:r>
            <w:r>
              <w:rPr>
                <w:sz w:val="21"/>
                <w:szCs w:val="21"/>
              </w:rPr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</w:r>
          </w:p>
        </w:tc>
      </w:tr>
    </w:tbl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/>
          <w:sz w:val="28"/>
          <w:szCs w:val="24"/>
          <w:highlight w:val="none"/>
        </w:rPr>
        <w:t xml:space="preserve">   </w:t>
      </w:r>
      <w:r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  <w:t xml:space="preserve">».</w:t>
      </w:r>
      <w:r>
        <w:rPr>
          <w:sz w:val="24"/>
          <w:szCs w:val="24"/>
        </w:rPr>
      </w:r>
      <w:r>
        <w:rPr>
          <w:rFonts w:ascii="Times New Roman" w:hAnsi="Times New Roman" w:cs="Times New Roman"/>
          <w:bCs w:val="0"/>
          <w:sz w:val="24"/>
          <w:szCs w:val="24"/>
          <w:highlight w:val="none"/>
        </w:rPr>
      </w:r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Приложение 2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</w:r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к постановлению администрации 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муниципального района «Чернянский район» Белгородской области 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от «____» ______________ 2025 г. №____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</w: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«5.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Финансовое обеспечение муниципальной программы</w:t>
      </w:r>
      <w:r>
        <w:rPr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6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6"/>
      </w:tblGrid>
      <w:tr>
        <w:trPr>
          <w:trHeight w:val="476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Наименование муниципальной программы, структурного элемента, 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источник финансового обеспечения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981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2028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2029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2030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Всего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74"/>
          <w:tblHeader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912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Муниципальная программа «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Совершенствование и развитие транспортной системы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и дорожной сети Чернянского района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»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(всего), в том числе: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36162,1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35837,1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42170,1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42170,1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42170,1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42170,1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240679,6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left="567"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1026,6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35991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35666,0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41999,0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41999,0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41999,0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41999,0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239653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left="567" w:firstLine="0"/>
              <w:jc w:val="center"/>
              <w:spacing w:line="233" w:lineRule="auto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- </w:t>
            </w:r>
            <w:r>
              <w:rPr>
                <w:b/>
                <w:bCs/>
                <w:sz w:val="22"/>
                <w:szCs w:val="22"/>
                <w:highlight w:val="white"/>
              </w:rPr>
              <w:t xml:space="preserve">вне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2"/>
                <w:szCs w:val="22"/>
                <w:highlight w:val="white"/>
              </w:rPr>
            </w:r>
            <w:r>
              <w:rPr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0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Объем налоговых расходов, предусмотренных в рамках муниципальной программы (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справочно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)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z w:val="22"/>
                <w:szCs w:val="22"/>
                <w:highlight w:val="white"/>
              </w:rPr>
              <w:t xml:space="preserve">К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омплекс процессных м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ероприятий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:lang w:eastAsia="ru-RU"/>
              </w:rPr>
              <w:t xml:space="preserve">«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:lang w:eastAsia="ru-RU"/>
              </w:rPr>
              <w:t xml:space="preserve">Обеспечение сохранности существующей сети автомобильных дорог и безопасности дорожного движения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:lang w:eastAsia="ru-RU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:lang w:eastAsia="ru-RU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(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всего), в том числе: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19671,0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19571,0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142858,0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0440120570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19671,0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19571,0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142858,0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center"/>
              <w:spacing w:line="233" w:lineRule="auto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2"/>
                <w:szCs w:val="22"/>
                <w:highlight w:val="white"/>
              </w:rPr>
            </w:r>
            <w:r>
              <w:rPr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after="0" w:line="0" w:lineRule="atLeast"/>
              <w:tabs>
                <w:tab w:val="left" w:pos="993" w:leader="none"/>
              </w:tabs>
              <w:rPr>
                <w:rFonts w:eastAsia="Times New Roman" w:cs="Times New Roman"/>
                <w:b/>
                <w:bCs/>
                <w:lang w:eastAsia="ru-RU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Комплекс процессных мероприятий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«Создание условий для организации транспортного обслуживания населения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(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всего), в том числе:</w:t>
            </w:r>
            <w:r>
              <w:rPr>
                <w:rFonts w:eastAsia="Times New Roman" w:cs="Times New Roman"/>
                <w:b/>
                <w:bCs/>
                <w:lang w:eastAsia="ru-RU"/>
              </w:rPr>
            </w:r>
            <w:r>
              <w:rPr>
                <w:rFonts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04402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16491,1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97821,6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0440273820 0440273830  0440273850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1026,6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0440223820   0440223830     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16320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16095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16095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16095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16095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16095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96795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center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center"/>
              <w:spacing w:line="233" w:lineRule="auto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бюджетам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поселений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</w:tbl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8"/>
          <w:szCs w:val="24"/>
          <w:highlight w:val="none"/>
        </w:rPr>
      </w:pPr>
      <w:r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  <w:t xml:space="preserve">».</w:t>
      </w:r>
      <w:r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8"/>
          <w:szCs w:val="24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  <w:t xml:space="preserve">Приложение 3 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  <w:t xml:space="preserve">к постановлению администрации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  <w:t xml:space="preserve">муниципального района «Чернянский район» 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  <w:t xml:space="preserve">Белгородской области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ind w:left="9071" w:right="0" w:firstLine="0"/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  <w:t xml:space="preserve">от «___» _____________ 2025 г. №_____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«5.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Финансовое обеспечение комплекса процессных меропри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</w:p>
    <w:tbl>
      <w:tblPr>
        <w:tblStyle w:val="966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6"/>
      </w:tblGrid>
      <w:tr>
        <w:trPr>
          <w:trHeight w:val="476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Наименование </w:t>
            </w:r>
            <w:r>
              <w:rPr>
                <w:rFonts w:cs="Times New Roman"/>
                <w:sz w:val="22"/>
                <w:szCs w:val="22"/>
                <w:highlight w:val="none"/>
              </w:rPr>
              <w:t xml:space="preserve">комплекса процессных мероприятий, </w:t>
            </w:r>
            <w:r>
              <w:rPr>
                <w:rFonts w:cs="Times New Roman"/>
                <w:sz w:val="22"/>
                <w:szCs w:val="22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981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2028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2029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2030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Всего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7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Комплекс процессных мероприяти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й 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«Создание условий для организации транспортного обслуживания населения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»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всего, в том числе: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04402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16491,1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97821,6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1026,6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16320,0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16095,0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16095,0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16095,0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16095,0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16095,0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96795,0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- </w:t>
            </w:r>
            <w:r>
              <w:rPr>
                <w:b/>
                <w:bCs/>
                <w:sz w:val="22"/>
                <w:szCs w:val="22"/>
                <w:highlight w:val="white"/>
              </w:rPr>
              <w:t xml:space="preserve">вне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2"/>
                <w:szCs w:val="22"/>
                <w:highlight w:val="white"/>
              </w:rPr>
            </w:r>
            <w:r>
              <w:rPr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912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«Предоставлены средства на покрытие убытков по организации транспортного обслуживания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0440223820; 0440273820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45,9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45,9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45,9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45,9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45,9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45,9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275,4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16250,0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16025,0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16025,0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16025,0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16025,0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16025,0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96150,0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77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«Предоставлена компенсация потерь в доходах перевозчикам, предоставляющим льготный проезд студентам и аспирантам очной формы обучения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0440223830; 0440273830</w:t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702,6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420,0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«Приобретение подвижного состава пассажирского транспорта общего пользования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0440223840</w:t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«Обеспечение равной доступности услуг общественного транспорта для отдельных категорий граждан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сего, в том числе: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0440273820</w:t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«Установлены регулируемые тарифы на перевозки по муниципальным маршрутам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0440273850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48,6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48,6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-</w:t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  <w:t xml:space="preserve">».</w:t>
      </w:r>
      <w:r>
        <w:rPr>
          <w:sz w:val="24"/>
          <w:szCs w:val="24"/>
        </w:rPr>
      </w:r>
      <w:r>
        <w:rPr>
          <w:b w:val="0"/>
          <w:bCs w:val="0"/>
          <w:sz w:val="24"/>
          <w:szCs w:val="24"/>
          <w:highlight w:val="none"/>
        </w:rPr>
      </w:r>
    </w:p>
    <w:sectPr>
      <w:footnotePr/>
      <w:endnotePr/>
      <w:type w:val="nextPage"/>
      <w:pgSz w:w="16838" w:h="11906" w:orient="landscape"/>
      <w:pgMar w:top="1134" w:right="1134" w:bottom="567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7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9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5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1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70" w:hanging="93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59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2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9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2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354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52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52" w:hanging="2160"/>
        <w:tabs>
          <w:tab w:val="num" w:pos="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70" w:hanging="93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59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2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9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2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354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52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52" w:hanging="2160"/>
        <w:tabs>
          <w:tab w:val="num" w:pos="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18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0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2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34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6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78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0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2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94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18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0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2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34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6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78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0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2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94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70" w:hanging="93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59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2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9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2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354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52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52" w:hanging="2160"/>
        <w:tabs>
          <w:tab w:val="num" w:pos="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70" w:hanging="93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598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2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96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82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354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52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52" w:hanging="2160"/>
        <w:tabs>
          <w:tab w:val="num" w:pos="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4">
    <w:name w:val="Heading 1"/>
    <w:basedOn w:val="942"/>
    <w:next w:val="942"/>
    <w:link w:val="7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5">
    <w:name w:val="Heading 1 Char"/>
    <w:link w:val="764"/>
    <w:uiPriority w:val="9"/>
    <w:rPr>
      <w:rFonts w:ascii="Arial" w:hAnsi="Arial" w:eastAsia="Arial" w:cs="Arial"/>
      <w:sz w:val="40"/>
      <w:szCs w:val="40"/>
    </w:rPr>
  </w:style>
  <w:style w:type="paragraph" w:styleId="766">
    <w:name w:val="Heading 2"/>
    <w:basedOn w:val="942"/>
    <w:next w:val="942"/>
    <w:link w:val="7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7">
    <w:name w:val="Heading 2 Char"/>
    <w:link w:val="766"/>
    <w:uiPriority w:val="9"/>
    <w:rPr>
      <w:rFonts w:ascii="Arial" w:hAnsi="Arial" w:eastAsia="Arial" w:cs="Arial"/>
      <w:sz w:val="34"/>
    </w:rPr>
  </w:style>
  <w:style w:type="paragraph" w:styleId="768">
    <w:name w:val="Heading 3"/>
    <w:basedOn w:val="942"/>
    <w:next w:val="942"/>
    <w:link w:val="7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9">
    <w:name w:val="Heading 3 Char"/>
    <w:link w:val="768"/>
    <w:uiPriority w:val="9"/>
    <w:rPr>
      <w:rFonts w:ascii="Arial" w:hAnsi="Arial" w:eastAsia="Arial" w:cs="Arial"/>
      <w:sz w:val="30"/>
      <w:szCs w:val="30"/>
    </w:rPr>
  </w:style>
  <w:style w:type="paragraph" w:styleId="770">
    <w:name w:val="Heading 4"/>
    <w:basedOn w:val="942"/>
    <w:next w:val="942"/>
    <w:link w:val="7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1">
    <w:name w:val="Heading 4 Char"/>
    <w:link w:val="770"/>
    <w:uiPriority w:val="9"/>
    <w:rPr>
      <w:rFonts w:ascii="Arial" w:hAnsi="Arial" w:eastAsia="Arial" w:cs="Arial"/>
      <w:b/>
      <w:bCs/>
      <w:sz w:val="26"/>
      <w:szCs w:val="26"/>
    </w:rPr>
  </w:style>
  <w:style w:type="paragraph" w:styleId="772">
    <w:name w:val="Heading 5"/>
    <w:basedOn w:val="942"/>
    <w:next w:val="942"/>
    <w:link w:val="7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3">
    <w:name w:val="Heading 5 Char"/>
    <w:link w:val="772"/>
    <w:uiPriority w:val="9"/>
    <w:rPr>
      <w:rFonts w:ascii="Arial" w:hAnsi="Arial" w:eastAsia="Arial" w:cs="Arial"/>
      <w:b/>
      <w:bCs/>
      <w:sz w:val="24"/>
      <w:szCs w:val="24"/>
    </w:rPr>
  </w:style>
  <w:style w:type="paragraph" w:styleId="774">
    <w:name w:val="Heading 6"/>
    <w:basedOn w:val="942"/>
    <w:next w:val="942"/>
    <w:link w:val="7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5">
    <w:name w:val="Heading 6 Char"/>
    <w:link w:val="774"/>
    <w:uiPriority w:val="9"/>
    <w:rPr>
      <w:rFonts w:ascii="Arial" w:hAnsi="Arial" w:eastAsia="Arial" w:cs="Arial"/>
      <w:b/>
      <w:bCs/>
      <w:sz w:val="22"/>
      <w:szCs w:val="22"/>
    </w:rPr>
  </w:style>
  <w:style w:type="paragraph" w:styleId="776">
    <w:name w:val="Heading 7"/>
    <w:basedOn w:val="942"/>
    <w:next w:val="942"/>
    <w:link w:val="7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7">
    <w:name w:val="Heading 7 Char"/>
    <w:link w:val="7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8">
    <w:name w:val="Heading 8"/>
    <w:basedOn w:val="942"/>
    <w:next w:val="942"/>
    <w:link w:val="7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9">
    <w:name w:val="Heading 8 Char"/>
    <w:link w:val="778"/>
    <w:uiPriority w:val="9"/>
    <w:rPr>
      <w:rFonts w:ascii="Arial" w:hAnsi="Arial" w:eastAsia="Arial" w:cs="Arial"/>
      <w:i/>
      <w:iCs/>
      <w:sz w:val="22"/>
      <w:szCs w:val="22"/>
    </w:rPr>
  </w:style>
  <w:style w:type="paragraph" w:styleId="780">
    <w:name w:val="Heading 9"/>
    <w:basedOn w:val="942"/>
    <w:next w:val="942"/>
    <w:link w:val="7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1">
    <w:name w:val="Heading 9 Char"/>
    <w:link w:val="780"/>
    <w:uiPriority w:val="9"/>
    <w:rPr>
      <w:rFonts w:ascii="Arial" w:hAnsi="Arial" w:eastAsia="Arial" w:cs="Arial"/>
      <w:i/>
      <w:iCs/>
      <w:sz w:val="21"/>
      <w:szCs w:val="21"/>
    </w:rPr>
  </w:style>
  <w:style w:type="paragraph" w:styleId="782">
    <w:name w:val="List Paragraph"/>
    <w:basedOn w:val="942"/>
    <w:uiPriority w:val="34"/>
    <w:qFormat/>
    <w:pPr>
      <w:contextualSpacing/>
      <w:ind w:left="720"/>
    </w:pPr>
  </w:style>
  <w:style w:type="paragraph" w:styleId="783">
    <w:name w:val="No Spacing"/>
    <w:uiPriority w:val="1"/>
    <w:qFormat/>
    <w:pPr>
      <w:spacing w:before="0" w:after="0" w:line="240" w:lineRule="auto"/>
    </w:pPr>
  </w:style>
  <w:style w:type="paragraph" w:styleId="784">
    <w:name w:val="Title"/>
    <w:basedOn w:val="942"/>
    <w:next w:val="942"/>
    <w:link w:val="7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5">
    <w:name w:val="Title Char"/>
    <w:link w:val="784"/>
    <w:uiPriority w:val="10"/>
    <w:rPr>
      <w:sz w:val="48"/>
      <w:szCs w:val="48"/>
    </w:rPr>
  </w:style>
  <w:style w:type="paragraph" w:styleId="786">
    <w:name w:val="Subtitle"/>
    <w:basedOn w:val="942"/>
    <w:next w:val="942"/>
    <w:link w:val="787"/>
    <w:uiPriority w:val="11"/>
    <w:qFormat/>
    <w:pPr>
      <w:spacing w:before="200" w:after="200"/>
    </w:pPr>
    <w:rPr>
      <w:sz w:val="24"/>
      <w:szCs w:val="24"/>
    </w:rPr>
  </w:style>
  <w:style w:type="character" w:styleId="787">
    <w:name w:val="Subtitle Char"/>
    <w:link w:val="786"/>
    <w:uiPriority w:val="11"/>
    <w:rPr>
      <w:sz w:val="24"/>
      <w:szCs w:val="24"/>
    </w:rPr>
  </w:style>
  <w:style w:type="paragraph" w:styleId="788">
    <w:name w:val="Quote"/>
    <w:basedOn w:val="942"/>
    <w:next w:val="942"/>
    <w:link w:val="789"/>
    <w:uiPriority w:val="29"/>
    <w:qFormat/>
    <w:pPr>
      <w:ind w:left="720" w:right="720"/>
    </w:pPr>
    <w:rPr>
      <w:i/>
    </w:rPr>
  </w:style>
  <w:style w:type="character" w:styleId="789">
    <w:name w:val="Quote Char"/>
    <w:link w:val="788"/>
    <w:uiPriority w:val="29"/>
    <w:rPr>
      <w:i/>
    </w:rPr>
  </w:style>
  <w:style w:type="paragraph" w:styleId="790">
    <w:name w:val="Intense Quote"/>
    <w:basedOn w:val="942"/>
    <w:next w:val="942"/>
    <w:link w:val="7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1">
    <w:name w:val="Intense Quote Char"/>
    <w:link w:val="790"/>
    <w:uiPriority w:val="30"/>
    <w:rPr>
      <w:i/>
    </w:rPr>
  </w:style>
  <w:style w:type="paragraph" w:styleId="792">
    <w:name w:val="Header"/>
    <w:basedOn w:val="942"/>
    <w:link w:val="7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3">
    <w:name w:val="Header Char"/>
    <w:link w:val="792"/>
    <w:uiPriority w:val="99"/>
  </w:style>
  <w:style w:type="paragraph" w:styleId="794">
    <w:name w:val="Footer"/>
    <w:basedOn w:val="942"/>
    <w:link w:val="7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5">
    <w:name w:val="Footer Char"/>
    <w:link w:val="794"/>
    <w:uiPriority w:val="99"/>
  </w:style>
  <w:style w:type="paragraph" w:styleId="796">
    <w:name w:val="Caption"/>
    <w:basedOn w:val="942"/>
    <w:next w:val="9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7">
    <w:name w:val="Caption Char"/>
    <w:basedOn w:val="796"/>
    <w:link w:val="794"/>
    <w:uiPriority w:val="99"/>
  </w:style>
  <w:style w:type="table" w:styleId="79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24">
    <w:name w:val="Hyperlink"/>
    <w:uiPriority w:val="99"/>
    <w:unhideWhenUsed/>
    <w:rPr>
      <w:color w:val="0000ff" w:themeColor="hyperlink"/>
      <w:u w:val="single"/>
    </w:rPr>
  </w:style>
  <w:style w:type="paragraph" w:styleId="925">
    <w:name w:val="footnote text"/>
    <w:basedOn w:val="942"/>
    <w:link w:val="926"/>
    <w:uiPriority w:val="99"/>
    <w:semiHidden/>
    <w:unhideWhenUsed/>
    <w:pPr>
      <w:spacing w:after="40" w:line="240" w:lineRule="auto"/>
    </w:pPr>
    <w:rPr>
      <w:sz w:val="18"/>
    </w:rPr>
  </w:style>
  <w:style w:type="character" w:styleId="926">
    <w:name w:val="Footnote Text Char"/>
    <w:link w:val="925"/>
    <w:uiPriority w:val="99"/>
    <w:rPr>
      <w:sz w:val="18"/>
    </w:rPr>
  </w:style>
  <w:style w:type="character" w:styleId="927">
    <w:name w:val="footnote reference"/>
    <w:uiPriority w:val="99"/>
    <w:unhideWhenUsed/>
    <w:rPr>
      <w:vertAlign w:val="superscript"/>
    </w:rPr>
  </w:style>
  <w:style w:type="paragraph" w:styleId="928">
    <w:name w:val="endnote text"/>
    <w:basedOn w:val="942"/>
    <w:link w:val="929"/>
    <w:uiPriority w:val="99"/>
    <w:semiHidden/>
    <w:unhideWhenUsed/>
    <w:pPr>
      <w:spacing w:after="0" w:line="240" w:lineRule="auto"/>
    </w:pPr>
    <w:rPr>
      <w:sz w:val="20"/>
    </w:rPr>
  </w:style>
  <w:style w:type="character" w:styleId="929">
    <w:name w:val="Endnote Text Char"/>
    <w:link w:val="928"/>
    <w:uiPriority w:val="99"/>
    <w:rPr>
      <w:sz w:val="20"/>
    </w:rPr>
  </w:style>
  <w:style w:type="character" w:styleId="930">
    <w:name w:val="endnote reference"/>
    <w:uiPriority w:val="99"/>
    <w:semiHidden/>
    <w:unhideWhenUsed/>
    <w:rPr>
      <w:vertAlign w:val="superscript"/>
    </w:rPr>
  </w:style>
  <w:style w:type="paragraph" w:styleId="931">
    <w:name w:val="toc 1"/>
    <w:basedOn w:val="942"/>
    <w:next w:val="942"/>
    <w:uiPriority w:val="39"/>
    <w:unhideWhenUsed/>
    <w:pPr>
      <w:ind w:left="0" w:right="0" w:firstLine="0"/>
      <w:spacing w:after="57"/>
    </w:pPr>
  </w:style>
  <w:style w:type="paragraph" w:styleId="932">
    <w:name w:val="toc 2"/>
    <w:basedOn w:val="942"/>
    <w:next w:val="942"/>
    <w:uiPriority w:val="39"/>
    <w:unhideWhenUsed/>
    <w:pPr>
      <w:ind w:left="283" w:right="0" w:firstLine="0"/>
      <w:spacing w:after="57"/>
    </w:pPr>
  </w:style>
  <w:style w:type="paragraph" w:styleId="933">
    <w:name w:val="toc 3"/>
    <w:basedOn w:val="942"/>
    <w:next w:val="942"/>
    <w:uiPriority w:val="39"/>
    <w:unhideWhenUsed/>
    <w:pPr>
      <w:ind w:left="567" w:right="0" w:firstLine="0"/>
      <w:spacing w:after="57"/>
    </w:pPr>
  </w:style>
  <w:style w:type="paragraph" w:styleId="934">
    <w:name w:val="toc 4"/>
    <w:basedOn w:val="942"/>
    <w:next w:val="942"/>
    <w:uiPriority w:val="39"/>
    <w:unhideWhenUsed/>
    <w:pPr>
      <w:ind w:left="850" w:right="0" w:firstLine="0"/>
      <w:spacing w:after="57"/>
    </w:pPr>
  </w:style>
  <w:style w:type="paragraph" w:styleId="935">
    <w:name w:val="toc 5"/>
    <w:basedOn w:val="942"/>
    <w:next w:val="942"/>
    <w:uiPriority w:val="39"/>
    <w:unhideWhenUsed/>
    <w:pPr>
      <w:ind w:left="1134" w:right="0" w:firstLine="0"/>
      <w:spacing w:after="57"/>
    </w:pPr>
  </w:style>
  <w:style w:type="paragraph" w:styleId="936">
    <w:name w:val="toc 6"/>
    <w:basedOn w:val="942"/>
    <w:next w:val="942"/>
    <w:uiPriority w:val="39"/>
    <w:unhideWhenUsed/>
    <w:pPr>
      <w:ind w:left="1417" w:right="0" w:firstLine="0"/>
      <w:spacing w:after="57"/>
    </w:pPr>
  </w:style>
  <w:style w:type="paragraph" w:styleId="937">
    <w:name w:val="toc 7"/>
    <w:basedOn w:val="942"/>
    <w:next w:val="942"/>
    <w:uiPriority w:val="39"/>
    <w:unhideWhenUsed/>
    <w:pPr>
      <w:ind w:left="1701" w:right="0" w:firstLine="0"/>
      <w:spacing w:after="57"/>
    </w:pPr>
  </w:style>
  <w:style w:type="paragraph" w:styleId="938">
    <w:name w:val="toc 8"/>
    <w:basedOn w:val="942"/>
    <w:next w:val="942"/>
    <w:uiPriority w:val="39"/>
    <w:unhideWhenUsed/>
    <w:pPr>
      <w:ind w:left="1984" w:right="0" w:firstLine="0"/>
      <w:spacing w:after="57"/>
    </w:pPr>
  </w:style>
  <w:style w:type="paragraph" w:styleId="939">
    <w:name w:val="toc 9"/>
    <w:basedOn w:val="942"/>
    <w:next w:val="942"/>
    <w:uiPriority w:val="39"/>
    <w:unhideWhenUsed/>
    <w:pPr>
      <w:ind w:left="2268" w:right="0" w:firstLine="0"/>
      <w:spacing w:after="57"/>
    </w:pPr>
  </w:style>
  <w:style w:type="paragraph" w:styleId="940">
    <w:name w:val="TOC Heading"/>
    <w:uiPriority w:val="39"/>
    <w:unhideWhenUsed/>
  </w:style>
  <w:style w:type="paragraph" w:styleId="941">
    <w:name w:val="table of figures"/>
    <w:basedOn w:val="942"/>
    <w:next w:val="942"/>
    <w:uiPriority w:val="99"/>
    <w:unhideWhenUsed/>
    <w:pPr>
      <w:spacing w:after="0" w:afterAutospacing="0"/>
    </w:pPr>
  </w:style>
  <w:style w:type="paragraph" w:styleId="942" w:default="1">
    <w:name w:val="Normal"/>
    <w:next w:val="942"/>
    <w:link w:val="942"/>
    <w:rPr>
      <w:sz w:val="28"/>
      <w:lang w:val="ru-RU" w:eastAsia="ru-RU" w:bidi="ar-SA"/>
    </w:rPr>
  </w:style>
  <w:style w:type="paragraph" w:styleId="943">
    <w:name w:val="Заголовок 1"/>
    <w:basedOn w:val="942"/>
    <w:next w:val="942"/>
    <w:link w:val="942"/>
    <w:pPr>
      <w:jc w:val="center"/>
      <w:keepNext/>
      <w:outlineLvl w:val="0"/>
    </w:pPr>
    <w:rPr>
      <w:sz w:val="36"/>
    </w:rPr>
  </w:style>
  <w:style w:type="paragraph" w:styleId="944">
    <w:name w:val="Заголовок 2"/>
    <w:basedOn w:val="942"/>
    <w:next w:val="942"/>
    <w:link w:val="942"/>
    <w:pPr>
      <w:jc w:val="center"/>
      <w:keepNext/>
      <w:outlineLvl w:val="1"/>
    </w:pPr>
    <w:rPr>
      <w:b/>
      <w:bCs/>
    </w:rPr>
  </w:style>
  <w:style w:type="paragraph" w:styleId="945">
    <w:name w:val="Заголовок 3"/>
    <w:basedOn w:val="942"/>
    <w:next w:val="942"/>
    <w:link w:val="942"/>
    <w:pPr>
      <w:jc w:val="center"/>
      <w:keepNext/>
      <w:outlineLvl w:val="2"/>
    </w:pPr>
  </w:style>
  <w:style w:type="character" w:styleId="946">
    <w:name w:val="Основной шрифт абзаца"/>
    <w:next w:val="946"/>
    <w:link w:val="942"/>
    <w:semiHidden/>
  </w:style>
  <w:style w:type="table" w:styleId="947">
    <w:name w:val="Обычная таблица"/>
    <w:next w:val="947"/>
    <w:link w:val="942"/>
    <w:semiHidden/>
    <w:tblPr/>
  </w:style>
  <w:style w:type="numbering" w:styleId="948">
    <w:name w:val="Нет списка"/>
    <w:next w:val="948"/>
    <w:link w:val="942"/>
    <w:semiHidden/>
  </w:style>
  <w:style w:type="character" w:styleId="949">
    <w:name w:val="Гиперссылка"/>
    <w:next w:val="949"/>
    <w:link w:val="942"/>
    <w:rPr>
      <w:color w:val="0000ff"/>
      <w:u w:val="single"/>
    </w:rPr>
  </w:style>
  <w:style w:type="paragraph" w:styleId="950">
    <w:name w:val="Основной текст с отступом"/>
    <w:basedOn w:val="942"/>
    <w:next w:val="950"/>
    <w:link w:val="942"/>
    <w:pPr>
      <w:ind w:firstLine="720"/>
      <w:jc w:val="both"/>
      <w:spacing w:line="360" w:lineRule="auto"/>
    </w:pPr>
  </w:style>
  <w:style w:type="paragraph" w:styleId="951">
    <w:name w:val="Текст выноски"/>
    <w:basedOn w:val="942"/>
    <w:next w:val="951"/>
    <w:link w:val="942"/>
    <w:semiHidden/>
    <w:rPr>
      <w:rFonts w:ascii="Tahoma" w:hAnsi="Tahoma"/>
      <w:sz w:val="16"/>
      <w:szCs w:val="16"/>
    </w:rPr>
  </w:style>
  <w:style w:type="paragraph" w:styleId="952">
    <w:name w:val="Знак"/>
    <w:basedOn w:val="942"/>
    <w:next w:val="952"/>
    <w:link w:val="942"/>
    <w:pPr>
      <w:jc w:val="right"/>
      <w:spacing w:after="160" w:line="240" w:lineRule="exact"/>
      <w:widowControl w:val="off"/>
    </w:pPr>
    <w:rPr>
      <w:sz w:val="20"/>
      <w:lang w:val="en-GB" w:eastAsia="en-US"/>
    </w:rPr>
  </w:style>
  <w:style w:type="table" w:styleId="953">
    <w:name w:val="Сетка таблицы"/>
    <w:basedOn w:val="947"/>
    <w:next w:val="953"/>
    <w:link w:val="942"/>
    <w:tblPr/>
  </w:style>
  <w:style w:type="character" w:styleId="954">
    <w:name w:val="Основной текст_"/>
    <w:next w:val="954"/>
    <w:link w:val="956"/>
    <w:rPr>
      <w:sz w:val="28"/>
      <w:szCs w:val="28"/>
      <w:shd w:val="clear" w:color="auto" w:fill="ffffff"/>
    </w:rPr>
  </w:style>
  <w:style w:type="character" w:styleId="955">
    <w:name w:val="Основной текст + 11 pt"/>
    <w:next w:val="955"/>
    <w:link w:val="942"/>
    <w:rPr>
      <w:color w:val="000000"/>
      <w:spacing w:val="0"/>
      <w:position w:val="0"/>
      <w:sz w:val="22"/>
      <w:szCs w:val="22"/>
      <w:shd w:val="clear" w:color="auto" w:fill="ffffff"/>
      <w:lang w:val="ru-RU"/>
    </w:rPr>
  </w:style>
  <w:style w:type="paragraph" w:styleId="956">
    <w:name w:val="Основной текст1"/>
    <w:basedOn w:val="942"/>
    <w:next w:val="956"/>
    <w:link w:val="954"/>
    <w:pPr>
      <w:ind w:firstLine="640"/>
      <w:jc w:val="both"/>
      <w:spacing w:before="780" w:line="322" w:lineRule="exact"/>
      <w:shd w:val="clear" w:color="auto" w:fill="ffffff"/>
      <w:widowControl w:val="off"/>
    </w:pPr>
    <w:rPr>
      <w:szCs w:val="28"/>
      <w:lang w:val="en-US" w:eastAsia="en-US"/>
    </w:rPr>
  </w:style>
  <w:style w:type="paragraph" w:styleId="957">
    <w:name w:val="Верхний колонтитул"/>
    <w:basedOn w:val="942"/>
    <w:next w:val="957"/>
    <w:link w:val="958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58">
    <w:name w:val="Верхний колонтитул Знак"/>
    <w:next w:val="958"/>
    <w:link w:val="957"/>
    <w:rPr>
      <w:sz w:val="28"/>
    </w:rPr>
  </w:style>
  <w:style w:type="paragraph" w:styleId="959">
    <w:name w:val="Нижний колонтитул"/>
    <w:basedOn w:val="942"/>
    <w:next w:val="959"/>
    <w:link w:val="960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60">
    <w:name w:val="Нижний колонтитул Знак"/>
    <w:next w:val="960"/>
    <w:link w:val="959"/>
    <w:rPr>
      <w:sz w:val="28"/>
    </w:rPr>
  </w:style>
  <w:style w:type="character" w:styleId="961" w:default="1">
    <w:name w:val="Default Paragraph Font"/>
    <w:uiPriority w:val="1"/>
    <w:semiHidden/>
    <w:unhideWhenUsed/>
  </w:style>
  <w:style w:type="numbering" w:styleId="962" w:default="1">
    <w:name w:val="No List"/>
    <w:uiPriority w:val="99"/>
    <w:semiHidden/>
    <w:unhideWhenUsed/>
  </w:style>
  <w:style w:type="table" w:styleId="963" w:default="1">
    <w:name w:val="Normal Table"/>
    <w:uiPriority w:val="99"/>
    <w:semiHidden/>
    <w:unhideWhenUsed/>
    <w:tblPr/>
  </w:style>
  <w:style w:type="paragraph" w:styleId="964" w:customStyle="1">
    <w:name w:val="ConsPlu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</w:rPr>
  </w:style>
  <w:style w:type="table" w:styleId="965" w:customStyle="1">
    <w:name w:val="Сетка таблицы2"/>
    <w:uiPriority w:val="3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table" w:styleId="966" w:customStyle="1">
    <w:name w:val="Сетка таблицы1"/>
    <w:uiPriority w:val="39"/>
    <w:pPr>
      <w:contextualSpacing w:val="0"/>
      <w:ind w:left="0" w:right="0" w:firstLine="851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="Times New Roman" w:hAnsi="Times New Roman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2"/>
      <w:highlight w:val="none"/>
      <w:u w:val="none"/>
      <w:vertAlign w:val="baseline"/>
      <w:rtl w:val="0"/>
      <w:cs w:val="0"/>
      <w:lang w:val="ru-RU" w:eastAsia="en-US" w:bidi="ar-SA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table" w:styleId="967" w:customStyle="1">
    <w:name w:val="Table Normal"/>
    <w:uiPriority w:val="2"/>
    <w:semiHidden/>
    <w:unhideWhenUsed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en-US" w:eastAsia="en-US" w:bidi="ar-SA"/>
    </w:rPr>
    <w:tblPr>
      <w:tblStyleRowBandSize w:val="1"/>
      <w:tblStyleColBandSize w:val="1"/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top w:w="0" w:type="dxa"/>
        <w:right w:w="0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paragraph" w:styleId="968" w:customStyle="1">
    <w:name w:val="Table Paragraph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</w:rPr>
  </w:style>
  <w:style w:type="character" w:styleId="969" w:customStyle="1">
    <w:name w:val="Заголовок 3 Знак"/>
    <w:uiPriority w:val="9"/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table" w:styleId="970" w:customStyle="1">
    <w:name w:val="Сетка таблицы14"/>
    <w:uiPriority w:val="3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paragraph" w:styleId="971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en-US" w:bidi="ar-SA"/>
    </w:rPr>
  </w:style>
  <w:style w:type="paragraph" w:styleId="972" w:customStyle="1">
    <w:name w:val="ConsPlusCell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973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974" w:customStyle="1">
    <w:name w:val="Название объекта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36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</w:rPr>
  </w:style>
  <w:style w:type="character" w:styleId="975" w:customStyle="1">
    <w:name w:val="Font Style5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63</cp:revision>
  <dcterms:modified xsi:type="dcterms:W3CDTF">2025-03-28T06:32:52Z</dcterms:modified>
</cp:coreProperties>
</file>